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22372" w14:textId="77777777" w:rsidR="00364992" w:rsidRDefault="00364992" w:rsidP="00364992">
      <w:pPr>
        <w:pStyle w:val="TTULO"/>
      </w:pPr>
      <w:r>
        <w:t>ANEXO XVI</w:t>
      </w:r>
    </w:p>
    <w:p w14:paraId="3136B7CA" w14:textId="151A8CA3" w:rsidR="00EE4113" w:rsidRPr="00386F37" w:rsidRDefault="00000000" w:rsidP="00EE4113">
      <w:pPr>
        <w:spacing w:line="240" w:lineRule="atLeast"/>
        <w:jc w:val="center"/>
        <w:rPr>
          <w:rStyle w:val="Hyperlink"/>
          <w:b/>
        </w:rPr>
      </w:pPr>
      <w:hyperlink r:id="rId7" w:history="1">
        <w:r w:rsidR="00C84B75">
          <w:rPr>
            <w:rStyle w:val="Hyperlink"/>
            <w:b/>
          </w:rPr>
          <w:t>(ÚLTIMA ATUALIZAÇÃO DESTE ANEXO - DECRETO Nº 48.532, de 16/11/2022)</w:t>
        </w:r>
      </w:hyperlink>
    </w:p>
    <w:p w14:paraId="1B357F07" w14:textId="77777777" w:rsidR="00364992" w:rsidRDefault="00364992" w:rsidP="00364992">
      <w:pPr>
        <w:pStyle w:val="Texto0"/>
      </w:pPr>
    </w:p>
    <w:p w14:paraId="6E56DD52" w14:textId="77777777" w:rsidR="00364992" w:rsidRDefault="00364992" w:rsidP="00364992">
      <w:pPr>
        <w:pStyle w:val="TTULO"/>
        <w:rPr>
          <w:szCs w:val="24"/>
        </w:rPr>
      </w:pPr>
      <w:r w:rsidRPr="004E2FCA">
        <w:rPr>
          <w:szCs w:val="24"/>
        </w:rPr>
        <w:t>DOS REGIMES ESPECIAIS DE TRIBUTAÇÃO COM FUNDAMENTO</w:t>
      </w:r>
      <w:r w:rsidRPr="004E2FCA">
        <w:rPr>
          <w:szCs w:val="24"/>
        </w:rPr>
        <w:br/>
        <w:t>NO ART. 225 DA LEI Nº 6.763, DE 1975</w:t>
      </w:r>
    </w:p>
    <w:p w14:paraId="15759252" w14:textId="77777777" w:rsidR="008835B1" w:rsidRDefault="008835B1" w:rsidP="00364992">
      <w:pPr>
        <w:pStyle w:val="TTULO"/>
        <w:rPr>
          <w:szCs w:val="24"/>
        </w:rPr>
      </w:pPr>
    </w:p>
    <w:p w14:paraId="5A7B0D42" w14:textId="77777777" w:rsidR="00EE4113" w:rsidRDefault="00EE4113" w:rsidP="00364992">
      <w:pPr>
        <w:pStyle w:val="TTULO"/>
        <w:rPr>
          <w:szCs w:val="24"/>
        </w:rPr>
      </w:pPr>
    </w:p>
    <w:p w14:paraId="3DB88308" w14:textId="77777777" w:rsidR="00364992" w:rsidRDefault="00364992" w:rsidP="00364992">
      <w:pPr>
        <w:pStyle w:val="TTULO"/>
      </w:pPr>
      <w:r>
        <w:t>SUMÁRIO</w:t>
      </w:r>
    </w:p>
    <w:p w14:paraId="6A878C84" w14:textId="77777777" w:rsidR="00364992" w:rsidRDefault="00364992" w:rsidP="005D755E">
      <w:pPr>
        <w:spacing w:after="0" w:line="240" w:lineRule="auto"/>
        <w:jc w:val="center"/>
      </w:pPr>
    </w:p>
    <w:tbl>
      <w:tblPr>
        <w:tblW w:w="0" w:type="auto"/>
        <w:jc w:val="center"/>
        <w:tblLayout w:type="fixed"/>
        <w:tblCellMar>
          <w:left w:w="56" w:type="dxa"/>
          <w:right w:w="56" w:type="dxa"/>
        </w:tblCellMar>
        <w:tblLook w:val="0000" w:firstRow="0" w:lastRow="0" w:firstColumn="0" w:lastColumn="0" w:noHBand="0" w:noVBand="0"/>
      </w:tblPr>
      <w:tblGrid>
        <w:gridCol w:w="1630"/>
        <w:gridCol w:w="5528"/>
        <w:gridCol w:w="1446"/>
      </w:tblGrid>
      <w:tr w:rsidR="003C728F" w14:paraId="6490EA30" w14:textId="77777777" w:rsidTr="00321331">
        <w:trPr>
          <w:cantSplit/>
          <w:tblHeader/>
          <w:jc w:val="center"/>
        </w:trPr>
        <w:tc>
          <w:tcPr>
            <w:tcW w:w="1630" w:type="dxa"/>
            <w:tcBorders>
              <w:top w:val="single" w:sz="4" w:space="0" w:color="auto"/>
              <w:left w:val="single" w:sz="4" w:space="0" w:color="auto"/>
              <w:bottom w:val="single" w:sz="4" w:space="0" w:color="auto"/>
              <w:right w:val="single" w:sz="4" w:space="0" w:color="auto"/>
            </w:tcBorders>
            <w:vAlign w:val="center"/>
          </w:tcPr>
          <w:p w14:paraId="6D269026" w14:textId="77777777" w:rsidR="003C728F" w:rsidRDefault="003C728F" w:rsidP="00321331">
            <w:pPr>
              <w:spacing w:after="0" w:line="240" w:lineRule="auto"/>
            </w:pPr>
          </w:p>
        </w:tc>
        <w:tc>
          <w:tcPr>
            <w:tcW w:w="5528" w:type="dxa"/>
            <w:tcBorders>
              <w:top w:val="single" w:sz="4" w:space="0" w:color="auto"/>
              <w:left w:val="single" w:sz="4" w:space="0" w:color="auto"/>
              <w:bottom w:val="single" w:sz="4" w:space="0" w:color="auto"/>
              <w:right w:val="single" w:sz="4" w:space="0" w:color="auto"/>
            </w:tcBorders>
          </w:tcPr>
          <w:p w14:paraId="7B74E6BB" w14:textId="77777777" w:rsidR="003C728F" w:rsidRDefault="003C728F" w:rsidP="00D65277">
            <w:pPr>
              <w:spacing w:after="0" w:line="240" w:lineRule="auto"/>
              <w:jc w:val="center"/>
            </w:pPr>
            <w:r w:rsidRPr="00E02C0A">
              <w:rPr>
                <w:b/>
              </w:rPr>
              <w:t>TÍTULOS</w:t>
            </w:r>
          </w:p>
        </w:tc>
        <w:tc>
          <w:tcPr>
            <w:tcW w:w="1446" w:type="dxa"/>
            <w:tcBorders>
              <w:top w:val="single" w:sz="4" w:space="0" w:color="auto"/>
              <w:left w:val="single" w:sz="4" w:space="0" w:color="auto"/>
              <w:bottom w:val="single" w:sz="4" w:space="0" w:color="auto"/>
              <w:right w:val="single" w:sz="4" w:space="0" w:color="auto"/>
            </w:tcBorders>
            <w:vAlign w:val="center"/>
          </w:tcPr>
          <w:p w14:paraId="4EC4878C" w14:textId="77777777" w:rsidR="003C728F" w:rsidRDefault="003C728F" w:rsidP="00D65277">
            <w:pPr>
              <w:spacing w:after="0" w:line="240" w:lineRule="auto"/>
              <w:jc w:val="center"/>
              <w:rPr>
                <w:b/>
              </w:rPr>
            </w:pPr>
            <w:r>
              <w:rPr>
                <w:b/>
              </w:rPr>
              <w:t>ARTIGOS</w:t>
            </w:r>
          </w:p>
        </w:tc>
      </w:tr>
      <w:tr w:rsidR="003C728F" w14:paraId="3C71BC7F"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26751598" w14:textId="77777777" w:rsidR="003C728F" w:rsidRPr="002E1D1C" w:rsidRDefault="003C728F" w:rsidP="00321331">
            <w:pPr>
              <w:spacing w:after="0" w:line="240" w:lineRule="auto"/>
              <w:rPr>
                <w:b/>
                <w:caps/>
              </w:rPr>
            </w:pPr>
            <w:r w:rsidRPr="002E1D1C">
              <w:rPr>
                <w:b/>
                <w:caps/>
              </w:rPr>
              <w:t>Parte 1</w:t>
            </w:r>
          </w:p>
        </w:tc>
        <w:tc>
          <w:tcPr>
            <w:tcW w:w="5528" w:type="dxa"/>
            <w:tcBorders>
              <w:top w:val="single" w:sz="4" w:space="0" w:color="auto"/>
              <w:left w:val="single" w:sz="4" w:space="0" w:color="auto"/>
              <w:bottom w:val="single" w:sz="4" w:space="0" w:color="auto"/>
              <w:right w:val="single" w:sz="4" w:space="0" w:color="auto"/>
            </w:tcBorders>
            <w:vAlign w:val="center"/>
          </w:tcPr>
          <w:p w14:paraId="74CA401B" w14:textId="77777777" w:rsidR="003C728F" w:rsidRPr="00D14D35" w:rsidRDefault="003C728F" w:rsidP="00D65277">
            <w:pPr>
              <w:spacing w:after="0" w:line="240" w:lineRule="auto"/>
              <w:jc w:val="both"/>
              <w:rPr>
                <w:caps/>
              </w:rPr>
            </w:pPr>
          </w:p>
        </w:tc>
        <w:tc>
          <w:tcPr>
            <w:tcW w:w="1446" w:type="dxa"/>
            <w:tcBorders>
              <w:top w:val="single" w:sz="4" w:space="0" w:color="auto"/>
              <w:left w:val="single" w:sz="4" w:space="0" w:color="auto"/>
              <w:bottom w:val="single" w:sz="4" w:space="0" w:color="auto"/>
              <w:right w:val="single" w:sz="4" w:space="0" w:color="auto"/>
            </w:tcBorders>
            <w:vAlign w:val="center"/>
          </w:tcPr>
          <w:p w14:paraId="0E0A4E7D" w14:textId="77777777" w:rsidR="003C728F" w:rsidRDefault="00000000" w:rsidP="00D65277">
            <w:pPr>
              <w:pStyle w:val="Texto0"/>
              <w:jc w:val="center"/>
            </w:pPr>
            <w:hyperlink w:anchor="parte1" w:history="1">
              <w:r w:rsidR="003C728F" w:rsidRPr="00E02C0A">
                <w:rPr>
                  <w:rStyle w:val="Hyperlink"/>
                </w:rPr>
                <w:t>PARTE 1</w:t>
              </w:r>
            </w:hyperlink>
          </w:p>
        </w:tc>
      </w:tr>
      <w:tr w:rsidR="003C728F" w14:paraId="2EF20791"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7259189E" w14:textId="77777777" w:rsidR="003C728F" w:rsidRPr="002E1D1C" w:rsidRDefault="003C728F" w:rsidP="00321331">
            <w:pPr>
              <w:spacing w:after="0" w:line="240" w:lineRule="auto"/>
              <w:rPr>
                <w:b/>
                <w:caps/>
              </w:rPr>
            </w:pPr>
            <w:r w:rsidRPr="002E1D1C">
              <w:rPr>
                <w:b/>
                <w:caps/>
              </w:rPr>
              <w:t>CAPÍTULO I</w:t>
            </w:r>
          </w:p>
        </w:tc>
        <w:tc>
          <w:tcPr>
            <w:tcW w:w="5528" w:type="dxa"/>
            <w:tcBorders>
              <w:top w:val="single" w:sz="4" w:space="0" w:color="auto"/>
              <w:left w:val="single" w:sz="4" w:space="0" w:color="auto"/>
              <w:bottom w:val="single" w:sz="4" w:space="0" w:color="auto"/>
              <w:right w:val="single" w:sz="4" w:space="0" w:color="auto"/>
            </w:tcBorders>
            <w:vAlign w:val="center"/>
          </w:tcPr>
          <w:p w14:paraId="5F126659" w14:textId="77777777" w:rsidR="003C728F" w:rsidRPr="00460C31" w:rsidRDefault="003C728F" w:rsidP="00D65277">
            <w:pPr>
              <w:spacing w:after="0" w:line="240" w:lineRule="auto"/>
              <w:jc w:val="both"/>
              <w:rPr>
                <w:b/>
              </w:rPr>
            </w:pPr>
            <w:r w:rsidRPr="00460C31">
              <w:rPr>
                <w:b/>
              </w:rPr>
              <w:t>Do tratamento tributário a ser concedido nas operações com carnes e com produtos comestíveis resultantes do abate de aves e de gado bovino, bufalino, caprino, ovino ou suíno, bem como de sua desossa, processamento ou industrialização.</w:t>
            </w:r>
            <w:r w:rsidR="003F5870">
              <w:rPr>
                <w:b/>
              </w:rPr>
              <w:t xml:space="preserve"> (Revogado)</w:t>
            </w:r>
          </w:p>
        </w:tc>
        <w:tc>
          <w:tcPr>
            <w:tcW w:w="1446" w:type="dxa"/>
            <w:tcBorders>
              <w:top w:val="single" w:sz="4" w:space="0" w:color="auto"/>
              <w:left w:val="single" w:sz="4" w:space="0" w:color="auto"/>
              <w:bottom w:val="single" w:sz="4" w:space="0" w:color="auto"/>
              <w:right w:val="single" w:sz="4" w:space="0" w:color="auto"/>
            </w:tcBorders>
            <w:vAlign w:val="center"/>
          </w:tcPr>
          <w:p w14:paraId="5FED5566" w14:textId="77777777" w:rsidR="003C728F" w:rsidRDefault="00000000" w:rsidP="00D65277">
            <w:pPr>
              <w:spacing w:after="0" w:line="240" w:lineRule="auto"/>
              <w:jc w:val="center"/>
            </w:pPr>
            <w:hyperlink w:anchor="parte1cap_i" w:history="1">
              <w:r w:rsidR="003C728F" w:rsidRPr="00E02C0A">
                <w:rPr>
                  <w:rStyle w:val="Hyperlink"/>
                </w:rPr>
                <w:t>1°</w:t>
              </w:r>
            </w:hyperlink>
          </w:p>
        </w:tc>
      </w:tr>
      <w:tr w:rsidR="003C728F" w14:paraId="7F63D8BB"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16191387" w14:textId="77777777" w:rsidR="003C728F" w:rsidRPr="002E1D1C" w:rsidRDefault="003C728F" w:rsidP="00321331">
            <w:pPr>
              <w:spacing w:after="0" w:line="240" w:lineRule="auto"/>
              <w:rPr>
                <w:b/>
              </w:rPr>
            </w:pPr>
            <w:r w:rsidRPr="002E1D1C">
              <w:rPr>
                <w:b/>
              </w:rPr>
              <w:t>CAPÍTULO II</w:t>
            </w:r>
          </w:p>
        </w:tc>
        <w:tc>
          <w:tcPr>
            <w:tcW w:w="5528" w:type="dxa"/>
            <w:tcBorders>
              <w:top w:val="single" w:sz="4" w:space="0" w:color="auto"/>
              <w:left w:val="single" w:sz="4" w:space="0" w:color="auto"/>
              <w:bottom w:val="single" w:sz="4" w:space="0" w:color="auto"/>
              <w:right w:val="single" w:sz="4" w:space="0" w:color="auto"/>
            </w:tcBorders>
            <w:vAlign w:val="center"/>
          </w:tcPr>
          <w:p w14:paraId="5B0EF151" w14:textId="77777777" w:rsidR="003C728F" w:rsidRPr="00460C31" w:rsidRDefault="003C728F" w:rsidP="00D65277">
            <w:pPr>
              <w:spacing w:after="0" w:line="240" w:lineRule="auto"/>
              <w:jc w:val="both"/>
              <w:rPr>
                <w:b/>
              </w:rPr>
            </w:pPr>
            <w:r w:rsidRPr="00460C31">
              <w:rPr>
                <w:b/>
              </w:rPr>
              <w:t>Do Tratamento Tributário na Operação Interna com Querosene de Aviação</w:t>
            </w:r>
          </w:p>
        </w:tc>
        <w:tc>
          <w:tcPr>
            <w:tcW w:w="1446" w:type="dxa"/>
            <w:tcBorders>
              <w:top w:val="single" w:sz="4" w:space="0" w:color="auto"/>
              <w:left w:val="single" w:sz="4" w:space="0" w:color="auto"/>
              <w:bottom w:val="single" w:sz="4" w:space="0" w:color="auto"/>
              <w:right w:val="single" w:sz="4" w:space="0" w:color="auto"/>
            </w:tcBorders>
            <w:vAlign w:val="center"/>
          </w:tcPr>
          <w:p w14:paraId="674C9102" w14:textId="77777777" w:rsidR="003C728F" w:rsidRDefault="00000000" w:rsidP="00D65277">
            <w:pPr>
              <w:spacing w:after="0" w:line="240" w:lineRule="auto"/>
              <w:jc w:val="center"/>
            </w:pPr>
            <w:hyperlink w:anchor="parte1cap_ii" w:history="1">
              <w:r w:rsidR="003C728F" w:rsidRPr="00E02C0A">
                <w:rPr>
                  <w:rStyle w:val="Hyperlink"/>
                </w:rPr>
                <w:t>2°</w:t>
              </w:r>
            </w:hyperlink>
            <w:r w:rsidR="003C728F">
              <w:t xml:space="preserve"> e 3°</w:t>
            </w:r>
          </w:p>
        </w:tc>
      </w:tr>
      <w:tr w:rsidR="003C728F" w14:paraId="5533D594"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347E8A6D" w14:textId="77777777" w:rsidR="003C728F" w:rsidRPr="002E1D1C" w:rsidRDefault="003C728F" w:rsidP="00321331">
            <w:pPr>
              <w:spacing w:after="0" w:line="240" w:lineRule="auto"/>
              <w:rPr>
                <w:b/>
              </w:rPr>
            </w:pPr>
            <w:r w:rsidRPr="002E1D1C">
              <w:rPr>
                <w:b/>
              </w:rPr>
              <w:t>CAPÍTULO III</w:t>
            </w:r>
          </w:p>
        </w:tc>
        <w:tc>
          <w:tcPr>
            <w:tcW w:w="5528" w:type="dxa"/>
            <w:tcBorders>
              <w:top w:val="single" w:sz="4" w:space="0" w:color="auto"/>
              <w:left w:val="single" w:sz="4" w:space="0" w:color="auto"/>
              <w:bottom w:val="single" w:sz="4" w:space="0" w:color="auto"/>
              <w:right w:val="single" w:sz="4" w:space="0" w:color="auto"/>
            </w:tcBorders>
            <w:vAlign w:val="center"/>
          </w:tcPr>
          <w:p w14:paraId="75914140" w14:textId="77777777" w:rsidR="003C728F" w:rsidRPr="00460C31" w:rsidRDefault="003C728F" w:rsidP="00D65277">
            <w:pPr>
              <w:spacing w:after="0" w:line="240" w:lineRule="auto"/>
              <w:jc w:val="both"/>
              <w:rPr>
                <w:b/>
              </w:rPr>
            </w:pPr>
            <w:r w:rsidRPr="00460C31">
              <w:rPr>
                <w:b/>
              </w:rPr>
              <w:t>Do Tratamento Tributário nas Operações com Arroz</w:t>
            </w:r>
          </w:p>
        </w:tc>
        <w:tc>
          <w:tcPr>
            <w:tcW w:w="1446" w:type="dxa"/>
            <w:tcBorders>
              <w:top w:val="single" w:sz="4" w:space="0" w:color="auto"/>
              <w:left w:val="single" w:sz="4" w:space="0" w:color="auto"/>
              <w:bottom w:val="single" w:sz="4" w:space="0" w:color="auto"/>
              <w:right w:val="single" w:sz="4" w:space="0" w:color="auto"/>
            </w:tcBorders>
            <w:vAlign w:val="center"/>
          </w:tcPr>
          <w:p w14:paraId="6081234B" w14:textId="77777777" w:rsidR="003C728F" w:rsidRDefault="00000000" w:rsidP="00D65277">
            <w:pPr>
              <w:spacing w:after="0" w:line="240" w:lineRule="auto"/>
              <w:jc w:val="center"/>
            </w:pPr>
            <w:hyperlink w:anchor="parte1cap_iii" w:history="1">
              <w:r w:rsidR="003C728F" w:rsidRPr="00E02C0A">
                <w:rPr>
                  <w:rStyle w:val="Hyperlink"/>
                </w:rPr>
                <w:t>4°</w:t>
              </w:r>
            </w:hyperlink>
            <w:r w:rsidR="003C728F">
              <w:t xml:space="preserve"> </w:t>
            </w:r>
            <w:r w:rsidR="0015054D">
              <w:t>a</w:t>
            </w:r>
            <w:r w:rsidR="003C728F">
              <w:t xml:space="preserve"> 5°</w:t>
            </w:r>
          </w:p>
        </w:tc>
      </w:tr>
      <w:tr w:rsidR="003C728F" w14:paraId="7C1E898E"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409566BB" w14:textId="77777777" w:rsidR="003C728F" w:rsidRPr="002E1D1C" w:rsidRDefault="003C728F" w:rsidP="00321331">
            <w:pPr>
              <w:spacing w:after="0" w:line="240" w:lineRule="auto"/>
              <w:rPr>
                <w:b/>
              </w:rPr>
            </w:pPr>
            <w:r w:rsidRPr="002E1D1C">
              <w:rPr>
                <w:b/>
              </w:rPr>
              <w:t>CAPÍTULO IV</w:t>
            </w:r>
          </w:p>
        </w:tc>
        <w:tc>
          <w:tcPr>
            <w:tcW w:w="5528" w:type="dxa"/>
            <w:tcBorders>
              <w:top w:val="single" w:sz="4" w:space="0" w:color="auto"/>
              <w:left w:val="single" w:sz="4" w:space="0" w:color="auto"/>
              <w:bottom w:val="single" w:sz="4" w:space="0" w:color="auto"/>
              <w:right w:val="single" w:sz="4" w:space="0" w:color="auto"/>
            </w:tcBorders>
            <w:vAlign w:val="center"/>
          </w:tcPr>
          <w:p w14:paraId="3E92F737" w14:textId="77777777" w:rsidR="003C728F" w:rsidRPr="00460C31" w:rsidRDefault="003C728F" w:rsidP="00D65277">
            <w:pPr>
              <w:spacing w:after="0" w:line="240" w:lineRule="auto"/>
              <w:jc w:val="both"/>
              <w:rPr>
                <w:b/>
              </w:rPr>
            </w:pPr>
            <w:r w:rsidRPr="00460C31">
              <w:rPr>
                <w:b/>
              </w:rPr>
              <w:t>Da Apropriação de Crédito do Ativo Imobilizado por Indústria</w:t>
            </w:r>
          </w:p>
        </w:tc>
        <w:tc>
          <w:tcPr>
            <w:tcW w:w="1446" w:type="dxa"/>
            <w:tcBorders>
              <w:top w:val="single" w:sz="4" w:space="0" w:color="auto"/>
              <w:left w:val="single" w:sz="4" w:space="0" w:color="auto"/>
              <w:bottom w:val="single" w:sz="4" w:space="0" w:color="auto"/>
              <w:right w:val="single" w:sz="4" w:space="0" w:color="auto"/>
            </w:tcBorders>
            <w:vAlign w:val="center"/>
          </w:tcPr>
          <w:p w14:paraId="2722C64F" w14:textId="77777777" w:rsidR="003C728F" w:rsidRDefault="00000000" w:rsidP="00D65277">
            <w:pPr>
              <w:spacing w:after="0" w:line="240" w:lineRule="auto"/>
              <w:jc w:val="center"/>
            </w:pPr>
            <w:hyperlink w:anchor="parte1cap_iv" w:history="1">
              <w:r w:rsidR="003C728F" w:rsidRPr="00561394">
                <w:rPr>
                  <w:rStyle w:val="Hyperlink"/>
                </w:rPr>
                <w:t>6°</w:t>
              </w:r>
            </w:hyperlink>
            <w:r w:rsidR="003C728F">
              <w:t xml:space="preserve"> a 8°</w:t>
            </w:r>
          </w:p>
        </w:tc>
      </w:tr>
      <w:tr w:rsidR="00FA7AD3" w14:paraId="69FE87D2"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3A900A04" w14:textId="77777777" w:rsidR="00FA7AD3" w:rsidRPr="005A794C" w:rsidRDefault="00FA7AD3" w:rsidP="00FA7AD3">
            <w:pPr>
              <w:spacing w:after="0" w:line="240" w:lineRule="auto"/>
              <w:rPr>
                <w:b/>
              </w:rPr>
            </w:pPr>
            <w:r w:rsidRPr="005A794C">
              <w:rPr>
                <w:b/>
              </w:rPr>
              <w:t>CAPÍTULO V</w:t>
            </w:r>
          </w:p>
        </w:tc>
        <w:tc>
          <w:tcPr>
            <w:tcW w:w="5528" w:type="dxa"/>
            <w:tcBorders>
              <w:top w:val="single" w:sz="4" w:space="0" w:color="auto"/>
              <w:left w:val="single" w:sz="4" w:space="0" w:color="auto"/>
              <w:bottom w:val="single" w:sz="4" w:space="0" w:color="auto"/>
              <w:right w:val="single" w:sz="4" w:space="0" w:color="auto"/>
            </w:tcBorders>
            <w:vAlign w:val="center"/>
          </w:tcPr>
          <w:p w14:paraId="42DD17FD" w14:textId="77777777" w:rsidR="00FA7AD3" w:rsidRPr="005A794C" w:rsidRDefault="00FA7AD3" w:rsidP="00FA7AD3">
            <w:pPr>
              <w:spacing w:after="0" w:line="240" w:lineRule="auto"/>
              <w:jc w:val="both"/>
              <w:rPr>
                <w:b/>
              </w:rPr>
            </w:pPr>
            <w:r w:rsidRPr="001A1246">
              <w:rPr>
                <w:b/>
              </w:rPr>
              <w:t>Do tratamento tributário nas operações com mercadorias destinadas a estabelecimentos da</w:t>
            </w:r>
            <w:r>
              <w:rPr>
                <w:b/>
              </w:rPr>
              <w:t xml:space="preserve"> </w:t>
            </w:r>
            <w:r w:rsidRPr="001A1246">
              <w:rPr>
                <w:b/>
              </w:rPr>
              <w:t>indústria naval</w:t>
            </w:r>
            <w:r>
              <w:rPr>
                <w:b/>
              </w:rPr>
              <w:t xml:space="preserve"> </w:t>
            </w:r>
            <w:r w:rsidRPr="001A1246">
              <w:rPr>
                <w:b/>
              </w:rPr>
              <w:t>e da indústria de produção e de exploração de petróleo e de gás natural</w:t>
            </w:r>
          </w:p>
        </w:tc>
        <w:tc>
          <w:tcPr>
            <w:tcW w:w="1446" w:type="dxa"/>
            <w:tcBorders>
              <w:top w:val="single" w:sz="4" w:space="0" w:color="auto"/>
              <w:left w:val="single" w:sz="4" w:space="0" w:color="auto"/>
              <w:bottom w:val="single" w:sz="4" w:space="0" w:color="auto"/>
              <w:right w:val="single" w:sz="4" w:space="0" w:color="auto"/>
            </w:tcBorders>
            <w:vAlign w:val="center"/>
          </w:tcPr>
          <w:p w14:paraId="36EE2B43" w14:textId="77777777" w:rsidR="00FA7AD3" w:rsidRDefault="00FA7AD3" w:rsidP="00FA7AD3">
            <w:pPr>
              <w:spacing w:after="0" w:line="240" w:lineRule="auto"/>
              <w:jc w:val="center"/>
            </w:pPr>
          </w:p>
        </w:tc>
      </w:tr>
      <w:tr w:rsidR="00FA7AD3" w14:paraId="77991247"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64AD855D" w14:textId="77777777" w:rsidR="00FA7AD3" w:rsidRDefault="00FA7AD3" w:rsidP="00FA7AD3">
            <w:pPr>
              <w:spacing w:after="0" w:line="240" w:lineRule="auto"/>
              <w:jc w:val="both"/>
              <w:rPr>
                <w:b/>
              </w:rPr>
            </w:pPr>
            <w:r>
              <w:rPr>
                <w:b/>
              </w:rPr>
              <w:t>Seção I</w:t>
            </w:r>
          </w:p>
        </w:tc>
        <w:tc>
          <w:tcPr>
            <w:tcW w:w="5528" w:type="dxa"/>
            <w:tcBorders>
              <w:top w:val="single" w:sz="4" w:space="0" w:color="auto"/>
              <w:left w:val="single" w:sz="4" w:space="0" w:color="auto"/>
              <w:bottom w:val="single" w:sz="4" w:space="0" w:color="auto"/>
              <w:right w:val="single" w:sz="4" w:space="0" w:color="auto"/>
            </w:tcBorders>
            <w:vAlign w:val="center"/>
          </w:tcPr>
          <w:p w14:paraId="6FE22736" w14:textId="77777777" w:rsidR="00FA7AD3" w:rsidRPr="005A794C" w:rsidRDefault="00FA7AD3" w:rsidP="00FA7AD3">
            <w:pPr>
              <w:spacing w:after="0" w:line="240" w:lineRule="auto"/>
              <w:jc w:val="both"/>
              <w:rPr>
                <w:b/>
              </w:rPr>
            </w:pPr>
            <w:r w:rsidRPr="005A794C">
              <w:rPr>
                <w:b/>
              </w:rPr>
              <w:t>Disposições Preliminares</w:t>
            </w:r>
          </w:p>
        </w:tc>
        <w:tc>
          <w:tcPr>
            <w:tcW w:w="1446" w:type="dxa"/>
            <w:tcBorders>
              <w:top w:val="single" w:sz="4" w:space="0" w:color="auto"/>
              <w:left w:val="single" w:sz="4" w:space="0" w:color="auto"/>
              <w:bottom w:val="single" w:sz="4" w:space="0" w:color="auto"/>
              <w:right w:val="single" w:sz="4" w:space="0" w:color="auto"/>
            </w:tcBorders>
            <w:vAlign w:val="center"/>
          </w:tcPr>
          <w:p w14:paraId="52072812" w14:textId="32157AEA" w:rsidR="00FA7AD3" w:rsidRDefault="00000000" w:rsidP="00FA7AD3">
            <w:pPr>
              <w:spacing w:after="0" w:line="240" w:lineRule="auto"/>
              <w:jc w:val="center"/>
            </w:pPr>
            <w:hyperlink w:anchor="parte1cap_v" w:history="1">
              <w:r w:rsidR="00FA7AD3" w:rsidRPr="00872F48">
                <w:rPr>
                  <w:rStyle w:val="Hyperlink"/>
                </w:rPr>
                <w:t>9º</w:t>
              </w:r>
            </w:hyperlink>
            <w:r w:rsidR="00FA7AD3">
              <w:t xml:space="preserve"> </w:t>
            </w:r>
            <w:r w:rsidR="00D456D2">
              <w:t>a</w:t>
            </w:r>
            <w:r w:rsidR="00FA7AD3">
              <w:t xml:space="preserve"> 10</w:t>
            </w:r>
          </w:p>
        </w:tc>
      </w:tr>
      <w:tr w:rsidR="00FA7AD3" w14:paraId="53163E56"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465F2288" w14:textId="77777777" w:rsidR="00FA7AD3" w:rsidRDefault="00FA7AD3" w:rsidP="00FA7AD3">
            <w:pPr>
              <w:spacing w:after="0" w:line="240" w:lineRule="auto"/>
              <w:jc w:val="both"/>
              <w:rPr>
                <w:b/>
              </w:rPr>
            </w:pPr>
            <w:r>
              <w:rPr>
                <w:b/>
              </w:rPr>
              <w:t>Seção II</w:t>
            </w:r>
          </w:p>
        </w:tc>
        <w:tc>
          <w:tcPr>
            <w:tcW w:w="5528" w:type="dxa"/>
            <w:tcBorders>
              <w:top w:val="single" w:sz="4" w:space="0" w:color="auto"/>
              <w:left w:val="single" w:sz="4" w:space="0" w:color="auto"/>
              <w:bottom w:val="single" w:sz="4" w:space="0" w:color="auto"/>
              <w:right w:val="single" w:sz="4" w:space="0" w:color="auto"/>
            </w:tcBorders>
            <w:vAlign w:val="center"/>
          </w:tcPr>
          <w:p w14:paraId="4ABC953F" w14:textId="77777777" w:rsidR="00FA7AD3" w:rsidRPr="005A794C" w:rsidRDefault="00FA7AD3" w:rsidP="00FA7AD3">
            <w:pPr>
              <w:spacing w:after="0" w:line="240" w:lineRule="auto"/>
              <w:jc w:val="both"/>
              <w:rPr>
                <w:b/>
              </w:rPr>
            </w:pPr>
            <w:r w:rsidRPr="00F112A7">
              <w:rPr>
                <w:b/>
              </w:rPr>
              <w:t>Do credenciamento do estabelecimento industrial fabricante deste Estado para habilitar-se</w:t>
            </w:r>
            <w:r>
              <w:rPr>
                <w:b/>
              </w:rPr>
              <w:t xml:space="preserve"> </w:t>
            </w:r>
            <w:r w:rsidRPr="00F112A7">
              <w:rPr>
                <w:b/>
              </w:rPr>
              <w:t>a receber mercadoria com diferimento e promover a saída com isenção ou com</w:t>
            </w:r>
            <w:r>
              <w:rPr>
                <w:b/>
              </w:rPr>
              <w:t xml:space="preserve"> </w:t>
            </w:r>
            <w:r w:rsidRPr="00F112A7">
              <w:rPr>
                <w:b/>
              </w:rPr>
              <w:t>redução da base de</w:t>
            </w:r>
            <w:r>
              <w:rPr>
                <w:b/>
              </w:rPr>
              <w:t xml:space="preserve"> </w:t>
            </w:r>
            <w:r w:rsidRPr="00F112A7">
              <w:rPr>
                <w:b/>
              </w:rPr>
              <w:t>cálculo do ICMS</w:t>
            </w:r>
          </w:p>
        </w:tc>
        <w:tc>
          <w:tcPr>
            <w:tcW w:w="1446" w:type="dxa"/>
            <w:tcBorders>
              <w:top w:val="single" w:sz="4" w:space="0" w:color="auto"/>
              <w:left w:val="single" w:sz="4" w:space="0" w:color="auto"/>
              <w:bottom w:val="single" w:sz="4" w:space="0" w:color="auto"/>
              <w:right w:val="single" w:sz="4" w:space="0" w:color="auto"/>
            </w:tcBorders>
            <w:vAlign w:val="center"/>
          </w:tcPr>
          <w:p w14:paraId="3FB6638F" w14:textId="77777777" w:rsidR="00FA7AD3" w:rsidRDefault="00000000" w:rsidP="00FA7AD3">
            <w:pPr>
              <w:spacing w:after="0" w:line="240" w:lineRule="auto"/>
              <w:jc w:val="center"/>
            </w:pPr>
            <w:hyperlink w:anchor="parte1cap_v_sec_ii" w:history="1">
              <w:r w:rsidR="00FA7AD3" w:rsidRPr="00872F48">
                <w:rPr>
                  <w:rStyle w:val="Hyperlink"/>
                </w:rPr>
                <w:t>11</w:t>
              </w:r>
            </w:hyperlink>
            <w:r w:rsidR="00FA7AD3">
              <w:t xml:space="preserve"> </w:t>
            </w:r>
            <w:r w:rsidR="00D02070">
              <w:t>a 11-D</w:t>
            </w:r>
          </w:p>
        </w:tc>
      </w:tr>
      <w:tr w:rsidR="00FA7AD3" w14:paraId="6F3BCB65"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17625DD5" w14:textId="77777777" w:rsidR="00FA7AD3" w:rsidRDefault="00FA7AD3" w:rsidP="00FA7AD3">
            <w:pPr>
              <w:spacing w:after="0" w:line="240" w:lineRule="auto"/>
              <w:jc w:val="both"/>
              <w:rPr>
                <w:b/>
              </w:rPr>
            </w:pPr>
            <w:r>
              <w:rPr>
                <w:b/>
              </w:rPr>
              <w:t>Seção III</w:t>
            </w:r>
          </w:p>
        </w:tc>
        <w:tc>
          <w:tcPr>
            <w:tcW w:w="5528" w:type="dxa"/>
            <w:tcBorders>
              <w:top w:val="single" w:sz="4" w:space="0" w:color="auto"/>
              <w:left w:val="single" w:sz="4" w:space="0" w:color="auto"/>
              <w:bottom w:val="single" w:sz="4" w:space="0" w:color="auto"/>
              <w:right w:val="single" w:sz="4" w:space="0" w:color="auto"/>
            </w:tcBorders>
            <w:vAlign w:val="center"/>
          </w:tcPr>
          <w:p w14:paraId="33B68022" w14:textId="77777777" w:rsidR="00FA7AD3" w:rsidRPr="005A794C" w:rsidRDefault="00FA7AD3" w:rsidP="00FA7AD3">
            <w:pPr>
              <w:spacing w:after="0" w:line="240" w:lineRule="auto"/>
              <w:jc w:val="both"/>
              <w:rPr>
                <w:b/>
              </w:rPr>
            </w:pPr>
            <w:r w:rsidRPr="00F112A7">
              <w:rPr>
                <w:b/>
              </w:rPr>
              <w:t>Do diferimento</w:t>
            </w:r>
          </w:p>
        </w:tc>
        <w:tc>
          <w:tcPr>
            <w:tcW w:w="1446" w:type="dxa"/>
            <w:tcBorders>
              <w:top w:val="single" w:sz="4" w:space="0" w:color="auto"/>
              <w:left w:val="single" w:sz="4" w:space="0" w:color="auto"/>
              <w:bottom w:val="single" w:sz="4" w:space="0" w:color="auto"/>
              <w:right w:val="single" w:sz="4" w:space="0" w:color="auto"/>
            </w:tcBorders>
            <w:vAlign w:val="center"/>
          </w:tcPr>
          <w:p w14:paraId="7B5E6453" w14:textId="77777777" w:rsidR="00FA7AD3" w:rsidRDefault="00000000" w:rsidP="00FA7AD3">
            <w:pPr>
              <w:spacing w:after="0" w:line="240" w:lineRule="auto"/>
              <w:jc w:val="center"/>
            </w:pPr>
            <w:hyperlink w:anchor="parte1cap_v_sec_iii" w:history="1">
              <w:r w:rsidR="00FA7AD3" w:rsidRPr="00872F48">
                <w:rPr>
                  <w:rStyle w:val="Hyperlink"/>
                </w:rPr>
                <w:t>12</w:t>
              </w:r>
            </w:hyperlink>
          </w:p>
        </w:tc>
      </w:tr>
      <w:tr w:rsidR="00FA7AD3" w14:paraId="1DA208C6"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63F6DCA6" w14:textId="77777777" w:rsidR="00FA7AD3" w:rsidRDefault="00FA7AD3" w:rsidP="00FA7AD3">
            <w:pPr>
              <w:spacing w:after="0" w:line="240" w:lineRule="auto"/>
              <w:jc w:val="both"/>
              <w:rPr>
                <w:b/>
              </w:rPr>
            </w:pPr>
            <w:r>
              <w:rPr>
                <w:b/>
              </w:rPr>
              <w:t>Seção IV</w:t>
            </w:r>
          </w:p>
        </w:tc>
        <w:tc>
          <w:tcPr>
            <w:tcW w:w="5528" w:type="dxa"/>
            <w:tcBorders>
              <w:top w:val="single" w:sz="4" w:space="0" w:color="auto"/>
              <w:left w:val="single" w:sz="4" w:space="0" w:color="auto"/>
              <w:bottom w:val="single" w:sz="4" w:space="0" w:color="auto"/>
              <w:right w:val="single" w:sz="4" w:space="0" w:color="auto"/>
            </w:tcBorders>
            <w:vAlign w:val="center"/>
          </w:tcPr>
          <w:p w14:paraId="107BA8FF" w14:textId="77777777" w:rsidR="00FA7AD3" w:rsidRPr="005A794C" w:rsidRDefault="00FA7AD3" w:rsidP="00FA7AD3">
            <w:pPr>
              <w:spacing w:after="0" w:line="240" w:lineRule="auto"/>
              <w:jc w:val="both"/>
              <w:rPr>
                <w:b/>
              </w:rPr>
            </w:pPr>
            <w:r w:rsidRPr="00F112A7">
              <w:rPr>
                <w:b/>
              </w:rPr>
              <w:t>Da isenção</w:t>
            </w:r>
          </w:p>
        </w:tc>
        <w:tc>
          <w:tcPr>
            <w:tcW w:w="1446" w:type="dxa"/>
            <w:tcBorders>
              <w:top w:val="single" w:sz="4" w:space="0" w:color="auto"/>
              <w:left w:val="single" w:sz="4" w:space="0" w:color="auto"/>
              <w:bottom w:val="single" w:sz="4" w:space="0" w:color="auto"/>
              <w:right w:val="single" w:sz="4" w:space="0" w:color="auto"/>
            </w:tcBorders>
            <w:vAlign w:val="center"/>
          </w:tcPr>
          <w:p w14:paraId="730EE632" w14:textId="77777777" w:rsidR="00FA7AD3" w:rsidRDefault="00000000" w:rsidP="00FA7AD3">
            <w:pPr>
              <w:spacing w:after="0" w:line="240" w:lineRule="auto"/>
              <w:jc w:val="center"/>
            </w:pPr>
            <w:hyperlink w:anchor="parte1cap_v_sec_iv" w:history="1">
              <w:r w:rsidR="00FA7AD3" w:rsidRPr="00872F48">
                <w:rPr>
                  <w:rStyle w:val="Hyperlink"/>
                </w:rPr>
                <w:t>13</w:t>
              </w:r>
            </w:hyperlink>
            <w:r w:rsidR="0022053C">
              <w:rPr>
                <w:rStyle w:val="Hyperlink"/>
              </w:rPr>
              <w:t xml:space="preserve"> </w:t>
            </w:r>
            <w:r w:rsidR="0022053C" w:rsidRPr="0022053C">
              <w:t>a 13-A</w:t>
            </w:r>
          </w:p>
        </w:tc>
      </w:tr>
      <w:tr w:rsidR="00FA7AD3" w14:paraId="5483E7AC"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6C374A1A" w14:textId="77777777" w:rsidR="00FA7AD3" w:rsidRDefault="00FA7AD3" w:rsidP="00FA7AD3">
            <w:pPr>
              <w:spacing w:after="0" w:line="240" w:lineRule="auto"/>
              <w:jc w:val="both"/>
              <w:rPr>
                <w:b/>
              </w:rPr>
            </w:pPr>
            <w:r>
              <w:rPr>
                <w:b/>
              </w:rPr>
              <w:t>Seção V</w:t>
            </w:r>
          </w:p>
        </w:tc>
        <w:tc>
          <w:tcPr>
            <w:tcW w:w="5528" w:type="dxa"/>
            <w:tcBorders>
              <w:top w:val="single" w:sz="4" w:space="0" w:color="auto"/>
              <w:left w:val="single" w:sz="4" w:space="0" w:color="auto"/>
              <w:bottom w:val="single" w:sz="4" w:space="0" w:color="auto"/>
              <w:right w:val="single" w:sz="4" w:space="0" w:color="auto"/>
            </w:tcBorders>
            <w:vAlign w:val="center"/>
          </w:tcPr>
          <w:p w14:paraId="2022ADCD" w14:textId="77777777" w:rsidR="00FA7AD3" w:rsidRPr="005A794C" w:rsidRDefault="00FA7AD3" w:rsidP="00FA7AD3">
            <w:pPr>
              <w:spacing w:after="0" w:line="240" w:lineRule="auto"/>
              <w:jc w:val="both"/>
              <w:rPr>
                <w:b/>
              </w:rPr>
            </w:pPr>
            <w:r w:rsidRPr="005A794C">
              <w:rPr>
                <w:b/>
              </w:rPr>
              <w:t>Disposições Gerais</w:t>
            </w:r>
          </w:p>
        </w:tc>
        <w:tc>
          <w:tcPr>
            <w:tcW w:w="1446" w:type="dxa"/>
            <w:tcBorders>
              <w:top w:val="single" w:sz="4" w:space="0" w:color="auto"/>
              <w:left w:val="single" w:sz="4" w:space="0" w:color="auto"/>
              <w:bottom w:val="single" w:sz="4" w:space="0" w:color="auto"/>
              <w:right w:val="single" w:sz="4" w:space="0" w:color="auto"/>
            </w:tcBorders>
            <w:vAlign w:val="center"/>
          </w:tcPr>
          <w:p w14:paraId="6D7249BE" w14:textId="29A93942" w:rsidR="00FA7AD3" w:rsidRDefault="00000000" w:rsidP="00FA7AD3">
            <w:pPr>
              <w:spacing w:after="0" w:line="240" w:lineRule="auto"/>
              <w:jc w:val="center"/>
            </w:pPr>
            <w:hyperlink w:anchor="parte1cap_v_sec_v" w:history="1">
              <w:r w:rsidR="00FA7AD3" w:rsidRPr="00872F48">
                <w:rPr>
                  <w:rStyle w:val="Hyperlink"/>
                </w:rPr>
                <w:t>14</w:t>
              </w:r>
            </w:hyperlink>
            <w:r w:rsidR="00FA7AD3">
              <w:t xml:space="preserve"> a 16</w:t>
            </w:r>
            <w:r w:rsidR="00D456D2">
              <w:t>-C</w:t>
            </w:r>
          </w:p>
        </w:tc>
      </w:tr>
      <w:tr w:rsidR="003C728F" w14:paraId="4B1B9863"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635B8FD1" w14:textId="77777777" w:rsidR="003C728F" w:rsidRPr="005A794C" w:rsidRDefault="003C728F" w:rsidP="00321331">
            <w:pPr>
              <w:spacing w:after="0" w:line="240" w:lineRule="auto"/>
              <w:rPr>
                <w:b/>
              </w:rPr>
            </w:pPr>
            <w:r w:rsidRPr="005A794C">
              <w:rPr>
                <w:b/>
              </w:rPr>
              <w:t>CAPÍTULO V</w:t>
            </w:r>
            <w:r>
              <w:rPr>
                <w:b/>
              </w:rPr>
              <w:t>I</w:t>
            </w:r>
          </w:p>
        </w:tc>
        <w:tc>
          <w:tcPr>
            <w:tcW w:w="5528" w:type="dxa"/>
            <w:tcBorders>
              <w:top w:val="single" w:sz="4" w:space="0" w:color="auto"/>
              <w:left w:val="single" w:sz="4" w:space="0" w:color="auto"/>
              <w:bottom w:val="single" w:sz="4" w:space="0" w:color="auto"/>
              <w:right w:val="single" w:sz="4" w:space="0" w:color="auto"/>
            </w:tcBorders>
            <w:vAlign w:val="center"/>
          </w:tcPr>
          <w:p w14:paraId="4AA93910" w14:textId="77777777" w:rsidR="003C728F" w:rsidRPr="005A794C" w:rsidRDefault="003C728F" w:rsidP="00D65277">
            <w:pPr>
              <w:spacing w:after="0" w:line="240" w:lineRule="auto"/>
              <w:jc w:val="both"/>
              <w:rPr>
                <w:b/>
              </w:rPr>
            </w:pPr>
            <w:r w:rsidRPr="00A33E8F">
              <w:rPr>
                <w:b/>
              </w:rPr>
              <w:t>Do Tratamento Tributário na Operação com Polpa, Extrato, Suco ou Molho de Tomate</w:t>
            </w:r>
          </w:p>
        </w:tc>
        <w:tc>
          <w:tcPr>
            <w:tcW w:w="1446" w:type="dxa"/>
            <w:tcBorders>
              <w:top w:val="single" w:sz="4" w:space="0" w:color="auto"/>
              <w:left w:val="single" w:sz="4" w:space="0" w:color="auto"/>
              <w:bottom w:val="single" w:sz="4" w:space="0" w:color="auto"/>
              <w:right w:val="single" w:sz="4" w:space="0" w:color="auto"/>
            </w:tcBorders>
            <w:vAlign w:val="center"/>
          </w:tcPr>
          <w:p w14:paraId="58FF097B" w14:textId="77777777" w:rsidR="003C728F" w:rsidRDefault="00000000" w:rsidP="00D65277">
            <w:pPr>
              <w:spacing w:after="0" w:line="240" w:lineRule="auto"/>
              <w:jc w:val="center"/>
            </w:pPr>
            <w:hyperlink w:anchor="parte1cap_vi" w:history="1">
              <w:r w:rsidR="003C728F" w:rsidRPr="00A15C14">
                <w:rPr>
                  <w:rStyle w:val="Hyperlink"/>
                </w:rPr>
                <w:t>17</w:t>
              </w:r>
            </w:hyperlink>
          </w:p>
        </w:tc>
      </w:tr>
      <w:tr w:rsidR="00A65E77" w14:paraId="4CA37F57"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7CB1EC99" w14:textId="77777777" w:rsidR="00A65E77" w:rsidRPr="002E1D1C" w:rsidRDefault="00A65E77" w:rsidP="00321331">
            <w:pPr>
              <w:spacing w:after="0" w:line="240" w:lineRule="auto"/>
              <w:rPr>
                <w:b/>
                <w:caps/>
              </w:rPr>
            </w:pPr>
            <w:r w:rsidRPr="005A794C">
              <w:rPr>
                <w:b/>
              </w:rPr>
              <w:t>CAPÍTULO V</w:t>
            </w:r>
            <w:r>
              <w:rPr>
                <w:b/>
              </w:rPr>
              <w:t>II</w:t>
            </w:r>
          </w:p>
        </w:tc>
        <w:tc>
          <w:tcPr>
            <w:tcW w:w="5528" w:type="dxa"/>
            <w:tcBorders>
              <w:top w:val="single" w:sz="4" w:space="0" w:color="auto"/>
              <w:left w:val="single" w:sz="4" w:space="0" w:color="auto"/>
              <w:bottom w:val="single" w:sz="4" w:space="0" w:color="auto"/>
              <w:right w:val="single" w:sz="4" w:space="0" w:color="auto"/>
            </w:tcBorders>
            <w:vAlign w:val="center"/>
          </w:tcPr>
          <w:p w14:paraId="50CE933B" w14:textId="77777777" w:rsidR="00A65E77" w:rsidRPr="00460C31" w:rsidRDefault="00410B47" w:rsidP="00410B47">
            <w:pPr>
              <w:spacing w:after="0" w:line="240" w:lineRule="auto"/>
              <w:jc w:val="both"/>
              <w:rPr>
                <w:b/>
              </w:rPr>
            </w:pPr>
            <w:r w:rsidRPr="00E30731">
              <w:rPr>
                <w:b/>
              </w:rPr>
              <w:t xml:space="preserve">Do Tratamento Tributário </w:t>
            </w:r>
            <w:r>
              <w:rPr>
                <w:b/>
              </w:rPr>
              <w:t>n</w:t>
            </w:r>
            <w:r w:rsidRPr="00E30731">
              <w:rPr>
                <w:b/>
              </w:rPr>
              <w:t xml:space="preserve">as Operações </w:t>
            </w:r>
            <w:r>
              <w:rPr>
                <w:b/>
              </w:rPr>
              <w:t>c</w:t>
            </w:r>
            <w:r w:rsidRPr="00E30731">
              <w:rPr>
                <w:b/>
              </w:rPr>
              <w:t>om Carroceria,</w:t>
            </w:r>
            <w:r>
              <w:rPr>
                <w:b/>
              </w:rPr>
              <w:t xml:space="preserve"> </w:t>
            </w:r>
            <w:r w:rsidRPr="00E30731">
              <w:rPr>
                <w:b/>
              </w:rPr>
              <w:t xml:space="preserve">Reboque </w:t>
            </w:r>
            <w:r>
              <w:rPr>
                <w:b/>
              </w:rPr>
              <w:t>e</w:t>
            </w:r>
            <w:r w:rsidRPr="00E30731">
              <w:rPr>
                <w:b/>
              </w:rPr>
              <w:t xml:space="preserve"> Semirreboque</w:t>
            </w:r>
          </w:p>
        </w:tc>
        <w:tc>
          <w:tcPr>
            <w:tcW w:w="1446" w:type="dxa"/>
            <w:tcBorders>
              <w:top w:val="single" w:sz="4" w:space="0" w:color="auto"/>
              <w:left w:val="single" w:sz="4" w:space="0" w:color="auto"/>
              <w:bottom w:val="single" w:sz="4" w:space="0" w:color="auto"/>
              <w:right w:val="single" w:sz="4" w:space="0" w:color="auto"/>
            </w:tcBorders>
            <w:vAlign w:val="center"/>
          </w:tcPr>
          <w:p w14:paraId="1FF31CC5" w14:textId="77777777" w:rsidR="00A65E77" w:rsidRDefault="00000000" w:rsidP="00D65277">
            <w:pPr>
              <w:spacing w:after="0" w:line="240" w:lineRule="auto"/>
              <w:jc w:val="center"/>
            </w:pPr>
            <w:hyperlink w:anchor="parte1cap_vii" w:history="1">
              <w:r w:rsidR="00A65E77" w:rsidRPr="008924AF">
                <w:rPr>
                  <w:rStyle w:val="Hyperlink"/>
                </w:rPr>
                <w:t>18</w:t>
              </w:r>
            </w:hyperlink>
          </w:p>
        </w:tc>
      </w:tr>
      <w:tr w:rsidR="00A65E77" w14:paraId="34C88446"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37591B47" w14:textId="77777777" w:rsidR="00A65E77" w:rsidRPr="002E1D1C" w:rsidRDefault="00A65E77" w:rsidP="00321331">
            <w:pPr>
              <w:spacing w:after="0" w:line="240" w:lineRule="auto"/>
              <w:rPr>
                <w:b/>
                <w:caps/>
              </w:rPr>
            </w:pPr>
            <w:r w:rsidRPr="005A794C">
              <w:rPr>
                <w:b/>
              </w:rPr>
              <w:t>CAPÍTULO V</w:t>
            </w:r>
            <w:r>
              <w:rPr>
                <w:b/>
              </w:rPr>
              <w:t>III</w:t>
            </w:r>
          </w:p>
        </w:tc>
        <w:tc>
          <w:tcPr>
            <w:tcW w:w="5528" w:type="dxa"/>
            <w:tcBorders>
              <w:top w:val="single" w:sz="4" w:space="0" w:color="auto"/>
              <w:left w:val="single" w:sz="4" w:space="0" w:color="auto"/>
              <w:bottom w:val="single" w:sz="4" w:space="0" w:color="auto"/>
              <w:right w:val="single" w:sz="4" w:space="0" w:color="auto"/>
            </w:tcBorders>
            <w:vAlign w:val="center"/>
          </w:tcPr>
          <w:p w14:paraId="70783121" w14:textId="77777777" w:rsidR="00A65E77" w:rsidRPr="00460C31" w:rsidRDefault="00A65E77" w:rsidP="00D65277">
            <w:pPr>
              <w:spacing w:after="0" w:line="240" w:lineRule="auto"/>
              <w:jc w:val="both"/>
              <w:rPr>
                <w:b/>
              </w:rPr>
            </w:pPr>
            <w:r w:rsidRPr="00A65E77">
              <w:rPr>
                <w:b/>
              </w:rPr>
              <w:t>Da Apropriação de Crédito do Ativo Imobilizado pelo Estabelecimento Prestador de Serviço de Transporte Interestadual ou Intermunicipal de Cargas</w:t>
            </w:r>
          </w:p>
        </w:tc>
        <w:tc>
          <w:tcPr>
            <w:tcW w:w="1446" w:type="dxa"/>
            <w:tcBorders>
              <w:top w:val="single" w:sz="4" w:space="0" w:color="auto"/>
              <w:left w:val="single" w:sz="4" w:space="0" w:color="auto"/>
              <w:bottom w:val="single" w:sz="4" w:space="0" w:color="auto"/>
              <w:right w:val="single" w:sz="4" w:space="0" w:color="auto"/>
            </w:tcBorders>
            <w:vAlign w:val="center"/>
          </w:tcPr>
          <w:p w14:paraId="4E01C3FC" w14:textId="77777777" w:rsidR="00A65E77" w:rsidRDefault="00000000" w:rsidP="00D65277">
            <w:pPr>
              <w:spacing w:after="0" w:line="240" w:lineRule="auto"/>
              <w:jc w:val="center"/>
            </w:pPr>
            <w:hyperlink w:anchor="parte1cap_viii" w:history="1">
              <w:r w:rsidR="00A65E77" w:rsidRPr="008924AF">
                <w:rPr>
                  <w:rStyle w:val="Hyperlink"/>
                </w:rPr>
                <w:t>19</w:t>
              </w:r>
            </w:hyperlink>
          </w:p>
        </w:tc>
      </w:tr>
      <w:tr w:rsidR="0086002E" w14:paraId="61E182BF"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0B873039" w14:textId="77777777" w:rsidR="0086002E" w:rsidRPr="00803815" w:rsidRDefault="0086002E" w:rsidP="007D085E">
            <w:pPr>
              <w:spacing w:after="0" w:line="240" w:lineRule="auto"/>
              <w:rPr>
                <w:b/>
              </w:rPr>
            </w:pPr>
            <w:r w:rsidRPr="00803815">
              <w:rPr>
                <w:b/>
              </w:rPr>
              <w:t>CAPÍTULO IX</w:t>
            </w:r>
          </w:p>
        </w:tc>
        <w:tc>
          <w:tcPr>
            <w:tcW w:w="5528" w:type="dxa"/>
            <w:tcBorders>
              <w:top w:val="single" w:sz="4" w:space="0" w:color="auto"/>
              <w:left w:val="single" w:sz="4" w:space="0" w:color="auto"/>
              <w:bottom w:val="single" w:sz="4" w:space="0" w:color="auto"/>
              <w:right w:val="single" w:sz="4" w:space="0" w:color="auto"/>
            </w:tcBorders>
            <w:vAlign w:val="center"/>
          </w:tcPr>
          <w:p w14:paraId="5C51B66C" w14:textId="77777777" w:rsidR="0086002E" w:rsidRPr="00803815" w:rsidRDefault="0086002E" w:rsidP="007D085E">
            <w:pPr>
              <w:spacing w:after="0" w:line="240" w:lineRule="auto"/>
              <w:jc w:val="both"/>
              <w:rPr>
                <w:b/>
              </w:rPr>
            </w:pPr>
            <w:r w:rsidRPr="00803815">
              <w:rPr>
                <w:b/>
              </w:rPr>
              <w:t>Das Operações Realizadas por Estabelecimentos do Segmento de Rochas Ornamentais</w:t>
            </w:r>
          </w:p>
        </w:tc>
        <w:tc>
          <w:tcPr>
            <w:tcW w:w="1446" w:type="dxa"/>
            <w:tcBorders>
              <w:top w:val="single" w:sz="4" w:space="0" w:color="auto"/>
              <w:left w:val="single" w:sz="4" w:space="0" w:color="auto"/>
              <w:bottom w:val="single" w:sz="4" w:space="0" w:color="auto"/>
              <w:right w:val="single" w:sz="4" w:space="0" w:color="auto"/>
            </w:tcBorders>
            <w:vAlign w:val="center"/>
          </w:tcPr>
          <w:p w14:paraId="45D04485" w14:textId="77777777" w:rsidR="0086002E" w:rsidRDefault="00000000" w:rsidP="007D085E">
            <w:pPr>
              <w:spacing w:after="0" w:line="240" w:lineRule="auto"/>
              <w:jc w:val="center"/>
            </w:pPr>
            <w:hyperlink w:anchor="parte1cap_ix" w:history="1">
              <w:r w:rsidR="0086002E" w:rsidRPr="00803815">
                <w:rPr>
                  <w:rStyle w:val="Hyperlink"/>
                </w:rPr>
                <w:t>20</w:t>
              </w:r>
            </w:hyperlink>
          </w:p>
        </w:tc>
      </w:tr>
      <w:tr w:rsidR="004973A2" w14:paraId="62A8CBD3"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2361D0D3" w14:textId="77777777" w:rsidR="004973A2" w:rsidRPr="00803815" w:rsidRDefault="004973A2" w:rsidP="00935CA6">
            <w:pPr>
              <w:spacing w:after="0" w:line="240" w:lineRule="auto"/>
              <w:rPr>
                <w:b/>
              </w:rPr>
            </w:pPr>
            <w:r w:rsidRPr="00803815">
              <w:rPr>
                <w:b/>
              </w:rPr>
              <w:t>CAPÍTULO X</w:t>
            </w:r>
          </w:p>
        </w:tc>
        <w:tc>
          <w:tcPr>
            <w:tcW w:w="5528" w:type="dxa"/>
            <w:tcBorders>
              <w:top w:val="single" w:sz="4" w:space="0" w:color="auto"/>
              <w:left w:val="single" w:sz="4" w:space="0" w:color="auto"/>
              <w:bottom w:val="single" w:sz="4" w:space="0" w:color="auto"/>
              <w:right w:val="single" w:sz="4" w:space="0" w:color="auto"/>
            </w:tcBorders>
            <w:vAlign w:val="center"/>
          </w:tcPr>
          <w:p w14:paraId="7A94F6A8" w14:textId="77777777" w:rsidR="004973A2" w:rsidRPr="008C68AC" w:rsidRDefault="004973A2" w:rsidP="004973A2">
            <w:pPr>
              <w:spacing w:after="0" w:line="240" w:lineRule="auto"/>
              <w:jc w:val="both"/>
              <w:rPr>
                <w:b/>
              </w:rPr>
            </w:pPr>
            <w:r w:rsidRPr="008C68AC">
              <w:rPr>
                <w:b/>
              </w:rPr>
              <w:t>Do Tratamento Tributário na Operação Interna com Querosene De Aviação Destinado a Voo Doméstico</w:t>
            </w:r>
          </w:p>
        </w:tc>
        <w:tc>
          <w:tcPr>
            <w:tcW w:w="1446" w:type="dxa"/>
            <w:tcBorders>
              <w:top w:val="single" w:sz="4" w:space="0" w:color="auto"/>
              <w:left w:val="single" w:sz="4" w:space="0" w:color="auto"/>
              <w:bottom w:val="single" w:sz="4" w:space="0" w:color="auto"/>
              <w:right w:val="single" w:sz="4" w:space="0" w:color="auto"/>
            </w:tcBorders>
            <w:vAlign w:val="center"/>
          </w:tcPr>
          <w:p w14:paraId="3FC77A3A" w14:textId="77777777" w:rsidR="004973A2" w:rsidRDefault="00000000" w:rsidP="004973A2">
            <w:pPr>
              <w:spacing w:after="0" w:line="240" w:lineRule="auto"/>
              <w:jc w:val="center"/>
            </w:pPr>
            <w:hyperlink w:anchor="parte1cap_x" w:history="1">
              <w:r w:rsidR="00394124">
                <w:rPr>
                  <w:rStyle w:val="Hyperlink"/>
                </w:rPr>
                <w:t>21</w:t>
              </w:r>
            </w:hyperlink>
          </w:p>
        </w:tc>
      </w:tr>
      <w:tr w:rsidR="00482171" w14:paraId="1F72A34B"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00A045CF" w14:textId="77777777" w:rsidR="00482171" w:rsidRPr="00803815" w:rsidRDefault="00482171" w:rsidP="00482171">
            <w:pPr>
              <w:spacing w:after="0" w:line="240" w:lineRule="auto"/>
              <w:rPr>
                <w:b/>
              </w:rPr>
            </w:pPr>
            <w:r w:rsidRPr="00803815">
              <w:rPr>
                <w:b/>
              </w:rPr>
              <w:t>CAPÍTULO X</w:t>
            </w:r>
            <w:r>
              <w:rPr>
                <w:b/>
              </w:rPr>
              <w:t>I</w:t>
            </w:r>
          </w:p>
        </w:tc>
        <w:tc>
          <w:tcPr>
            <w:tcW w:w="5528" w:type="dxa"/>
            <w:tcBorders>
              <w:top w:val="single" w:sz="4" w:space="0" w:color="auto"/>
              <w:left w:val="single" w:sz="4" w:space="0" w:color="auto"/>
              <w:bottom w:val="single" w:sz="4" w:space="0" w:color="auto"/>
              <w:right w:val="single" w:sz="4" w:space="0" w:color="auto"/>
            </w:tcBorders>
            <w:vAlign w:val="center"/>
          </w:tcPr>
          <w:p w14:paraId="1FA2B5BF" w14:textId="77777777" w:rsidR="00482171" w:rsidRPr="00DC57BC" w:rsidRDefault="00482171" w:rsidP="00482171">
            <w:pPr>
              <w:spacing w:after="0" w:line="240" w:lineRule="auto"/>
              <w:jc w:val="both"/>
              <w:rPr>
                <w:b/>
              </w:rPr>
            </w:pPr>
            <w:r w:rsidRPr="00DC57BC">
              <w:rPr>
                <w:b/>
              </w:rPr>
              <w:t>Da Operação com Fertilizantes</w:t>
            </w:r>
            <w:r w:rsidR="00BE7122">
              <w:rPr>
                <w:b/>
              </w:rPr>
              <w:t xml:space="preserve"> (Revogado)</w:t>
            </w:r>
          </w:p>
        </w:tc>
        <w:tc>
          <w:tcPr>
            <w:tcW w:w="1446" w:type="dxa"/>
            <w:tcBorders>
              <w:top w:val="single" w:sz="4" w:space="0" w:color="auto"/>
              <w:left w:val="single" w:sz="4" w:space="0" w:color="auto"/>
              <w:bottom w:val="single" w:sz="4" w:space="0" w:color="auto"/>
              <w:right w:val="single" w:sz="4" w:space="0" w:color="auto"/>
            </w:tcBorders>
            <w:vAlign w:val="center"/>
          </w:tcPr>
          <w:p w14:paraId="402325EC" w14:textId="77777777" w:rsidR="00482171" w:rsidRDefault="00000000" w:rsidP="00482171">
            <w:pPr>
              <w:spacing w:after="0" w:line="240" w:lineRule="auto"/>
              <w:jc w:val="center"/>
            </w:pPr>
            <w:hyperlink w:anchor="parte1cap_xi" w:history="1">
              <w:r w:rsidR="00482171" w:rsidRPr="00DC57BC">
                <w:rPr>
                  <w:rStyle w:val="Hyperlink"/>
                </w:rPr>
                <w:t>22</w:t>
              </w:r>
            </w:hyperlink>
          </w:p>
        </w:tc>
      </w:tr>
      <w:tr w:rsidR="009F0BE7" w14:paraId="00FDEC4D"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0BEF3A3C" w14:textId="77777777" w:rsidR="009F0BE7" w:rsidRPr="00803815" w:rsidRDefault="009F0BE7" w:rsidP="009F0BE7">
            <w:pPr>
              <w:spacing w:after="0" w:line="240" w:lineRule="auto"/>
              <w:rPr>
                <w:b/>
              </w:rPr>
            </w:pPr>
            <w:r w:rsidRPr="00803815">
              <w:rPr>
                <w:b/>
              </w:rPr>
              <w:t>CAPÍTULO X</w:t>
            </w:r>
            <w:r>
              <w:rPr>
                <w:b/>
              </w:rPr>
              <w:t>II</w:t>
            </w:r>
          </w:p>
        </w:tc>
        <w:tc>
          <w:tcPr>
            <w:tcW w:w="5528" w:type="dxa"/>
            <w:tcBorders>
              <w:top w:val="single" w:sz="4" w:space="0" w:color="auto"/>
              <w:left w:val="single" w:sz="4" w:space="0" w:color="auto"/>
              <w:bottom w:val="single" w:sz="4" w:space="0" w:color="auto"/>
              <w:right w:val="single" w:sz="4" w:space="0" w:color="auto"/>
            </w:tcBorders>
            <w:vAlign w:val="center"/>
          </w:tcPr>
          <w:p w14:paraId="7399B5EF" w14:textId="77777777" w:rsidR="009F0BE7" w:rsidRPr="00DC57BC" w:rsidRDefault="009F0BE7" w:rsidP="009F0BE7">
            <w:pPr>
              <w:spacing w:after="0" w:line="240" w:lineRule="auto"/>
              <w:jc w:val="both"/>
              <w:rPr>
                <w:b/>
              </w:rPr>
            </w:pPr>
            <w:r w:rsidRPr="000A77DF">
              <w:rPr>
                <w:b/>
              </w:rPr>
              <w:t xml:space="preserve">Do Tratamento Tributário na Remessa </w:t>
            </w:r>
            <w:r>
              <w:rPr>
                <w:b/>
              </w:rPr>
              <w:t>de</w:t>
            </w:r>
            <w:r w:rsidRPr="000A77DF">
              <w:rPr>
                <w:b/>
              </w:rPr>
              <w:t xml:space="preserve"> Mercadoria</w:t>
            </w:r>
            <w:r>
              <w:rPr>
                <w:b/>
              </w:rPr>
              <w:t>s</w:t>
            </w:r>
            <w:r w:rsidRPr="000A77DF">
              <w:rPr>
                <w:b/>
              </w:rPr>
              <w:t xml:space="preserve"> de outra Unidade da Federaçã</w:t>
            </w:r>
            <w:r>
              <w:rPr>
                <w:b/>
              </w:rPr>
              <w:t>o p</w:t>
            </w:r>
            <w:r w:rsidRPr="000A77DF">
              <w:rPr>
                <w:b/>
              </w:rPr>
              <w:t xml:space="preserve">ara Operador Logístico </w:t>
            </w:r>
            <w:r>
              <w:rPr>
                <w:b/>
              </w:rPr>
              <w:t>d</w:t>
            </w:r>
            <w:r w:rsidRPr="000A77DF">
              <w:rPr>
                <w:b/>
              </w:rPr>
              <w:t>este Estado</w:t>
            </w:r>
          </w:p>
        </w:tc>
        <w:tc>
          <w:tcPr>
            <w:tcW w:w="1446" w:type="dxa"/>
            <w:tcBorders>
              <w:top w:val="single" w:sz="4" w:space="0" w:color="auto"/>
              <w:left w:val="single" w:sz="4" w:space="0" w:color="auto"/>
              <w:bottom w:val="single" w:sz="4" w:space="0" w:color="auto"/>
              <w:right w:val="single" w:sz="4" w:space="0" w:color="auto"/>
            </w:tcBorders>
            <w:vAlign w:val="center"/>
          </w:tcPr>
          <w:p w14:paraId="6AE57D1F" w14:textId="77777777" w:rsidR="009F0BE7" w:rsidRDefault="00000000" w:rsidP="009F0BE7">
            <w:pPr>
              <w:spacing w:after="0" w:line="240" w:lineRule="auto"/>
              <w:jc w:val="center"/>
            </w:pPr>
            <w:hyperlink w:anchor="parte1cap_xii" w:history="1">
              <w:r w:rsidR="009F0BE7">
                <w:rPr>
                  <w:rStyle w:val="Hyperlink"/>
                </w:rPr>
                <w:t>23</w:t>
              </w:r>
            </w:hyperlink>
            <w:r w:rsidR="009F0BE7">
              <w:t xml:space="preserve"> e 24</w:t>
            </w:r>
          </w:p>
        </w:tc>
      </w:tr>
      <w:tr w:rsidR="00705DD8" w14:paraId="6B5205D8"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64CF8902" w14:textId="51BEAA92" w:rsidR="00705DD8" w:rsidRPr="002E1D1C" w:rsidRDefault="00705DD8" w:rsidP="00482171">
            <w:pPr>
              <w:spacing w:after="0" w:line="240" w:lineRule="auto"/>
              <w:rPr>
                <w:b/>
                <w:caps/>
              </w:rPr>
            </w:pPr>
            <w:r w:rsidRPr="00803815">
              <w:rPr>
                <w:b/>
              </w:rPr>
              <w:t>CAPÍTULO X</w:t>
            </w:r>
            <w:r>
              <w:rPr>
                <w:b/>
              </w:rPr>
              <w:t>III</w:t>
            </w:r>
          </w:p>
        </w:tc>
        <w:tc>
          <w:tcPr>
            <w:tcW w:w="5528" w:type="dxa"/>
            <w:tcBorders>
              <w:top w:val="single" w:sz="4" w:space="0" w:color="auto"/>
              <w:left w:val="single" w:sz="4" w:space="0" w:color="auto"/>
              <w:bottom w:val="single" w:sz="4" w:space="0" w:color="auto"/>
              <w:right w:val="single" w:sz="4" w:space="0" w:color="auto"/>
            </w:tcBorders>
            <w:vAlign w:val="center"/>
          </w:tcPr>
          <w:p w14:paraId="08C7EDBF" w14:textId="21EC10E5" w:rsidR="00705DD8" w:rsidRPr="00460C31" w:rsidRDefault="000E1142" w:rsidP="00482171">
            <w:pPr>
              <w:spacing w:after="0" w:line="240" w:lineRule="auto"/>
              <w:jc w:val="both"/>
              <w:rPr>
                <w:b/>
              </w:rPr>
            </w:pPr>
            <w:r w:rsidRPr="000D048B">
              <w:rPr>
                <w:b/>
              </w:rPr>
              <w:t>Do Tratamento Tributário das padarias</w:t>
            </w:r>
          </w:p>
        </w:tc>
        <w:tc>
          <w:tcPr>
            <w:tcW w:w="1446" w:type="dxa"/>
            <w:tcBorders>
              <w:top w:val="single" w:sz="4" w:space="0" w:color="auto"/>
              <w:left w:val="single" w:sz="4" w:space="0" w:color="auto"/>
              <w:bottom w:val="single" w:sz="4" w:space="0" w:color="auto"/>
              <w:right w:val="single" w:sz="4" w:space="0" w:color="auto"/>
            </w:tcBorders>
            <w:vAlign w:val="center"/>
          </w:tcPr>
          <w:p w14:paraId="78F85E99" w14:textId="7758C97B" w:rsidR="00705DD8" w:rsidRDefault="00000000" w:rsidP="00482171">
            <w:pPr>
              <w:spacing w:after="0" w:line="240" w:lineRule="auto"/>
              <w:jc w:val="center"/>
            </w:pPr>
            <w:hyperlink w:anchor="parte1cap_xiii" w:history="1">
              <w:r w:rsidR="00705DD8">
                <w:rPr>
                  <w:rStyle w:val="Hyperlink"/>
                </w:rPr>
                <w:t>25</w:t>
              </w:r>
            </w:hyperlink>
          </w:p>
        </w:tc>
      </w:tr>
      <w:tr w:rsidR="00482171" w14:paraId="1075EAFB"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285EF7F4" w14:textId="77777777" w:rsidR="00482171" w:rsidRPr="002E1D1C" w:rsidRDefault="00482171" w:rsidP="00482171">
            <w:pPr>
              <w:spacing w:after="0" w:line="240" w:lineRule="auto"/>
              <w:rPr>
                <w:b/>
              </w:rPr>
            </w:pPr>
            <w:r w:rsidRPr="002E1D1C">
              <w:rPr>
                <w:b/>
                <w:caps/>
              </w:rPr>
              <w:t>Parte 2</w:t>
            </w:r>
          </w:p>
        </w:tc>
        <w:tc>
          <w:tcPr>
            <w:tcW w:w="5528" w:type="dxa"/>
            <w:tcBorders>
              <w:top w:val="single" w:sz="4" w:space="0" w:color="auto"/>
              <w:left w:val="single" w:sz="4" w:space="0" w:color="auto"/>
              <w:bottom w:val="single" w:sz="4" w:space="0" w:color="auto"/>
              <w:right w:val="single" w:sz="4" w:space="0" w:color="auto"/>
            </w:tcBorders>
            <w:vAlign w:val="center"/>
          </w:tcPr>
          <w:p w14:paraId="5E5B0509" w14:textId="77777777" w:rsidR="00482171" w:rsidRPr="00460C31" w:rsidRDefault="00482171" w:rsidP="00482171">
            <w:pPr>
              <w:spacing w:after="0" w:line="240" w:lineRule="auto"/>
              <w:jc w:val="both"/>
              <w:rPr>
                <w:b/>
              </w:rPr>
            </w:pPr>
            <w:r w:rsidRPr="00460C31">
              <w:rPr>
                <w:b/>
              </w:rPr>
              <w:t>ATIVIDADES INDUSTRIAIS</w:t>
            </w:r>
          </w:p>
        </w:tc>
        <w:tc>
          <w:tcPr>
            <w:tcW w:w="1446" w:type="dxa"/>
            <w:tcBorders>
              <w:top w:val="single" w:sz="4" w:space="0" w:color="auto"/>
              <w:left w:val="single" w:sz="4" w:space="0" w:color="auto"/>
              <w:bottom w:val="single" w:sz="4" w:space="0" w:color="auto"/>
              <w:right w:val="single" w:sz="4" w:space="0" w:color="auto"/>
            </w:tcBorders>
            <w:vAlign w:val="center"/>
          </w:tcPr>
          <w:p w14:paraId="64DD14DA" w14:textId="77777777" w:rsidR="00482171" w:rsidRDefault="00000000" w:rsidP="00482171">
            <w:pPr>
              <w:spacing w:after="0" w:line="240" w:lineRule="auto"/>
              <w:jc w:val="center"/>
            </w:pPr>
            <w:hyperlink w:anchor="parte2" w:history="1">
              <w:r w:rsidR="00482171" w:rsidRPr="00561394">
                <w:rPr>
                  <w:rStyle w:val="Hyperlink"/>
                </w:rPr>
                <w:t>PARTE 2</w:t>
              </w:r>
            </w:hyperlink>
          </w:p>
        </w:tc>
      </w:tr>
      <w:tr w:rsidR="00482171" w:rsidRPr="005F1AE7" w14:paraId="2C9D2834"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16C4555C" w14:textId="77777777" w:rsidR="00482171" w:rsidRPr="005F1AE7" w:rsidRDefault="00482171" w:rsidP="00482171">
            <w:pPr>
              <w:spacing w:after="0" w:line="240" w:lineRule="auto"/>
              <w:rPr>
                <w:b/>
                <w:caps/>
              </w:rPr>
            </w:pPr>
            <w:r w:rsidRPr="005F1AE7">
              <w:rPr>
                <w:b/>
                <w:caps/>
              </w:rPr>
              <w:t>PARTE 3</w:t>
            </w:r>
          </w:p>
        </w:tc>
        <w:tc>
          <w:tcPr>
            <w:tcW w:w="5528" w:type="dxa"/>
            <w:tcBorders>
              <w:top w:val="single" w:sz="4" w:space="0" w:color="auto"/>
              <w:left w:val="single" w:sz="4" w:space="0" w:color="auto"/>
              <w:bottom w:val="single" w:sz="4" w:space="0" w:color="auto"/>
              <w:right w:val="single" w:sz="4" w:space="0" w:color="auto"/>
            </w:tcBorders>
            <w:vAlign w:val="center"/>
          </w:tcPr>
          <w:p w14:paraId="050B6A6A" w14:textId="77777777" w:rsidR="00482171" w:rsidRPr="005F1AE7" w:rsidRDefault="00482171" w:rsidP="00482171">
            <w:pPr>
              <w:spacing w:after="0" w:line="240" w:lineRule="auto"/>
              <w:jc w:val="both"/>
              <w:rPr>
                <w:b/>
              </w:rPr>
            </w:pPr>
            <w:r w:rsidRPr="005F1AE7">
              <w:rPr>
                <w:b/>
              </w:rPr>
              <w:t>EMBARCAÇÕES, ESTRUTURAS FLUTUANTES OU PLATAFORMAS FLUTUANTES OU SUBMERSÍVEIS</w:t>
            </w:r>
            <w:r w:rsidR="00B80F58">
              <w:rPr>
                <w:b/>
              </w:rPr>
              <w:t xml:space="preserve"> (Revogado)</w:t>
            </w:r>
          </w:p>
        </w:tc>
        <w:tc>
          <w:tcPr>
            <w:tcW w:w="1446" w:type="dxa"/>
            <w:tcBorders>
              <w:top w:val="single" w:sz="4" w:space="0" w:color="auto"/>
              <w:left w:val="single" w:sz="4" w:space="0" w:color="auto"/>
              <w:bottom w:val="single" w:sz="4" w:space="0" w:color="auto"/>
              <w:right w:val="single" w:sz="4" w:space="0" w:color="auto"/>
            </w:tcBorders>
            <w:vAlign w:val="center"/>
          </w:tcPr>
          <w:p w14:paraId="21FE1CA2" w14:textId="77777777" w:rsidR="00482171" w:rsidRPr="005F1AE7" w:rsidRDefault="00000000" w:rsidP="00482171">
            <w:pPr>
              <w:spacing w:after="0" w:line="240" w:lineRule="auto"/>
              <w:jc w:val="center"/>
              <w:rPr>
                <w:caps/>
              </w:rPr>
            </w:pPr>
            <w:hyperlink w:anchor="parte3" w:history="1">
              <w:r w:rsidR="00482171" w:rsidRPr="005F1AE7">
                <w:rPr>
                  <w:rStyle w:val="Hyperlink"/>
                  <w:caps/>
                </w:rPr>
                <w:t>PARTE 3</w:t>
              </w:r>
            </w:hyperlink>
          </w:p>
        </w:tc>
      </w:tr>
      <w:tr w:rsidR="00482171" w:rsidRPr="005F1AE7" w14:paraId="41416D80"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241C12F5" w14:textId="77777777" w:rsidR="00482171" w:rsidRPr="005F1AE7" w:rsidRDefault="00482171" w:rsidP="00482171">
            <w:pPr>
              <w:spacing w:after="0" w:line="240" w:lineRule="auto"/>
              <w:rPr>
                <w:b/>
                <w:caps/>
              </w:rPr>
            </w:pPr>
            <w:r w:rsidRPr="005F1AE7">
              <w:rPr>
                <w:b/>
                <w:caps/>
              </w:rPr>
              <w:t>PARTE 4</w:t>
            </w:r>
          </w:p>
        </w:tc>
        <w:tc>
          <w:tcPr>
            <w:tcW w:w="5528" w:type="dxa"/>
            <w:tcBorders>
              <w:top w:val="single" w:sz="4" w:space="0" w:color="auto"/>
              <w:left w:val="single" w:sz="4" w:space="0" w:color="auto"/>
              <w:bottom w:val="single" w:sz="4" w:space="0" w:color="auto"/>
              <w:right w:val="single" w:sz="4" w:space="0" w:color="auto"/>
            </w:tcBorders>
            <w:vAlign w:val="center"/>
          </w:tcPr>
          <w:p w14:paraId="64100017" w14:textId="77777777" w:rsidR="00482171" w:rsidRPr="005F1AE7" w:rsidRDefault="00482171" w:rsidP="00482171">
            <w:pPr>
              <w:spacing w:after="0" w:line="240" w:lineRule="auto"/>
              <w:jc w:val="both"/>
              <w:rPr>
                <w:b/>
              </w:rPr>
            </w:pPr>
            <w:r w:rsidRPr="005F1AE7">
              <w:rPr>
                <w:b/>
              </w:rPr>
              <w:t>PEÇAS, PARTES E COMPONENTES</w:t>
            </w:r>
            <w:r w:rsidR="00B80F58">
              <w:rPr>
                <w:b/>
              </w:rPr>
              <w:t xml:space="preserve"> (Revogado)</w:t>
            </w:r>
          </w:p>
        </w:tc>
        <w:tc>
          <w:tcPr>
            <w:tcW w:w="1446" w:type="dxa"/>
            <w:tcBorders>
              <w:top w:val="single" w:sz="4" w:space="0" w:color="auto"/>
              <w:left w:val="single" w:sz="4" w:space="0" w:color="auto"/>
              <w:bottom w:val="single" w:sz="4" w:space="0" w:color="auto"/>
              <w:right w:val="single" w:sz="4" w:space="0" w:color="auto"/>
            </w:tcBorders>
            <w:vAlign w:val="center"/>
          </w:tcPr>
          <w:p w14:paraId="54E0704F" w14:textId="77777777" w:rsidR="00482171" w:rsidRPr="005F1AE7" w:rsidRDefault="00000000" w:rsidP="00482171">
            <w:pPr>
              <w:spacing w:after="0" w:line="240" w:lineRule="auto"/>
              <w:jc w:val="center"/>
              <w:rPr>
                <w:caps/>
              </w:rPr>
            </w:pPr>
            <w:hyperlink w:anchor="parte4" w:history="1">
              <w:r w:rsidR="00482171" w:rsidRPr="005F1AE7">
                <w:rPr>
                  <w:rStyle w:val="Hyperlink"/>
                  <w:caps/>
                </w:rPr>
                <w:t>PARTE 4</w:t>
              </w:r>
            </w:hyperlink>
          </w:p>
        </w:tc>
      </w:tr>
      <w:tr w:rsidR="00482171" w:rsidRPr="005F1AE7" w14:paraId="757D3032"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0612A96F" w14:textId="77777777" w:rsidR="00482171" w:rsidRPr="005F1AE7" w:rsidRDefault="00482171" w:rsidP="00482171">
            <w:pPr>
              <w:spacing w:after="0" w:line="240" w:lineRule="auto"/>
              <w:rPr>
                <w:b/>
                <w:caps/>
              </w:rPr>
            </w:pPr>
            <w:r w:rsidRPr="005F1AE7">
              <w:rPr>
                <w:b/>
                <w:caps/>
              </w:rPr>
              <w:t>PARTE 5</w:t>
            </w:r>
          </w:p>
        </w:tc>
        <w:tc>
          <w:tcPr>
            <w:tcW w:w="5528" w:type="dxa"/>
            <w:tcBorders>
              <w:top w:val="single" w:sz="4" w:space="0" w:color="auto"/>
              <w:left w:val="single" w:sz="4" w:space="0" w:color="auto"/>
              <w:bottom w:val="single" w:sz="4" w:space="0" w:color="auto"/>
              <w:right w:val="single" w:sz="4" w:space="0" w:color="auto"/>
            </w:tcBorders>
            <w:vAlign w:val="center"/>
          </w:tcPr>
          <w:p w14:paraId="14FACA50" w14:textId="77777777" w:rsidR="00482171" w:rsidRPr="005F1AE7" w:rsidRDefault="00482171" w:rsidP="00482171">
            <w:pPr>
              <w:spacing w:after="0" w:line="240" w:lineRule="auto"/>
              <w:jc w:val="both"/>
              <w:rPr>
                <w:b/>
              </w:rPr>
            </w:pPr>
            <w:r w:rsidRPr="005F1AE7">
              <w:rPr>
                <w:b/>
              </w:rPr>
              <w:t>TUBOS E PERFIS OCOS SEM COSTURA</w:t>
            </w:r>
            <w:r w:rsidR="00B80F58">
              <w:rPr>
                <w:b/>
              </w:rPr>
              <w:t xml:space="preserve"> (Revogado)</w:t>
            </w:r>
          </w:p>
        </w:tc>
        <w:tc>
          <w:tcPr>
            <w:tcW w:w="1446" w:type="dxa"/>
            <w:tcBorders>
              <w:top w:val="single" w:sz="4" w:space="0" w:color="auto"/>
              <w:left w:val="single" w:sz="4" w:space="0" w:color="auto"/>
              <w:bottom w:val="single" w:sz="4" w:space="0" w:color="auto"/>
              <w:right w:val="single" w:sz="4" w:space="0" w:color="auto"/>
            </w:tcBorders>
            <w:vAlign w:val="center"/>
          </w:tcPr>
          <w:p w14:paraId="7430215F" w14:textId="77777777" w:rsidR="00482171" w:rsidRPr="005F1AE7" w:rsidRDefault="00000000" w:rsidP="00482171">
            <w:pPr>
              <w:spacing w:after="0" w:line="240" w:lineRule="auto"/>
              <w:jc w:val="center"/>
              <w:rPr>
                <w:caps/>
              </w:rPr>
            </w:pPr>
            <w:hyperlink w:anchor="parte5" w:history="1">
              <w:r w:rsidR="00482171" w:rsidRPr="005F1AE7">
                <w:rPr>
                  <w:rStyle w:val="Hyperlink"/>
                  <w:caps/>
                </w:rPr>
                <w:t>PARTE 5</w:t>
              </w:r>
            </w:hyperlink>
          </w:p>
        </w:tc>
      </w:tr>
      <w:tr w:rsidR="00961F85" w:rsidRPr="005F1AE7" w14:paraId="4CA4A047" w14:textId="77777777" w:rsidTr="00321331">
        <w:trPr>
          <w:cantSplit/>
          <w:jc w:val="center"/>
        </w:trPr>
        <w:tc>
          <w:tcPr>
            <w:tcW w:w="1630" w:type="dxa"/>
            <w:tcBorders>
              <w:top w:val="single" w:sz="4" w:space="0" w:color="auto"/>
              <w:left w:val="single" w:sz="4" w:space="0" w:color="auto"/>
              <w:bottom w:val="single" w:sz="4" w:space="0" w:color="auto"/>
              <w:right w:val="single" w:sz="4" w:space="0" w:color="auto"/>
            </w:tcBorders>
            <w:vAlign w:val="center"/>
          </w:tcPr>
          <w:p w14:paraId="5EAEE393" w14:textId="77777777" w:rsidR="00961F85" w:rsidRPr="005F1AE7" w:rsidRDefault="00961F85" w:rsidP="00961F85">
            <w:pPr>
              <w:spacing w:after="0" w:line="240" w:lineRule="auto"/>
              <w:rPr>
                <w:b/>
                <w:caps/>
              </w:rPr>
            </w:pPr>
            <w:r w:rsidRPr="005F1AE7">
              <w:rPr>
                <w:b/>
                <w:caps/>
              </w:rPr>
              <w:t xml:space="preserve">PARTE </w:t>
            </w:r>
            <w:r>
              <w:rPr>
                <w:b/>
                <w:caps/>
              </w:rPr>
              <w:t>6</w:t>
            </w:r>
          </w:p>
        </w:tc>
        <w:tc>
          <w:tcPr>
            <w:tcW w:w="5528" w:type="dxa"/>
            <w:tcBorders>
              <w:top w:val="single" w:sz="4" w:space="0" w:color="auto"/>
              <w:left w:val="single" w:sz="4" w:space="0" w:color="auto"/>
              <w:bottom w:val="single" w:sz="4" w:space="0" w:color="auto"/>
              <w:right w:val="single" w:sz="4" w:space="0" w:color="auto"/>
            </w:tcBorders>
            <w:vAlign w:val="center"/>
          </w:tcPr>
          <w:p w14:paraId="765D7084" w14:textId="77777777" w:rsidR="00961F85" w:rsidRPr="005F1AE7" w:rsidRDefault="00961F85" w:rsidP="00961F85">
            <w:pPr>
              <w:spacing w:after="0" w:line="240" w:lineRule="auto"/>
              <w:jc w:val="both"/>
              <w:rPr>
                <w:b/>
              </w:rPr>
            </w:pPr>
            <w:r w:rsidRPr="00D21850">
              <w:rPr>
                <w:b/>
              </w:rPr>
              <w:t>ATIVIDADES INDUSTRIAIS</w:t>
            </w:r>
          </w:p>
        </w:tc>
        <w:tc>
          <w:tcPr>
            <w:tcW w:w="1446" w:type="dxa"/>
            <w:tcBorders>
              <w:top w:val="single" w:sz="4" w:space="0" w:color="auto"/>
              <w:left w:val="single" w:sz="4" w:space="0" w:color="auto"/>
              <w:bottom w:val="single" w:sz="4" w:space="0" w:color="auto"/>
              <w:right w:val="single" w:sz="4" w:space="0" w:color="auto"/>
            </w:tcBorders>
            <w:vAlign w:val="center"/>
          </w:tcPr>
          <w:p w14:paraId="79B26A4A" w14:textId="77777777" w:rsidR="00961F85" w:rsidRPr="005F1AE7" w:rsidRDefault="00000000" w:rsidP="00961F85">
            <w:pPr>
              <w:spacing w:after="0" w:line="240" w:lineRule="auto"/>
              <w:jc w:val="center"/>
              <w:rPr>
                <w:caps/>
              </w:rPr>
            </w:pPr>
            <w:hyperlink w:anchor="parte6" w:history="1">
              <w:r w:rsidR="00961F85">
                <w:rPr>
                  <w:rStyle w:val="Hyperlink"/>
                  <w:caps/>
                </w:rPr>
                <w:t>parte</w:t>
              </w:r>
              <w:r w:rsidR="000145C9">
                <w:rPr>
                  <w:rStyle w:val="Hyperlink"/>
                  <w:caps/>
                </w:rPr>
                <w:t xml:space="preserve"> </w:t>
              </w:r>
              <w:r w:rsidR="00961F85">
                <w:rPr>
                  <w:rStyle w:val="Hyperlink"/>
                  <w:caps/>
                </w:rPr>
                <w:t>6</w:t>
              </w:r>
            </w:hyperlink>
          </w:p>
        </w:tc>
      </w:tr>
    </w:tbl>
    <w:p w14:paraId="62A5A652" w14:textId="77777777" w:rsidR="003C728F" w:rsidRDefault="003C728F" w:rsidP="005D755E">
      <w:pPr>
        <w:spacing w:after="0" w:line="240" w:lineRule="auto"/>
        <w:jc w:val="center"/>
      </w:pPr>
    </w:p>
    <w:p w14:paraId="07EA9286" w14:textId="77777777" w:rsidR="00364992" w:rsidRDefault="00364992">
      <w:r>
        <w:br w:type="page"/>
      </w:r>
    </w:p>
    <w:p w14:paraId="4D03E663" w14:textId="77777777" w:rsidR="005D755E" w:rsidRPr="002A538F" w:rsidRDefault="0014307E" w:rsidP="005D755E">
      <w:pPr>
        <w:spacing w:after="0" w:line="240" w:lineRule="auto"/>
        <w:jc w:val="center"/>
        <w:rPr>
          <w:b/>
        </w:rPr>
      </w:pPr>
      <w:r>
        <w:lastRenderedPageBreak/>
        <w:t>(</w:t>
      </w:r>
      <w:hyperlink r:id="rId8" w:anchor="nota2419" w:history="1">
        <w:r w:rsidR="000E0CC8">
          <w:rPr>
            <w:rStyle w:val="Hyperlink"/>
          </w:rPr>
          <w:t>2419</w:t>
        </w:r>
      </w:hyperlink>
      <w:r>
        <w:t>)</w:t>
      </w:r>
      <w:r>
        <w:tab/>
      </w:r>
      <w:r w:rsidR="005D755E" w:rsidRPr="004E2FCA">
        <w:rPr>
          <w:b/>
          <w:sz w:val="24"/>
          <w:szCs w:val="24"/>
        </w:rPr>
        <w:t>ANEXO XVI</w:t>
      </w:r>
      <w:r w:rsidR="005D755E" w:rsidRPr="002A538F">
        <w:rPr>
          <w:b/>
        </w:rPr>
        <w:br/>
      </w:r>
      <w:r>
        <w:t>(</w:t>
      </w:r>
      <w:hyperlink r:id="rId9" w:anchor="nota2419" w:history="1">
        <w:r w:rsidR="000E0CC8">
          <w:rPr>
            <w:rStyle w:val="Hyperlink"/>
          </w:rPr>
          <w:t>2419</w:t>
        </w:r>
      </w:hyperlink>
      <w:r>
        <w:t>)</w:t>
      </w:r>
      <w:r>
        <w:tab/>
      </w:r>
      <w:r w:rsidR="005D755E" w:rsidRPr="004E2FCA">
        <w:rPr>
          <w:b/>
          <w:sz w:val="24"/>
          <w:szCs w:val="24"/>
        </w:rPr>
        <w:t>DOS REGIMES ESPECIAIS DE TRIBUTAÇÃO COM FUNDAMENTO</w:t>
      </w:r>
      <w:r w:rsidR="003B0790" w:rsidRPr="004E2FCA">
        <w:rPr>
          <w:b/>
          <w:sz w:val="24"/>
          <w:szCs w:val="24"/>
        </w:rPr>
        <w:br/>
      </w:r>
      <w:r w:rsidR="005D755E" w:rsidRPr="004E2FCA">
        <w:rPr>
          <w:b/>
          <w:sz w:val="24"/>
          <w:szCs w:val="24"/>
        </w:rPr>
        <w:t>NO ART. 225 DA LEI Nº 6.763, DE 1975</w:t>
      </w:r>
    </w:p>
    <w:p w14:paraId="29AA3749" w14:textId="77777777" w:rsidR="005D755E" w:rsidRDefault="005D755E" w:rsidP="005D755E">
      <w:pPr>
        <w:spacing w:after="0" w:line="240" w:lineRule="auto"/>
        <w:jc w:val="center"/>
        <w:rPr>
          <w:b/>
        </w:rPr>
      </w:pPr>
    </w:p>
    <w:p w14:paraId="0217C4C3" w14:textId="77777777" w:rsidR="00FB11BE" w:rsidRDefault="000E0CC8" w:rsidP="005D755E">
      <w:pPr>
        <w:spacing w:after="0" w:line="240" w:lineRule="auto"/>
        <w:jc w:val="center"/>
        <w:rPr>
          <w:b/>
        </w:rPr>
      </w:pPr>
      <w:r>
        <w:t>(</w:t>
      </w:r>
      <w:hyperlink r:id="rId10" w:anchor="nota2420" w:history="1">
        <w:r>
          <w:rPr>
            <w:rStyle w:val="Hyperlink"/>
          </w:rPr>
          <w:t>2420</w:t>
        </w:r>
      </w:hyperlink>
      <w:r>
        <w:t>)</w:t>
      </w:r>
      <w:r>
        <w:tab/>
      </w:r>
      <w:bookmarkStart w:id="0" w:name="parte1"/>
      <w:r w:rsidRPr="004E2FCA">
        <w:rPr>
          <w:b/>
          <w:sz w:val="24"/>
          <w:szCs w:val="24"/>
        </w:rPr>
        <w:t>PARTE 1</w:t>
      </w:r>
      <w:bookmarkEnd w:id="0"/>
    </w:p>
    <w:p w14:paraId="64E42D20" w14:textId="77777777" w:rsidR="00FB11BE" w:rsidRPr="002A538F" w:rsidRDefault="00FB11BE" w:rsidP="005D755E">
      <w:pPr>
        <w:spacing w:after="0" w:line="240" w:lineRule="auto"/>
        <w:jc w:val="center"/>
        <w:rPr>
          <w:b/>
        </w:rPr>
      </w:pPr>
    </w:p>
    <w:p w14:paraId="20A41EFD" w14:textId="77777777" w:rsidR="005D755E" w:rsidRPr="002A538F" w:rsidRDefault="000E0CC8" w:rsidP="005D755E">
      <w:pPr>
        <w:spacing w:after="0" w:line="240" w:lineRule="auto"/>
        <w:jc w:val="center"/>
        <w:rPr>
          <w:b/>
        </w:rPr>
      </w:pPr>
      <w:r>
        <w:t>(</w:t>
      </w:r>
      <w:hyperlink r:id="rId11" w:anchor="nota2419" w:history="1">
        <w:r>
          <w:rPr>
            <w:rStyle w:val="Hyperlink"/>
          </w:rPr>
          <w:t>2419</w:t>
        </w:r>
      </w:hyperlink>
      <w:r>
        <w:t>)</w:t>
      </w:r>
      <w:r w:rsidR="0014307E">
        <w:tab/>
      </w:r>
      <w:bookmarkStart w:id="1" w:name="parte1cap_i"/>
      <w:r w:rsidR="005D755E" w:rsidRPr="002A538F">
        <w:rPr>
          <w:b/>
        </w:rPr>
        <w:t>CAPÍTULO I</w:t>
      </w:r>
      <w:bookmarkEnd w:id="1"/>
    </w:p>
    <w:p w14:paraId="53458BC7" w14:textId="77777777" w:rsidR="005D755E" w:rsidRPr="00970DCE" w:rsidRDefault="00970DCE" w:rsidP="005D755E">
      <w:pPr>
        <w:spacing w:after="0" w:line="240" w:lineRule="auto"/>
        <w:jc w:val="center"/>
        <w:rPr>
          <w:b/>
        </w:rPr>
      </w:pPr>
      <w:r>
        <w:t>(</w:t>
      </w:r>
      <w:hyperlink r:id="rId12" w:anchor="nota2403" w:history="1">
        <w:r>
          <w:rPr>
            <w:rStyle w:val="Hyperlink"/>
          </w:rPr>
          <w:t>2403</w:t>
        </w:r>
      </w:hyperlink>
      <w:r w:rsidR="0014307E">
        <w:t>)</w:t>
      </w:r>
      <w:r w:rsidR="0014307E">
        <w:tab/>
      </w:r>
      <w:r w:rsidRPr="00970DCE">
        <w:rPr>
          <w:b/>
        </w:rPr>
        <w:t>Do tratamento tributário a ser concedido nas operações com carnes e com produtos comestíveis</w:t>
      </w:r>
      <w:r w:rsidR="003B0790">
        <w:rPr>
          <w:b/>
        </w:rPr>
        <w:br/>
      </w:r>
      <w:r w:rsidRPr="00970DCE">
        <w:rPr>
          <w:b/>
        </w:rPr>
        <w:t xml:space="preserve">resultantes do abate de aves e de gado bovino, bufalino, caprino, ovino ou suíno, </w:t>
      </w:r>
      <w:r w:rsidR="003B0790">
        <w:rPr>
          <w:b/>
        </w:rPr>
        <w:br/>
      </w:r>
      <w:r w:rsidRPr="00970DCE">
        <w:rPr>
          <w:b/>
        </w:rPr>
        <w:t>bem como de sua desossa, processamento ou industrialização</w:t>
      </w:r>
    </w:p>
    <w:p w14:paraId="2E103027" w14:textId="77777777" w:rsidR="005D755E" w:rsidRPr="00C01A44" w:rsidRDefault="005D755E" w:rsidP="005D755E">
      <w:pPr>
        <w:spacing w:after="0" w:line="240" w:lineRule="auto"/>
        <w:ind w:firstLine="709"/>
        <w:jc w:val="both"/>
      </w:pPr>
    </w:p>
    <w:p w14:paraId="3E14205C" w14:textId="77777777" w:rsidR="005D755E" w:rsidRPr="00C01A44" w:rsidRDefault="003F5870" w:rsidP="0014307E">
      <w:pPr>
        <w:spacing w:after="0" w:line="240" w:lineRule="auto"/>
        <w:jc w:val="both"/>
      </w:pPr>
      <w:r>
        <w:t>(</w:t>
      </w:r>
      <w:hyperlink r:id="rId13" w:anchor="nota3098" w:history="1">
        <w:r>
          <w:rPr>
            <w:rStyle w:val="Hyperlink"/>
          </w:rPr>
          <w:t>3098</w:t>
        </w:r>
      </w:hyperlink>
      <w:r>
        <w:t>)</w:t>
      </w:r>
      <w:r w:rsidR="0014307E">
        <w:tab/>
      </w:r>
      <w:bookmarkStart w:id="2" w:name="parte1art1"/>
      <w:r w:rsidR="005D755E" w:rsidRPr="003B0790">
        <w:rPr>
          <w:b/>
        </w:rPr>
        <w:t>Art. 1º</w:t>
      </w:r>
      <w:bookmarkEnd w:id="2"/>
      <w:r w:rsidR="005D755E" w:rsidRPr="00C01A44">
        <w:t xml:space="preserve"> </w:t>
      </w:r>
      <w:r w:rsidR="005D755E">
        <w:t xml:space="preserve"> </w:t>
      </w:r>
    </w:p>
    <w:p w14:paraId="252A3B3F" w14:textId="77777777" w:rsidR="00FF565F" w:rsidRDefault="00FF565F" w:rsidP="0014307E">
      <w:pPr>
        <w:spacing w:after="0" w:line="240" w:lineRule="auto"/>
        <w:jc w:val="both"/>
      </w:pPr>
    </w:p>
    <w:p w14:paraId="602FA0D9" w14:textId="77777777" w:rsidR="00FF565F" w:rsidRDefault="000E0CC8" w:rsidP="00FF565F">
      <w:pPr>
        <w:spacing w:after="0" w:line="240" w:lineRule="auto"/>
        <w:jc w:val="center"/>
        <w:rPr>
          <w:b/>
        </w:rPr>
      </w:pPr>
      <w:r>
        <w:t>(</w:t>
      </w:r>
      <w:hyperlink r:id="rId14" w:anchor="nota2419" w:history="1">
        <w:r>
          <w:rPr>
            <w:rStyle w:val="Hyperlink"/>
          </w:rPr>
          <w:t>2419</w:t>
        </w:r>
      </w:hyperlink>
      <w:r>
        <w:t>)</w:t>
      </w:r>
      <w:r w:rsidR="00FF565F">
        <w:tab/>
      </w:r>
      <w:bookmarkStart w:id="3" w:name="parte1cap_ii"/>
      <w:r w:rsidR="00FF565F" w:rsidRPr="001D07B6">
        <w:rPr>
          <w:b/>
        </w:rPr>
        <w:t>CAPÍTULO II</w:t>
      </w:r>
      <w:bookmarkEnd w:id="3"/>
    </w:p>
    <w:p w14:paraId="1E3A912E" w14:textId="77777777" w:rsidR="00FF565F" w:rsidRPr="001D07B6" w:rsidRDefault="00FF565F" w:rsidP="00FF565F">
      <w:pPr>
        <w:spacing w:after="0" w:line="240" w:lineRule="auto"/>
        <w:jc w:val="center"/>
        <w:rPr>
          <w:b/>
        </w:rPr>
      </w:pPr>
      <w:r>
        <w:t>(</w:t>
      </w:r>
      <w:hyperlink r:id="rId15" w:anchor="nota2411" w:history="1">
        <w:r>
          <w:rPr>
            <w:rStyle w:val="Hyperlink"/>
          </w:rPr>
          <w:t>2411</w:t>
        </w:r>
      </w:hyperlink>
      <w:r>
        <w:t>)</w:t>
      </w:r>
      <w:r>
        <w:tab/>
      </w:r>
      <w:r w:rsidRPr="001D07B6">
        <w:rPr>
          <w:b/>
        </w:rPr>
        <w:t>Do Tratamento Tributário na Operação Interna com Querosene de Aviação</w:t>
      </w:r>
    </w:p>
    <w:p w14:paraId="47E05E36" w14:textId="77777777" w:rsidR="00FF565F" w:rsidRDefault="00FF565F" w:rsidP="00FF565F">
      <w:pPr>
        <w:spacing w:after="0" w:line="240" w:lineRule="auto"/>
        <w:ind w:firstLine="709"/>
        <w:jc w:val="both"/>
      </w:pPr>
    </w:p>
    <w:p w14:paraId="058B28EB" w14:textId="77777777" w:rsidR="00FF565F" w:rsidRPr="00686420" w:rsidRDefault="00FF565F" w:rsidP="00FF565F">
      <w:pPr>
        <w:spacing w:after="0" w:line="240" w:lineRule="auto"/>
        <w:jc w:val="both"/>
      </w:pPr>
      <w:r>
        <w:t>(</w:t>
      </w:r>
      <w:hyperlink r:id="rId16" w:anchor="nota2411" w:history="1">
        <w:r>
          <w:rPr>
            <w:rStyle w:val="Hyperlink"/>
          </w:rPr>
          <w:t>2411</w:t>
        </w:r>
      </w:hyperlink>
      <w:r>
        <w:t>)</w:t>
      </w:r>
      <w:r>
        <w:tab/>
      </w:r>
      <w:bookmarkStart w:id="4" w:name="parte1art2"/>
      <w:r w:rsidRPr="001D07B6">
        <w:rPr>
          <w:b/>
        </w:rPr>
        <w:t>Art. 2º</w:t>
      </w:r>
      <w:bookmarkEnd w:id="4"/>
      <w:r w:rsidRPr="00686420">
        <w:t xml:space="preserve"> </w:t>
      </w:r>
      <w:r>
        <w:t xml:space="preserve"> </w:t>
      </w:r>
      <w:r w:rsidRPr="00686420">
        <w:t>Nas operações internas com querosene de aviação adquirido por prestador de serviço de transporte aéreo de passageiros regular, classificado no código 5111-1/00 da CNAE, para abastecimento de aeronaves em aeroportos localizados no território mineiro, a base de cálculo do ICMS fica reduzida em 76% (setenta e seis por cento), desde que o prestador do serviço:</w:t>
      </w:r>
    </w:p>
    <w:p w14:paraId="46AD770B" w14:textId="77777777" w:rsidR="00FF565F" w:rsidRPr="00686420" w:rsidRDefault="00FF565F" w:rsidP="00FF565F">
      <w:pPr>
        <w:spacing w:after="0" w:line="240" w:lineRule="auto"/>
        <w:jc w:val="both"/>
      </w:pPr>
      <w:r>
        <w:t>(</w:t>
      </w:r>
      <w:hyperlink r:id="rId17" w:anchor="nota2411" w:history="1">
        <w:r>
          <w:rPr>
            <w:rStyle w:val="Hyperlink"/>
          </w:rPr>
          <w:t>2411</w:t>
        </w:r>
      </w:hyperlink>
      <w:r>
        <w:t>)</w:t>
      </w:r>
      <w:r>
        <w:tab/>
      </w:r>
      <w:bookmarkStart w:id="5" w:name="parte1art2_i"/>
      <w:r w:rsidRPr="00686420">
        <w:t xml:space="preserve">I </w:t>
      </w:r>
      <w:bookmarkEnd w:id="5"/>
      <w:r w:rsidRPr="00686420">
        <w:t>- seja signatário de Protocolo firmado com o Estado; e</w:t>
      </w:r>
    </w:p>
    <w:p w14:paraId="07BCB944" w14:textId="77777777" w:rsidR="00FF565F" w:rsidRPr="00686420" w:rsidRDefault="00FF565F" w:rsidP="00FF565F">
      <w:pPr>
        <w:spacing w:after="0" w:line="240" w:lineRule="auto"/>
        <w:jc w:val="both"/>
      </w:pPr>
      <w:r>
        <w:t>(</w:t>
      </w:r>
      <w:hyperlink r:id="rId18" w:anchor="nota2411" w:history="1">
        <w:r>
          <w:rPr>
            <w:rStyle w:val="Hyperlink"/>
          </w:rPr>
          <w:t>2411</w:t>
        </w:r>
      </w:hyperlink>
      <w:r>
        <w:t>)</w:t>
      </w:r>
      <w:r>
        <w:tab/>
      </w:r>
      <w:bookmarkStart w:id="6" w:name="parte1art2_ii"/>
      <w:r w:rsidRPr="00686420">
        <w:t>II</w:t>
      </w:r>
      <w:bookmarkEnd w:id="6"/>
      <w:r w:rsidRPr="00686420">
        <w:t xml:space="preserve"> - preste o serviço em, no mínimo, dez municípios no Estado, conforme autorização concedida pela Agência Nacional de Aviação Civil;</w:t>
      </w:r>
    </w:p>
    <w:p w14:paraId="6E1C1821" w14:textId="77777777" w:rsidR="00FF565F" w:rsidRPr="00686420" w:rsidRDefault="00FF565F" w:rsidP="00FF565F">
      <w:pPr>
        <w:spacing w:after="0" w:line="240" w:lineRule="auto"/>
        <w:jc w:val="both"/>
      </w:pPr>
      <w:r>
        <w:t>(</w:t>
      </w:r>
      <w:hyperlink r:id="rId19" w:anchor="nota2411" w:history="1">
        <w:r>
          <w:rPr>
            <w:rStyle w:val="Hyperlink"/>
          </w:rPr>
          <w:t>2411</w:t>
        </w:r>
      </w:hyperlink>
      <w:r>
        <w:t>)</w:t>
      </w:r>
      <w:r>
        <w:tab/>
      </w:r>
      <w:bookmarkStart w:id="7" w:name="parte1art2_p1"/>
      <w:r w:rsidRPr="00686420">
        <w:t>§ 1º</w:t>
      </w:r>
      <w:bookmarkEnd w:id="7"/>
      <w:r w:rsidRPr="00686420">
        <w:t xml:space="preserve"> </w:t>
      </w:r>
      <w:r>
        <w:t xml:space="preserve"> </w:t>
      </w:r>
      <w:r w:rsidRPr="00686420">
        <w:t>Considera-se regular o transporte aéreo de passageiros com a realização de pelo menos um voo por semana no aeroporto do município em que o serviço é prestado;</w:t>
      </w:r>
    </w:p>
    <w:p w14:paraId="46D68D31" w14:textId="77777777" w:rsidR="00FF565F" w:rsidRPr="00686420" w:rsidRDefault="00FF565F" w:rsidP="00FF565F">
      <w:pPr>
        <w:spacing w:after="0" w:line="240" w:lineRule="auto"/>
        <w:jc w:val="both"/>
      </w:pPr>
      <w:r>
        <w:t>(</w:t>
      </w:r>
      <w:hyperlink r:id="rId20" w:anchor="nota2411" w:history="1">
        <w:r>
          <w:rPr>
            <w:rStyle w:val="Hyperlink"/>
          </w:rPr>
          <w:t>2411</w:t>
        </w:r>
      </w:hyperlink>
      <w:r>
        <w:t>)</w:t>
      </w:r>
      <w:r>
        <w:tab/>
      </w:r>
      <w:bookmarkStart w:id="8" w:name="parte1art2_p2"/>
      <w:r w:rsidRPr="00686420">
        <w:t>§ 2º</w:t>
      </w:r>
      <w:bookmarkEnd w:id="8"/>
      <w:r w:rsidRPr="00686420">
        <w:t xml:space="preserve"> </w:t>
      </w:r>
      <w:r>
        <w:t xml:space="preserve"> </w:t>
      </w:r>
      <w:r w:rsidRPr="00686420">
        <w:t>Fica dispensado o estorno do crédito na saída da mercadoria beneficiada com a redução da base de cálculo prevista neste artigo.</w:t>
      </w:r>
    </w:p>
    <w:p w14:paraId="2FF37D86" w14:textId="77777777" w:rsidR="00FF565F" w:rsidRPr="00686420" w:rsidRDefault="00FF565F" w:rsidP="00FF565F">
      <w:pPr>
        <w:spacing w:after="0" w:line="240" w:lineRule="auto"/>
        <w:jc w:val="both"/>
      </w:pPr>
      <w:r>
        <w:t>(</w:t>
      </w:r>
      <w:hyperlink r:id="rId21" w:anchor="nota2411" w:history="1">
        <w:r>
          <w:rPr>
            <w:rStyle w:val="Hyperlink"/>
          </w:rPr>
          <w:t>2411</w:t>
        </w:r>
      </w:hyperlink>
      <w:r>
        <w:t>)</w:t>
      </w:r>
      <w:r>
        <w:tab/>
      </w:r>
      <w:bookmarkStart w:id="9" w:name="parte1art2_p3"/>
      <w:r w:rsidRPr="00686420">
        <w:t>§ 3º</w:t>
      </w:r>
      <w:bookmarkEnd w:id="9"/>
      <w:r w:rsidRPr="00686420">
        <w:t xml:space="preserve"> </w:t>
      </w:r>
      <w:r>
        <w:t xml:space="preserve"> </w:t>
      </w:r>
      <w:r w:rsidRPr="00686420">
        <w:t>O tratamento tributário será autorizado mediante regime especial, concedido ao prestador do serviço, pelo diretor da Superintendência de Tributação, que estabelecerá:</w:t>
      </w:r>
    </w:p>
    <w:p w14:paraId="2B2346A9" w14:textId="77777777" w:rsidR="00FF565F" w:rsidRPr="00686420" w:rsidRDefault="00FF565F" w:rsidP="00FF565F">
      <w:pPr>
        <w:spacing w:after="0" w:line="240" w:lineRule="auto"/>
        <w:jc w:val="both"/>
      </w:pPr>
      <w:r>
        <w:t>(</w:t>
      </w:r>
      <w:hyperlink r:id="rId22" w:anchor="nota2411" w:history="1">
        <w:r>
          <w:rPr>
            <w:rStyle w:val="Hyperlink"/>
          </w:rPr>
          <w:t>2411</w:t>
        </w:r>
      </w:hyperlink>
      <w:r>
        <w:t>)</w:t>
      </w:r>
      <w:r>
        <w:tab/>
      </w:r>
      <w:bookmarkStart w:id="10" w:name="parte1art2_p3_i"/>
      <w:r w:rsidRPr="00686420">
        <w:t xml:space="preserve">I </w:t>
      </w:r>
      <w:bookmarkEnd w:id="10"/>
      <w:r w:rsidRPr="00686420">
        <w:t>- as condições e o prazo para fruição do benefício;</w:t>
      </w:r>
    </w:p>
    <w:p w14:paraId="035A9817" w14:textId="77777777" w:rsidR="00FF565F" w:rsidRPr="00686420" w:rsidRDefault="00FF565F" w:rsidP="00FF565F">
      <w:pPr>
        <w:spacing w:after="0" w:line="240" w:lineRule="auto"/>
        <w:jc w:val="both"/>
      </w:pPr>
      <w:r>
        <w:t>(</w:t>
      </w:r>
      <w:hyperlink r:id="rId23" w:anchor="nota2411" w:history="1">
        <w:r>
          <w:rPr>
            <w:rStyle w:val="Hyperlink"/>
          </w:rPr>
          <w:t>2411</w:t>
        </w:r>
      </w:hyperlink>
      <w:r>
        <w:t>)</w:t>
      </w:r>
      <w:r>
        <w:tab/>
      </w:r>
      <w:bookmarkStart w:id="11" w:name="parte1art2_p3_ii"/>
      <w:r w:rsidRPr="00686420">
        <w:t>II</w:t>
      </w:r>
      <w:bookmarkEnd w:id="11"/>
      <w:r w:rsidRPr="00686420">
        <w:t xml:space="preserve"> </w:t>
      </w:r>
      <w:r>
        <w:t>-</w:t>
      </w:r>
      <w:r w:rsidRPr="00686420">
        <w:t xml:space="preserve"> o prazo para que o contribuinte restabeleça a condição de que trata o inciso II do caput, na hipótese de interrupção do serviço regular de transporte aéreo de passageiros em município em que o serviço é prestado.</w:t>
      </w:r>
    </w:p>
    <w:p w14:paraId="458963E6" w14:textId="77777777" w:rsidR="00FF565F" w:rsidRPr="00686420" w:rsidRDefault="00FF565F" w:rsidP="00FF565F">
      <w:pPr>
        <w:spacing w:after="0" w:line="240" w:lineRule="auto"/>
        <w:jc w:val="both"/>
      </w:pPr>
      <w:r>
        <w:t>(</w:t>
      </w:r>
      <w:hyperlink r:id="rId24" w:anchor="nota2411" w:history="1">
        <w:r>
          <w:rPr>
            <w:rStyle w:val="Hyperlink"/>
          </w:rPr>
          <w:t>2411</w:t>
        </w:r>
      </w:hyperlink>
      <w:r>
        <w:t>)</w:t>
      </w:r>
      <w:r>
        <w:tab/>
      </w:r>
      <w:bookmarkStart w:id="12" w:name="parte1art2_p4"/>
      <w:r w:rsidRPr="00686420">
        <w:t>§ 4º</w:t>
      </w:r>
      <w:bookmarkEnd w:id="12"/>
      <w:r w:rsidRPr="00686420">
        <w:t xml:space="preserve"> </w:t>
      </w:r>
      <w:r>
        <w:t xml:space="preserve"> </w:t>
      </w:r>
      <w:r w:rsidRPr="00686420">
        <w:t>O contribuinte, no pedido de regime especial, deverá indicar os municípios em que o serviço é prestado e juntar os impressos relativas às HOTRANs Eletrônicas da Agência Nacional de Aviação Civil referentes às rotas.</w:t>
      </w:r>
    </w:p>
    <w:p w14:paraId="42CA5B93" w14:textId="77777777" w:rsidR="00FF565F" w:rsidRPr="00686420" w:rsidRDefault="00FF565F" w:rsidP="00FF565F">
      <w:pPr>
        <w:spacing w:after="0" w:line="240" w:lineRule="auto"/>
        <w:jc w:val="both"/>
      </w:pPr>
      <w:r>
        <w:t>(</w:t>
      </w:r>
      <w:hyperlink r:id="rId25" w:anchor="nota2411" w:history="1">
        <w:r>
          <w:rPr>
            <w:rStyle w:val="Hyperlink"/>
          </w:rPr>
          <w:t>2411</w:t>
        </w:r>
      </w:hyperlink>
      <w:r>
        <w:t>)</w:t>
      </w:r>
      <w:r>
        <w:tab/>
      </w:r>
      <w:bookmarkStart w:id="13" w:name="parte1art2_p5"/>
      <w:r w:rsidRPr="00686420">
        <w:t>§ 5º</w:t>
      </w:r>
      <w:bookmarkEnd w:id="13"/>
      <w:r w:rsidRPr="00686420">
        <w:t xml:space="preserve"> </w:t>
      </w:r>
      <w:r>
        <w:t xml:space="preserve"> </w:t>
      </w:r>
      <w:r w:rsidRPr="00686420">
        <w:t>O tratamento tributário fica condicionado à assinatura de termo de adesão ao regime especial pelo estabelecimento fornecedor da mercadoria e à respectiva homologação pelo titular da Delegacia Fiscal a que o prestador do serviço se encontrar circunscrito.</w:t>
      </w:r>
    </w:p>
    <w:p w14:paraId="6827FB41" w14:textId="77777777" w:rsidR="002E50DE" w:rsidRDefault="002E50DE" w:rsidP="002E50DE">
      <w:pPr>
        <w:spacing w:after="0" w:line="240" w:lineRule="auto"/>
        <w:jc w:val="both"/>
      </w:pPr>
      <w:r>
        <w:t>(</w:t>
      </w:r>
      <w:hyperlink r:id="rId26" w:anchor="nota2621" w:history="1">
        <w:r>
          <w:rPr>
            <w:rStyle w:val="Hyperlink"/>
          </w:rPr>
          <w:t>2621</w:t>
        </w:r>
      </w:hyperlink>
      <w:r>
        <w:t>)</w:t>
      </w:r>
      <w:r>
        <w:tab/>
      </w:r>
      <w:bookmarkStart w:id="14" w:name="parte1art2_p6"/>
      <w:r w:rsidRPr="00686420">
        <w:t>§ 6º</w:t>
      </w:r>
      <w:bookmarkEnd w:id="14"/>
      <w:r w:rsidRPr="00686420">
        <w:t xml:space="preserve"> </w:t>
      </w:r>
      <w:r>
        <w:t xml:space="preserve"> </w:t>
      </w:r>
      <w:r w:rsidRPr="00FD77ED">
        <w:t>O fornecedor da mercadoria deverá deduzir do valor da operação a parcela do imposto dispensada, indicando no campo “Desconto” ou “Valor do ICMS desonerado” da nota fiscal, conforme o caso, o respectivo valor e, no campo Informações Complementares, o fundamento legal da redução da base de cálculo</w:t>
      </w:r>
      <w:r w:rsidRPr="00686420">
        <w:t>.</w:t>
      </w:r>
    </w:p>
    <w:p w14:paraId="60DED92F" w14:textId="77777777" w:rsidR="00FF565F" w:rsidRPr="00686420" w:rsidRDefault="00FF565F" w:rsidP="00FF565F">
      <w:pPr>
        <w:spacing w:after="0" w:line="240" w:lineRule="auto"/>
        <w:jc w:val="both"/>
      </w:pPr>
    </w:p>
    <w:p w14:paraId="603EC17B" w14:textId="77777777" w:rsidR="00FF565F" w:rsidRPr="00686420" w:rsidRDefault="00FF565F" w:rsidP="00FF565F">
      <w:pPr>
        <w:spacing w:after="0" w:line="240" w:lineRule="auto"/>
        <w:jc w:val="both"/>
      </w:pPr>
      <w:r>
        <w:t>(</w:t>
      </w:r>
      <w:hyperlink r:id="rId27" w:anchor="nota2519" w:history="1">
        <w:r w:rsidR="00172220">
          <w:rPr>
            <w:rStyle w:val="Hyperlink"/>
          </w:rPr>
          <w:t>2519</w:t>
        </w:r>
      </w:hyperlink>
      <w:r>
        <w:t>)</w:t>
      </w:r>
      <w:r>
        <w:tab/>
      </w:r>
      <w:bookmarkStart w:id="15" w:name="parte1art3"/>
      <w:r w:rsidRPr="005C68E8">
        <w:rPr>
          <w:b/>
        </w:rPr>
        <w:t>Art. 3º</w:t>
      </w:r>
      <w:bookmarkEnd w:id="15"/>
      <w:r w:rsidRPr="00686420">
        <w:t xml:space="preserve"> </w:t>
      </w:r>
      <w:r>
        <w:t xml:space="preserve"> </w:t>
      </w:r>
    </w:p>
    <w:p w14:paraId="62916A9E" w14:textId="77777777" w:rsidR="001C49B1" w:rsidRDefault="001C49B1" w:rsidP="0014307E">
      <w:pPr>
        <w:spacing w:after="0" w:line="240" w:lineRule="auto"/>
        <w:jc w:val="both"/>
      </w:pPr>
    </w:p>
    <w:p w14:paraId="7FB40E8E" w14:textId="77777777" w:rsidR="00452E5C" w:rsidRPr="001C5C1E" w:rsidRDefault="00452E5C" w:rsidP="00452E5C">
      <w:pPr>
        <w:spacing w:after="0" w:line="240" w:lineRule="auto"/>
        <w:jc w:val="center"/>
        <w:rPr>
          <w:b/>
        </w:rPr>
      </w:pPr>
      <w:r>
        <w:t>(</w:t>
      </w:r>
      <w:hyperlink r:id="rId28" w:anchor="nota2473" w:history="1">
        <w:r>
          <w:rPr>
            <w:rStyle w:val="Hyperlink"/>
          </w:rPr>
          <w:t>2473</w:t>
        </w:r>
      </w:hyperlink>
      <w:r>
        <w:t>)</w:t>
      </w:r>
      <w:r>
        <w:tab/>
      </w:r>
      <w:bookmarkStart w:id="16" w:name="parte1cap_iii"/>
      <w:r w:rsidRPr="001C5C1E">
        <w:rPr>
          <w:b/>
        </w:rPr>
        <w:t>CAPÍTULO III</w:t>
      </w:r>
      <w:bookmarkEnd w:id="16"/>
      <w:r>
        <w:rPr>
          <w:b/>
        </w:rPr>
        <w:br/>
      </w:r>
      <w:r>
        <w:t>(</w:t>
      </w:r>
      <w:hyperlink r:id="rId29" w:anchor="nota2473" w:history="1">
        <w:r>
          <w:rPr>
            <w:rStyle w:val="Hyperlink"/>
          </w:rPr>
          <w:t>2473</w:t>
        </w:r>
      </w:hyperlink>
      <w:r>
        <w:t>)</w:t>
      </w:r>
      <w:r>
        <w:tab/>
      </w:r>
      <w:r w:rsidRPr="001C5C1E">
        <w:rPr>
          <w:b/>
        </w:rPr>
        <w:t>Do Tratamento Tributário nas Operações com Arroz</w:t>
      </w:r>
    </w:p>
    <w:p w14:paraId="399F51A7" w14:textId="77777777" w:rsidR="00452E5C" w:rsidRPr="008B4D1D" w:rsidRDefault="00452E5C" w:rsidP="00452E5C">
      <w:pPr>
        <w:spacing w:after="0" w:line="240" w:lineRule="auto"/>
        <w:jc w:val="both"/>
      </w:pPr>
    </w:p>
    <w:p w14:paraId="300C3515" w14:textId="77777777" w:rsidR="00452E5C" w:rsidRPr="008B4D1D" w:rsidRDefault="00452E5C" w:rsidP="00452E5C">
      <w:pPr>
        <w:spacing w:after="0" w:line="240" w:lineRule="auto"/>
        <w:jc w:val="both"/>
      </w:pPr>
      <w:r>
        <w:t>(</w:t>
      </w:r>
      <w:hyperlink r:id="rId30" w:anchor="nota2473" w:history="1">
        <w:r>
          <w:rPr>
            <w:rStyle w:val="Hyperlink"/>
          </w:rPr>
          <w:t>2473</w:t>
        </w:r>
      </w:hyperlink>
      <w:r>
        <w:t>)</w:t>
      </w:r>
      <w:r>
        <w:tab/>
      </w:r>
      <w:bookmarkStart w:id="17" w:name="parte1art4"/>
      <w:r w:rsidRPr="001C5C1E">
        <w:rPr>
          <w:b/>
        </w:rPr>
        <w:t>Art. 4º</w:t>
      </w:r>
      <w:bookmarkEnd w:id="17"/>
      <w:r w:rsidRPr="008B4D1D">
        <w:t xml:space="preserve"> </w:t>
      </w:r>
      <w:r>
        <w:t xml:space="preserve"> </w:t>
      </w:r>
      <w:r w:rsidRPr="00543998">
        <w:t>Na aquisição ou recebimento de arroz classificado nos códigos 1006.20, 1006.30 e 1006.40 da NBM/SH, promovida por estabelecimento de contribuinte, o imposto devido pela operação subsequente será recolhido pelo destinatário até o momento da entrada da mercadoria no território mineiro.</w:t>
      </w:r>
    </w:p>
    <w:p w14:paraId="5F5D300F" w14:textId="77777777" w:rsidR="00452E5C" w:rsidRPr="00543998" w:rsidRDefault="00452E5C" w:rsidP="00452E5C">
      <w:pPr>
        <w:spacing w:after="0" w:line="240" w:lineRule="auto"/>
        <w:jc w:val="both"/>
      </w:pPr>
      <w:r>
        <w:t>(</w:t>
      </w:r>
      <w:hyperlink r:id="rId31" w:anchor="nota2473" w:history="1">
        <w:r>
          <w:rPr>
            <w:rStyle w:val="Hyperlink"/>
          </w:rPr>
          <w:t>2473</w:t>
        </w:r>
      </w:hyperlink>
      <w:r>
        <w:t>)</w:t>
      </w:r>
      <w:r>
        <w:tab/>
      </w:r>
      <w:bookmarkStart w:id="18" w:name="parte1art4_pu"/>
      <w:r w:rsidRPr="00543998">
        <w:t>Parágrafo único</w:t>
      </w:r>
      <w:bookmarkEnd w:id="18"/>
      <w:r w:rsidRPr="00543998">
        <w:t>.  A antecipação tributária prevista no caput aplica-se, também, ao estabelecimento:</w:t>
      </w:r>
    </w:p>
    <w:p w14:paraId="15098997" w14:textId="77777777" w:rsidR="00452E5C" w:rsidRPr="00543998" w:rsidRDefault="00452E5C" w:rsidP="00452E5C">
      <w:pPr>
        <w:spacing w:after="0" w:line="240" w:lineRule="auto"/>
        <w:jc w:val="both"/>
      </w:pPr>
      <w:r>
        <w:t>(</w:t>
      </w:r>
      <w:hyperlink r:id="rId32" w:anchor="nota2473" w:history="1">
        <w:r>
          <w:rPr>
            <w:rStyle w:val="Hyperlink"/>
          </w:rPr>
          <w:t>2473</w:t>
        </w:r>
      </w:hyperlink>
      <w:r>
        <w:t>)</w:t>
      </w:r>
      <w:r>
        <w:tab/>
      </w:r>
      <w:bookmarkStart w:id="19" w:name="parte1art4_pu_i"/>
      <w:r w:rsidRPr="00543998">
        <w:t xml:space="preserve">I </w:t>
      </w:r>
      <w:bookmarkEnd w:id="19"/>
      <w:r w:rsidRPr="00543998">
        <w:t>- importador de arroz, que efetuará o recolhimento do imposto no momento do desembaraço aduaneiro da mercadoria importada;</w:t>
      </w:r>
    </w:p>
    <w:p w14:paraId="29F02D0A" w14:textId="77777777" w:rsidR="00452E5C" w:rsidRDefault="00452E5C" w:rsidP="00452E5C">
      <w:pPr>
        <w:spacing w:after="0" w:line="240" w:lineRule="auto"/>
        <w:jc w:val="both"/>
      </w:pPr>
      <w:r>
        <w:t>(</w:t>
      </w:r>
      <w:hyperlink r:id="rId33" w:anchor="nota2473" w:history="1">
        <w:r>
          <w:rPr>
            <w:rStyle w:val="Hyperlink"/>
          </w:rPr>
          <w:t>2473</w:t>
        </w:r>
      </w:hyperlink>
      <w:r>
        <w:t>)</w:t>
      </w:r>
      <w:r>
        <w:tab/>
      </w:r>
      <w:bookmarkStart w:id="20" w:name="parte1art4_pu_ii"/>
      <w:r w:rsidRPr="00543998">
        <w:t>II</w:t>
      </w:r>
      <w:bookmarkEnd w:id="20"/>
      <w:r w:rsidRPr="00543998">
        <w:t xml:space="preserve"> - de microempresa e de empresa de pequeno porte, optante pelo regime do Simples Nacional, hipótese em que o recolhimento do imposto na forma prevista neste Capítulo será definitivo em relação às operações subsequentes, nos termos do item 1 da alínea “g” do inciso XIII do § 1º do art. 13 da </w:t>
      </w:r>
      <w:hyperlink r:id="rId34" w:history="1">
        <w:r w:rsidRPr="00543998">
          <w:rPr>
            <w:rStyle w:val="Hyperlink"/>
          </w:rPr>
          <w:t>Lei Complementar nº 123, de 14 de dezembro de 2006</w:t>
        </w:r>
      </w:hyperlink>
      <w:r w:rsidRPr="00543998">
        <w:t>.</w:t>
      </w:r>
    </w:p>
    <w:p w14:paraId="7DFCA189" w14:textId="77777777" w:rsidR="00452E5C" w:rsidRPr="00543998" w:rsidRDefault="00452E5C" w:rsidP="00452E5C">
      <w:pPr>
        <w:spacing w:after="0" w:line="240" w:lineRule="auto"/>
        <w:jc w:val="both"/>
      </w:pPr>
    </w:p>
    <w:p w14:paraId="5FCDFADB" w14:textId="77777777" w:rsidR="00452E5C" w:rsidRPr="00543998" w:rsidRDefault="00452E5C" w:rsidP="00452E5C">
      <w:pPr>
        <w:spacing w:after="0" w:line="240" w:lineRule="auto"/>
        <w:jc w:val="both"/>
      </w:pPr>
      <w:r>
        <w:t>(</w:t>
      </w:r>
      <w:hyperlink r:id="rId35" w:anchor="nota2473" w:history="1">
        <w:r>
          <w:rPr>
            <w:rStyle w:val="Hyperlink"/>
          </w:rPr>
          <w:t>2473</w:t>
        </w:r>
      </w:hyperlink>
      <w:r>
        <w:t>)</w:t>
      </w:r>
      <w:r>
        <w:tab/>
      </w:r>
      <w:bookmarkStart w:id="21" w:name="parte1art4A"/>
      <w:r w:rsidRPr="004D3ED4">
        <w:rPr>
          <w:b/>
        </w:rPr>
        <w:t>Art. 4º-A</w:t>
      </w:r>
      <w:bookmarkEnd w:id="21"/>
      <w:r w:rsidRPr="00543998">
        <w:t xml:space="preserve">  A base de cálculo para efeito de antecipação do imposto de que trata o artigo anterior será obtida por meio da soma das seguintes parcelas:</w:t>
      </w:r>
    </w:p>
    <w:p w14:paraId="7C1D8796" w14:textId="77777777" w:rsidR="00452E5C" w:rsidRPr="00543998" w:rsidRDefault="00452E5C" w:rsidP="00452E5C">
      <w:pPr>
        <w:spacing w:after="0" w:line="240" w:lineRule="auto"/>
        <w:jc w:val="both"/>
      </w:pPr>
      <w:r>
        <w:t>(</w:t>
      </w:r>
      <w:hyperlink r:id="rId36" w:anchor="nota2473" w:history="1">
        <w:r>
          <w:rPr>
            <w:rStyle w:val="Hyperlink"/>
          </w:rPr>
          <w:t>2473</w:t>
        </w:r>
      </w:hyperlink>
      <w:r>
        <w:t>)</w:t>
      </w:r>
      <w:r>
        <w:tab/>
      </w:r>
      <w:bookmarkStart w:id="22" w:name="parte1art4A_i"/>
      <w:r w:rsidRPr="00543998">
        <w:t>I</w:t>
      </w:r>
      <w:r>
        <w:t xml:space="preserve"> </w:t>
      </w:r>
      <w:bookmarkEnd w:id="22"/>
      <w:r w:rsidRPr="00543998">
        <w:t>- o valor da operação;</w:t>
      </w:r>
    </w:p>
    <w:p w14:paraId="13E77224" w14:textId="77777777" w:rsidR="00452E5C" w:rsidRDefault="00452E5C" w:rsidP="00452E5C">
      <w:pPr>
        <w:spacing w:after="0" w:line="240" w:lineRule="auto"/>
        <w:jc w:val="both"/>
      </w:pPr>
      <w:r>
        <w:t>(</w:t>
      </w:r>
      <w:hyperlink r:id="rId37" w:anchor="nota2473" w:history="1">
        <w:r>
          <w:rPr>
            <w:rStyle w:val="Hyperlink"/>
          </w:rPr>
          <w:t>2473</w:t>
        </w:r>
      </w:hyperlink>
      <w:r>
        <w:t>)</w:t>
      </w:r>
      <w:r>
        <w:tab/>
      </w:r>
      <w:bookmarkStart w:id="23" w:name="parte1art4A_ii"/>
      <w:r w:rsidRPr="00543998">
        <w:t>II</w:t>
      </w:r>
      <w:bookmarkEnd w:id="23"/>
      <w:r>
        <w:t xml:space="preserve"> </w:t>
      </w:r>
      <w:r w:rsidRPr="00543998">
        <w:t>- montante dos valores de seguro, frete, embalagem ou acondicionamento, tributos, custo de financiamento e outros encargos cobrados ou transferíveis ao adquirente da mercadoria, inclusive as despesas aduaneiras, no caso de mercadoria importada;</w:t>
      </w:r>
    </w:p>
    <w:p w14:paraId="3112913E" w14:textId="77777777" w:rsidR="0015054D" w:rsidRDefault="0015054D" w:rsidP="00452E5C">
      <w:pPr>
        <w:spacing w:after="0" w:line="240" w:lineRule="auto"/>
        <w:jc w:val="both"/>
      </w:pPr>
    </w:p>
    <w:p w14:paraId="305AB9E9" w14:textId="77777777" w:rsidR="0015054D" w:rsidRPr="00543998" w:rsidRDefault="0015054D" w:rsidP="00452E5C">
      <w:pPr>
        <w:spacing w:after="0" w:line="240" w:lineRule="auto"/>
        <w:jc w:val="both"/>
      </w:pPr>
    </w:p>
    <w:p w14:paraId="239AF6F0" w14:textId="77777777" w:rsidR="00452E5C" w:rsidRPr="00543998" w:rsidRDefault="00452E5C" w:rsidP="00452E5C">
      <w:pPr>
        <w:spacing w:after="0" w:line="240" w:lineRule="auto"/>
        <w:jc w:val="both"/>
      </w:pPr>
      <w:r>
        <w:lastRenderedPageBreak/>
        <w:t>(</w:t>
      </w:r>
      <w:hyperlink r:id="rId38" w:anchor="nota2473" w:history="1">
        <w:r>
          <w:rPr>
            <w:rStyle w:val="Hyperlink"/>
          </w:rPr>
          <w:t>2473</w:t>
        </w:r>
      </w:hyperlink>
      <w:r>
        <w:t>)</w:t>
      </w:r>
      <w:r>
        <w:tab/>
      </w:r>
      <w:bookmarkStart w:id="24" w:name="parte1art4A_iii"/>
      <w:r w:rsidRPr="00543998">
        <w:t>III</w:t>
      </w:r>
      <w:bookmarkEnd w:id="24"/>
      <w:r>
        <w:t xml:space="preserve"> </w:t>
      </w:r>
      <w:r w:rsidRPr="00543998">
        <w:t>- aplicação do percentual abaixo indicado sobre o somatório dos valores mencionados nos incisos I e II, quando se tratar de:</w:t>
      </w:r>
    </w:p>
    <w:p w14:paraId="0B00201F" w14:textId="77777777" w:rsidR="00452E5C" w:rsidRPr="00543998" w:rsidRDefault="00452E5C" w:rsidP="00452E5C">
      <w:pPr>
        <w:spacing w:after="0" w:line="240" w:lineRule="auto"/>
        <w:jc w:val="both"/>
      </w:pPr>
      <w:r>
        <w:t>(</w:t>
      </w:r>
      <w:hyperlink r:id="rId39" w:anchor="nota2473" w:history="1">
        <w:r>
          <w:rPr>
            <w:rStyle w:val="Hyperlink"/>
          </w:rPr>
          <w:t>2473</w:t>
        </w:r>
      </w:hyperlink>
      <w:r>
        <w:t>)</w:t>
      </w:r>
      <w:r>
        <w:tab/>
      </w:r>
      <w:bookmarkStart w:id="25" w:name="parte1art4A_iii_a"/>
      <w:r w:rsidRPr="00543998">
        <w:t>a)</w:t>
      </w:r>
      <w:bookmarkEnd w:id="25"/>
      <w:r w:rsidRPr="00543998">
        <w:t xml:space="preserve"> arroz integral, 44,3 % (quarenta e quatro inteiros e três décimos por cento);</w:t>
      </w:r>
    </w:p>
    <w:p w14:paraId="1EDCEAF4" w14:textId="77777777" w:rsidR="00452E5C" w:rsidRPr="00543998" w:rsidRDefault="00452E5C" w:rsidP="00452E5C">
      <w:pPr>
        <w:spacing w:after="0" w:line="240" w:lineRule="auto"/>
        <w:jc w:val="both"/>
      </w:pPr>
      <w:r>
        <w:t>(</w:t>
      </w:r>
      <w:hyperlink r:id="rId40" w:anchor="nota2473" w:history="1">
        <w:r>
          <w:rPr>
            <w:rStyle w:val="Hyperlink"/>
          </w:rPr>
          <w:t>2473</w:t>
        </w:r>
      </w:hyperlink>
      <w:r>
        <w:t>)</w:t>
      </w:r>
      <w:r>
        <w:tab/>
      </w:r>
      <w:bookmarkStart w:id="26" w:name="parte1art4A_iii_b"/>
      <w:r w:rsidRPr="00543998">
        <w:t>b)</w:t>
      </w:r>
      <w:bookmarkEnd w:id="26"/>
      <w:r w:rsidRPr="00543998">
        <w:t xml:space="preserve"> demais tipos de arroz, 26,4% (vinte e seis inteiros e quatro décimos por cento).</w:t>
      </w:r>
    </w:p>
    <w:p w14:paraId="1C2E5421" w14:textId="77777777" w:rsidR="00452E5C" w:rsidRPr="00543998" w:rsidRDefault="00452E5C" w:rsidP="00452E5C">
      <w:pPr>
        <w:spacing w:after="0" w:line="240" w:lineRule="auto"/>
        <w:jc w:val="both"/>
      </w:pPr>
      <w:r>
        <w:t>(</w:t>
      </w:r>
      <w:hyperlink r:id="rId41" w:anchor="nota2473" w:history="1">
        <w:r>
          <w:rPr>
            <w:rStyle w:val="Hyperlink"/>
          </w:rPr>
          <w:t>2473</w:t>
        </w:r>
      </w:hyperlink>
      <w:r>
        <w:t>)</w:t>
      </w:r>
      <w:r>
        <w:tab/>
      </w:r>
      <w:bookmarkStart w:id="27" w:name="parte1art4A_p1"/>
      <w:r w:rsidRPr="00543998">
        <w:t>§ 1º</w:t>
      </w:r>
      <w:bookmarkEnd w:id="27"/>
      <w:r w:rsidRPr="00543998">
        <w:t xml:space="preserve">  O valor do imposto previsto no art. 4º será calculado mediante aplicação da alíquota interna da mercadoria sobre a base de cálculo a que se refere o caput, deduzindo-se do valor apurado o imposto destacado na nota fiscal relativa à entrada da mercadoria, observado o disposto no § 2º.</w:t>
      </w:r>
    </w:p>
    <w:p w14:paraId="4626CA87" w14:textId="77777777" w:rsidR="008C55AC" w:rsidRPr="00723C76" w:rsidRDefault="008C55AC" w:rsidP="008C55AC">
      <w:pPr>
        <w:spacing w:after="0" w:line="240" w:lineRule="auto"/>
        <w:jc w:val="both"/>
      </w:pPr>
      <w:r>
        <w:t>(</w:t>
      </w:r>
      <w:hyperlink r:id="rId42" w:anchor="nota4606" w:history="1">
        <w:r>
          <w:rPr>
            <w:rStyle w:val="Hyperlink"/>
          </w:rPr>
          <w:t>4606</w:t>
        </w:r>
      </w:hyperlink>
      <w:r>
        <w:t>)</w:t>
      </w:r>
      <w:r>
        <w:tab/>
      </w:r>
      <w:bookmarkStart w:id="28" w:name="parte1art4A_p2"/>
      <w:r w:rsidRPr="00543998">
        <w:t>§ 2º</w:t>
      </w:r>
      <w:bookmarkEnd w:id="28"/>
      <w:r w:rsidRPr="00543998">
        <w:t xml:space="preserve"> </w:t>
      </w:r>
      <w:r w:rsidRPr="00723C76">
        <w:t xml:space="preserve">– Para efeito do cálculo da antecipação tributária, o estabelecimento mineiro, exceto o industrial, poderá aplicar, até 31 de dezembro de 2028, a redução de base de cálculo prevista no </w:t>
      </w:r>
      <w:hyperlink r:id="rId43" w:anchor="parte1it19" w:history="1">
        <w:r w:rsidRPr="00AF0AE0">
          <w:rPr>
            <w:rStyle w:val="Hyperlink"/>
          </w:rPr>
          <w:t>item 19 da Parte 1 do Anexo IV</w:t>
        </w:r>
      </w:hyperlink>
      <w:r w:rsidRPr="00723C76">
        <w:t>, e a redução de:</w:t>
      </w:r>
    </w:p>
    <w:p w14:paraId="5934809F" w14:textId="77777777" w:rsidR="008C55AC" w:rsidRPr="00723C76" w:rsidRDefault="008C55AC" w:rsidP="008C55AC">
      <w:pPr>
        <w:spacing w:after="0" w:line="240" w:lineRule="auto"/>
        <w:jc w:val="both"/>
      </w:pPr>
      <w:r>
        <w:t>(</w:t>
      </w:r>
      <w:hyperlink r:id="rId44" w:anchor="nota4607" w:history="1">
        <w:r>
          <w:rPr>
            <w:rStyle w:val="Hyperlink"/>
          </w:rPr>
          <w:t>4607</w:t>
        </w:r>
      </w:hyperlink>
      <w:r>
        <w:t>)</w:t>
      </w:r>
      <w:r>
        <w:tab/>
      </w:r>
      <w:bookmarkStart w:id="29" w:name="parte1art4A_p2_i"/>
      <w:r w:rsidRPr="00723C76">
        <w:t xml:space="preserve">I </w:t>
      </w:r>
      <w:bookmarkEnd w:id="29"/>
      <w:r w:rsidRPr="00723C76">
        <w:t>– 26,66% (vinte e seis inteiros e sessenta e seis centésimos por cento), de 1º de janeiro a 31 de dezembro de 2029;</w:t>
      </w:r>
    </w:p>
    <w:p w14:paraId="4E373CF6" w14:textId="77777777" w:rsidR="008C55AC" w:rsidRPr="00723C76" w:rsidRDefault="008C55AC" w:rsidP="008C55AC">
      <w:pPr>
        <w:spacing w:after="0" w:line="240" w:lineRule="auto"/>
        <w:jc w:val="both"/>
      </w:pPr>
      <w:r>
        <w:t>(</w:t>
      </w:r>
      <w:hyperlink r:id="rId45" w:anchor="nota4607" w:history="1">
        <w:r>
          <w:rPr>
            <w:rStyle w:val="Hyperlink"/>
          </w:rPr>
          <w:t>4607</w:t>
        </w:r>
      </w:hyperlink>
      <w:r>
        <w:t>)</w:t>
      </w:r>
      <w:r>
        <w:tab/>
      </w:r>
      <w:bookmarkStart w:id="30" w:name="parte1art4A_p2_ii"/>
      <w:r w:rsidRPr="00723C76">
        <w:t xml:space="preserve">II </w:t>
      </w:r>
      <w:bookmarkEnd w:id="30"/>
      <w:r w:rsidRPr="00723C76">
        <w:t>– 21,33% (vinte e um inteiros e trinta e três centésimos por cento), de 1º de janeiro a 31 de dezembro de 2030;</w:t>
      </w:r>
    </w:p>
    <w:p w14:paraId="382A841B" w14:textId="77777777" w:rsidR="008C55AC" w:rsidRPr="00723C76" w:rsidRDefault="008C55AC" w:rsidP="008C55AC">
      <w:pPr>
        <w:spacing w:after="0" w:line="240" w:lineRule="auto"/>
        <w:jc w:val="both"/>
      </w:pPr>
      <w:r>
        <w:t>(</w:t>
      </w:r>
      <w:hyperlink r:id="rId46" w:anchor="nota4607" w:history="1">
        <w:r>
          <w:rPr>
            <w:rStyle w:val="Hyperlink"/>
          </w:rPr>
          <w:t>4607</w:t>
        </w:r>
      </w:hyperlink>
      <w:r>
        <w:t>)</w:t>
      </w:r>
      <w:r>
        <w:tab/>
      </w:r>
      <w:bookmarkStart w:id="31" w:name="parte1art4A_p2_iii"/>
      <w:r w:rsidRPr="00723C76">
        <w:t xml:space="preserve">III </w:t>
      </w:r>
      <w:bookmarkEnd w:id="31"/>
      <w:r w:rsidRPr="00723C76">
        <w:t>– 17,06% (dezessete inteiros e seis centésimos por cento), de 1º de janeiro a 31 de dezembro de 2031;</w:t>
      </w:r>
    </w:p>
    <w:p w14:paraId="521AD860" w14:textId="77777777" w:rsidR="008C55AC" w:rsidRPr="00543998" w:rsidRDefault="008C55AC" w:rsidP="008C55AC">
      <w:pPr>
        <w:spacing w:after="0" w:line="240" w:lineRule="auto"/>
        <w:jc w:val="both"/>
      </w:pPr>
      <w:r>
        <w:t>(</w:t>
      </w:r>
      <w:hyperlink r:id="rId47" w:anchor="nota4607" w:history="1">
        <w:r>
          <w:rPr>
            <w:rStyle w:val="Hyperlink"/>
          </w:rPr>
          <w:t>4607</w:t>
        </w:r>
      </w:hyperlink>
      <w:r>
        <w:t>)</w:t>
      </w:r>
      <w:r>
        <w:tab/>
      </w:r>
      <w:bookmarkStart w:id="32" w:name="parte1art4A_p2_iv"/>
      <w:r w:rsidRPr="00723C76">
        <w:t>IV</w:t>
      </w:r>
      <w:bookmarkEnd w:id="32"/>
      <w:r w:rsidRPr="00723C76">
        <w:t xml:space="preserve"> – 13,65% (treze inteiros e sessenta e cinco centésimos por cento), de 1º de janeiro a 31 de dezembro de 2032</w:t>
      </w:r>
      <w:r w:rsidRPr="00543998">
        <w:t>.</w:t>
      </w:r>
    </w:p>
    <w:p w14:paraId="13BF19FC" w14:textId="77777777" w:rsidR="00452E5C" w:rsidRPr="00543998" w:rsidRDefault="00452E5C" w:rsidP="00452E5C">
      <w:pPr>
        <w:spacing w:after="0" w:line="240" w:lineRule="auto"/>
        <w:jc w:val="both"/>
      </w:pPr>
      <w:r>
        <w:t>(</w:t>
      </w:r>
      <w:hyperlink r:id="rId48" w:anchor="nota2473" w:history="1">
        <w:r>
          <w:rPr>
            <w:rStyle w:val="Hyperlink"/>
          </w:rPr>
          <w:t>2473</w:t>
        </w:r>
      </w:hyperlink>
      <w:r>
        <w:t>)</w:t>
      </w:r>
      <w:r>
        <w:tab/>
      </w:r>
      <w:bookmarkStart w:id="33" w:name="parte1art4A_p3"/>
      <w:r w:rsidRPr="00543998">
        <w:t>§ 3º</w:t>
      </w:r>
      <w:bookmarkEnd w:id="33"/>
      <w:r w:rsidRPr="00543998">
        <w:t xml:space="preserve">  Na hipótese de operação interestadual alcançada por benefício fiscal concedido sem a observância do disposto na </w:t>
      </w:r>
      <w:hyperlink r:id="rId49" w:history="1">
        <w:r w:rsidRPr="00543998">
          <w:rPr>
            <w:rStyle w:val="Hyperlink"/>
          </w:rPr>
          <w:t>Lei Complementar nº 24, de 7 de janeiro de 1975</w:t>
        </w:r>
      </w:hyperlink>
      <w:r w:rsidRPr="00543998">
        <w:t xml:space="preserve">, a dedução a que se refere o § 1º corresponderá ao imposto cobrado na operação, observado o disposto no </w:t>
      </w:r>
      <w:hyperlink r:id="rId50" w:anchor="art62" w:history="1">
        <w:r w:rsidRPr="00543998">
          <w:rPr>
            <w:rStyle w:val="Hyperlink"/>
          </w:rPr>
          <w:t>art. 62 deste Regulamento</w:t>
        </w:r>
      </w:hyperlink>
      <w:r w:rsidRPr="00543998">
        <w:t>.</w:t>
      </w:r>
    </w:p>
    <w:p w14:paraId="2554A01B" w14:textId="77777777" w:rsidR="00452E5C" w:rsidRPr="00543998" w:rsidRDefault="00452E5C" w:rsidP="00452E5C">
      <w:pPr>
        <w:spacing w:after="0" w:line="240" w:lineRule="auto"/>
        <w:jc w:val="both"/>
      </w:pPr>
      <w:r>
        <w:t>(</w:t>
      </w:r>
      <w:hyperlink r:id="rId51" w:anchor="nota2473" w:history="1">
        <w:r>
          <w:rPr>
            <w:rStyle w:val="Hyperlink"/>
          </w:rPr>
          <w:t>2473</w:t>
        </w:r>
      </w:hyperlink>
      <w:r>
        <w:t>)</w:t>
      </w:r>
      <w:r>
        <w:tab/>
      </w:r>
      <w:bookmarkStart w:id="34" w:name="parte1art4A_p4"/>
      <w:r w:rsidRPr="00543998">
        <w:t>§ 4º</w:t>
      </w:r>
      <w:bookmarkEnd w:id="34"/>
      <w:r w:rsidRPr="00543998">
        <w:t xml:space="preserve">  Na remessa de mercadoria promovida por contribuinte optante pelo regime do Simples Nacional estabelecido em outro Estado, o valor da dedução de que trata o § 1º será obtido mediante aplicação da alíquota interestadual sobre o valor da operação promovida pelo estabelecimento do remetente.</w:t>
      </w:r>
    </w:p>
    <w:p w14:paraId="3A8EF131" w14:textId="77777777" w:rsidR="00452E5C" w:rsidRDefault="00452E5C" w:rsidP="00452E5C">
      <w:pPr>
        <w:spacing w:after="0" w:line="240" w:lineRule="auto"/>
        <w:jc w:val="both"/>
      </w:pPr>
      <w:r>
        <w:t>(</w:t>
      </w:r>
      <w:hyperlink r:id="rId52" w:anchor="nota2473" w:history="1">
        <w:r>
          <w:rPr>
            <w:rStyle w:val="Hyperlink"/>
          </w:rPr>
          <w:t>2473</w:t>
        </w:r>
      </w:hyperlink>
      <w:r>
        <w:t>)</w:t>
      </w:r>
      <w:r>
        <w:tab/>
      </w:r>
      <w:bookmarkStart w:id="35" w:name="parte1art4A_p5"/>
      <w:r w:rsidRPr="00543998">
        <w:t>§ 5º</w:t>
      </w:r>
      <w:bookmarkEnd w:id="35"/>
      <w:r w:rsidRPr="00543998">
        <w:t xml:space="preserve">  O valor do imposto apurado na forma deste artigo será informado na NF-e emitida pelo adquirente, com a observação, no campo “Informações Complementares”: “Nota Fiscal emitida nos termos do art. 4º da Parte 1 do Anexo XVI do RICMS”, com indicação do número e data da nota fiscal relativa à entrada da mercadoria.</w:t>
      </w:r>
    </w:p>
    <w:p w14:paraId="18C7C649" w14:textId="77777777" w:rsidR="00452E5C" w:rsidRPr="00543998" w:rsidRDefault="00452E5C" w:rsidP="00452E5C">
      <w:pPr>
        <w:spacing w:after="0" w:line="240" w:lineRule="auto"/>
        <w:jc w:val="both"/>
      </w:pPr>
      <w:r>
        <w:t>(</w:t>
      </w:r>
      <w:hyperlink r:id="rId53" w:anchor="nota2473" w:history="1">
        <w:r>
          <w:rPr>
            <w:rStyle w:val="Hyperlink"/>
          </w:rPr>
          <w:t>2473</w:t>
        </w:r>
      </w:hyperlink>
      <w:r>
        <w:t>)</w:t>
      </w:r>
      <w:r>
        <w:tab/>
      </w:r>
      <w:bookmarkStart w:id="36" w:name="parte1art4A_p6"/>
      <w:r w:rsidRPr="00543998">
        <w:t>§ 6º</w:t>
      </w:r>
      <w:bookmarkEnd w:id="36"/>
      <w:r w:rsidRPr="00543998">
        <w:t xml:space="preserve">  A nota fiscal a que se refere o § 5º será registrada na Escrituração Fiscal Digital (EFD) nos termos previstos na legislação, fazendo constar: “ICMS recolhido na forma do art. 4º da Parte 1 do Anexo XVI do RICMS”.</w:t>
      </w:r>
    </w:p>
    <w:p w14:paraId="430E9E0F" w14:textId="77777777" w:rsidR="00452E5C" w:rsidRPr="00543998" w:rsidRDefault="00452E5C" w:rsidP="00452E5C">
      <w:pPr>
        <w:spacing w:after="0" w:line="240" w:lineRule="auto"/>
        <w:jc w:val="both"/>
      </w:pPr>
      <w:r>
        <w:t>(</w:t>
      </w:r>
      <w:hyperlink r:id="rId54" w:anchor="nota2474" w:history="1">
        <w:r>
          <w:rPr>
            <w:rStyle w:val="Hyperlink"/>
          </w:rPr>
          <w:t>2474</w:t>
        </w:r>
      </w:hyperlink>
      <w:r>
        <w:t>)</w:t>
      </w:r>
      <w:r>
        <w:tab/>
      </w:r>
      <w:bookmarkStart w:id="37" w:name="parte1art4A_p7"/>
      <w:r w:rsidRPr="00543998">
        <w:t>§ 7º</w:t>
      </w:r>
      <w:bookmarkEnd w:id="37"/>
      <w:r w:rsidRPr="00543998">
        <w:t xml:space="preserve">  Constituem crédito para o adquirente ou para o recebedor da mercadoria em transferência:</w:t>
      </w:r>
    </w:p>
    <w:p w14:paraId="22D2807D" w14:textId="77777777" w:rsidR="00452E5C" w:rsidRPr="00543998" w:rsidRDefault="00452E5C" w:rsidP="00452E5C">
      <w:pPr>
        <w:spacing w:after="0" w:line="240" w:lineRule="auto"/>
        <w:jc w:val="both"/>
      </w:pPr>
      <w:r>
        <w:t>(</w:t>
      </w:r>
      <w:hyperlink r:id="rId55" w:anchor="nota3832" w:history="1">
        <w:r w:rsidR="00802EE3">
          <w:rPr>
            <w:rStyle w:val="Hyperlink"/>
          </w:rPr>
          <w:t>3832</w:t>
        </w:r>
      </w:hyperlink>
      <w:r>
        <w:t>)</w:t>
      </w:r>
      <w:r>
        <w:tab/>
      </w:r>
      <w:bookmarkStart w:id="38" w:name="parte1art4A_p7_i"/>
      <w:r w:rsidRPr="00543998">
        <w:t xml:space="preserve">I </w:t>
      </w:r>
      <w:bookmarkEnd w:id="38"/>
      <w:r w:rsidRPr="00543998">
        <w:t xml:space="preserve">- </w:t>
      </w:r>
      <w:r w:rsidR="00802EE3" w:rsidRPr="00194F0B">
        <w:t xml:space="preserve">o imposto corretamente destacado na nota fiscal relativa à entrada da mercadoria, observados o disposto no </w:t>
      </w:r>
      <w:hyperlink r:id="rId56" w:anchor="parte1it20_4" w:history="1">
        <w:r w:rsidR="00802EE3" w:rsidRPr="00802EE3">
          <w:rPr>
            <w:rStyle w:val="Hyperlink"/>
          </w:rPr>
          <w:t>subitem 20.4 da Parte 1 do Anexo IV</w:t>
        </w:r>
      </w:hyperlink>
      <w:r w:rsidR="00802EE3" w:rsidRPr="00194F0B">
        <w:t xml:space="preserve"> e no § 3º; e</w:t>
      </w:r>
    </w:p>
    <w:p w14:paraId="0098097D" w14:textId="77777777" w:rsidR="00452E5C" w:rsidRPr="00543998" w:rsidRDefault="00452E5C" w:rsidP="00452E5C">
      <w:pPr>
        <w:spacing w:after="0" w:line="240" w:lineRule="auto"/>
        <w:jc w:val="both"/>
      </w:pPr>
      <w:r>
        <w:t>(</w:t>
      </w:r>
      <w:hyperlink r:id="rId57" w:anchor="nota2474" w:history="1">
        <w:r>
          <w:rPr>
            <w:rStyle w:val="Hyperlink"/>
          </w:rPr>
          <w:t>2474</w:t>
        </w:r>
      </w:hyperlink>
      <w:r>
        <w:t>)</w:t>
      </w:r>
      <w:r>
        <w:tab/>
      </w:r>
      <w:bookmarkStart w:id="39" w:name="parte1art4A_p7_ii"/>
      <w:r w:rsidRPr="00543998">
        <w:t>II</w:t>
      </w:r>
      <w:bookmarkEnd w:id="39"/>
      <w:r w:rsidRPr="00543998">
        <w:t xml:space="preserve"> - o imposto pago antecipadamente na forma deste Capítulo.</w:t>
      </w:r>
    </w:p>
    <w:p w14:paraId="63B0BE39" w14:textId="77777777" w:rsidR="007F635C" w:rsidRDefault="007F635C" w:rsidP="007F635C">
      <w:pPr>
        <w:spacing w:after="0" w:line="240" w:lineRule="auto"/>
        <w:jc w:val="both"/>
      </w:pPr>
      <w:r>
        <w:t>(</w:t>
      </w:r>
      <w:hyperlink r:id="rId58" w:anchor="nota3139" w:history="1">
        <w:r>
          <w:rPr>
            <w:rStyle w:val="Hyperlink"/>
          </w:rPr>
          <w:t>3139</w:t>
        </w:r>
      </w:hyperlink>
      <w:r>
        <w:t>)</w:t>
      </w:r>
      <w:r>
        <w:tab/>
      </w:r>
      <w:bookmarkStart w:id="40" w:name="parte1art4A_p8"/>
      <w:r w:rsidRPr="00543998">
        <w:t>§ 8º</w:t>
      </w:r>
      <w:bookmarkEnd w:id="40"/>
      <w:r w:rsidRPr="00543998">
        <w:t xml:space="preserve">  </w:t>
      </w:r>
      <w:r w:rsidRPr="005A4FE3">
        <w:t xml:space="preserve">Fica vedado ao contribuinte optante pelo crédito presumido previsto no </w:t>
      </w:r>
      <w:hyperlink r:id="rId59" w:anchor="art75_xxiii" w:history="1">
        <w:r w:rsidRPr="00907A2D">
          <w:rPr>
            <w:rStyle w:val="Hyperlink"/>
          </w:rPr>
          <w:t>inciso XXIII do art. 75 deste Regulamento</w:t>
        </w:r>
      </w:hyperlink>
      <w:r w:rsidRPr="005A4FE3">
        <w:t xml:space="preserve"> o aproveitamento do crédito relativo ao valor da parcela do imposto recolhido a título de</w:t>
      </w:r>
      <w:r>
        <w:t xml:space="preserve"> </w:t>
      </w:r>
      <w:r w:rsidRPr="005A4FE3">
        <w:t>antecipação tributária.</w:t>
      </w:r>
    </w:p>
    <w:p w14:paraId="0E7E8B4B" w14:textId="77777777" w:rsidR="00452E5C" w:rsidRPr="00543998" w:rsidRDefault="00452E5C" w:rsidP="00452E5C">
      <w:pPr>
        <w:spacing w:after="0" w:line="240" w:lineRule="auto"/>
        <w:jc w:val="both"/>
      </w:pPr>
    </w:p>
    <w:p w14:paraId="27B2817B" w14:textId="77777777" w:rsidR="00452E5C" w:rsidRPr="00543998" w:rsidRDefault="00452E5C" w:rsidP="00452E5C">
      <w:pPr>
        <w:spacing w:after="0" w:line="240" w:lineRule="auto"/>
        <w:jc w:val="both"/>
      </w:pPr>
      <w:r>
        <w:t>(</w:t>
      </w:r>
      <w:hyperlink r:id="rId60" w:anchor="nota2473" w:history="1">
        <w:r>
          <w:rPr>
            <w:rStyle w:val="Hyperlink"/>
          </w:rPr>
          <w:t>2473</w:t>
        </w:r>
      </w:hyperlink>
      <w:r>
        <w:t>)</w:t>
      </w:r>
      <w:r>
        <w:tab/>
      </w:r>
      <w:bookmarkStart w:id="41" w:name="parte1art5"/>
      <w:r w:rsidRPr="004D3ED4">
        <w:rPr>
          <w:b/>
        </w:rPr>
        <w:t>Art. 5º</w:t>
      </w:r>
      <w:bookmarkEnd w:id="41"/>
      <w:r w:rsidRPr="00543998">
        <w:t xml:space="preserve">  O disposto neste Capítulo:</w:t>
      </w:r>
    </w:p>
    <w:p w14:paraId="061E1F3C" w14:textId="77777777" w:rsidR="00452E5C" w:rsidRPr="00543998" w:rsidRDefault="00452E5C" w:rsidP="00452E5C">
      <w:pPr>
        <w:spacing w:after="0" w:line="240" w:lineRule="auto"/>
        <w:jc w:val="both"/>
      </w:pPr>
      <w:r>
        <w:t>(</w:t>
      </w:r>
      <w:hyperlink r:id="rId61" w:anchor="nota2473" w:history="1">
        <w:r>
          <w:rPr>
            <w:rStyle w:val="Hyperlink"/>
          </w:rPr>
          <w:t>2473</w:t>
        </w:r>
      </w:hyperlink>
      <w:r>
        <w:t>)</w:t>
      </w:r>
      <w:r>
        <w:tab/>
      </w:r>
      <w:bookmarkStart w:id="42" w:name="parte1art5_i"/>
      <w:r w:rsidRPr="00543998">
        <w:t xml:space="preserve">I </w:t>
      </w:r>
      <w:bookmarkEnd w:id="42"/>
      <w:r w:rsidRPr="00543998">
        <w:t>- não se aplica à aquisição de mercadoria em operação de importação alcançada pelo diferimento;</w:t>
      </w:r>
    </w:p>
    <w:p w14:paraId="4CA0E237" w14:textId="77777777" w:rsidR="00452E5C" w:rsidRPr="00543998" w:rsidRDefault="00452E5C" w:rsidP="00452E5C">
      <w:pPr>
        <w:spacing w:after="0" w:line="240" w:lineRule="auto"/>
        <w:jc w:val="both"/>
      </w:pPr>
      <w:r>
        <w:t>(</w:t>
      </w:r>
      <w:hyperlink r:id="rId62" w:anchor="nota2473" w:history="1">
        <w:r>
          <w:rPr>
            <w:rStyle w:val="Hyperlink"/>
          </w:rPr>
          <w:t>2473</w:t>
        </w:r>
      </w:hyperlink>
      <w:r>
        <w:t>)</w:t>
      </w:r>
      <w:r>
        <w:tab/>
      </w:r>
      <w:bookmarkStart w:id="43" w:name="parte1art5_ii"/>
      <w:r w:rsidRPr="00543998">
        <w:t>II</w:t>
      </w:r>
      <w:bookmarkEnd w:id="43"/>
      <w:r w:rsidRPr="00543998">
        <w:t xml:space="preserve"> - não dispensa o recolhimento, pelo destinatário, do imposto devido por ocasião da saída da mesma mercadoria ou do produto resultante de sua industrialização, exceto o contribuinte optante pelo regime do Simples Nacional, observada a legislação tributária própria;</w:t>
      </w:r>
    </w:p>
    <w:p w14:paraId="53133245" w14:textId="77777777" w:rsidR="00452E5C" w:rsidRDefault="00452E5C" w:rsidP="00452E5C">
      <w:pPr>
        <w:spacing w:after="0" w:line="240" w:lineRule="auto"/>
        <w:jc w:val="both"/>
      </w:pPr>
      <w:r>
        <w:t>(</w:t>
      </w:r>
      <w:hyperlink r:id="rId63" w:anchor="nota2473" w:history="1">
        <w:r>
          <w:rPr>
            <w:rStyle w:val="Hyperlink"/>
          </w:rPr>
          <w:t>2473</w:t>
        </w:r>
      </w:hyperlink>
      <w:r>
        <w:t>)</w:t>
      </w:r>
      <w:r>
        <w:tab/>
      </w:r>
      <w:bookmarkStart w:id="44" w:name="parte1art5_iii"/>
      <w:r w:rsidRPr="00543998">
        <w:t>III</w:t>
      </w:r>
      <w:bookmarkEnd w:id="44"/>
      <w:r w:rsidRPr="00543998">
        <w:t xml:space="preserve"> - não se aplica à entrada decorrente de retorno de mercadoria remetida para industrialização por encomenda de contribuinte signatário de Protocolo firmado com o Estado, mediante regime especial concedido pelo Superintendente de Tributação.</w:t>
      </w:r>
    </w:p>
    <w:p w14:paraId="227C5630" w14:textId="77777777" w:rsidR="00B9715B" w:rsidRDefault="00B9715B" w:rsidP="00452E5C">
      <w:pPr>
        <w:spacing w:after="0" w:line="240" w:lineRule="auto"/>
        <w:jc w:val="both"/>
      </w:pPr>
    </w:p>
    <w:p w14:paraId="1703301A" w14:textId="77777777" w:rsidR="001C5C1E" w:rsidRPr="001C5C1E" w:rsidRDefault="00975DF7" w:rsidP="001C5C1E">
      <w:pPr>
        <w:spacing w:after="0" w:line="240" w:lineRule="auto"/>
        <w:jc w:val="center"/>
        <w:rPr>
          <w:b/>
        </w:rPr>
      </w:pPr>
      <w:r>
        <w:t>(</w:t>
      </w:r>
      <w:hyperlink r:id="rId64" w:anchor="nota2420" w:history="1">
        <w:r>
          <w:rPr>
            <w:rStyle w:val="Hyperlink"/>
          </w:rPr>
          <w:t>2420</w:t>
        </w:r>
      </w:hyperlink>
      <w:r>
        <w:t>)</w:t>
      </w:r>
      <w:r>
        <w:tab/>
      </w:r>
      <w:bookmarkStart w:id="45" w:name="parte1cap_iv"/>
      <w:r w:rsidR="001C5C1E" w:rsidRPr="001C5C1E">
        <w:rPr>
          <w:b/>
        </w:rPr>
        <w:t>CAPÍTULO IV</w:t>
      </w:r>
      <w:bookmarkEnd w:id="45"/>
      <w:r w:rsidR="001C5C1E">
        <w:rPr>
          <w:b/>
        </w:rPr>
        <w:br/>
      </w:r>
      <w:r>
        <w:t>(</w:t>
      </w:r>
      <w:hyperlink r:id="rId65" w:anchor="nota2420" w:history="1">
        <w:r>
          <w:rPr>
            <w:rStyle w:val="Hyperlink"/>
          </w:rPr>
          <w:t>2420</w:t>
        </w:r>
      </w:hyperlink>
      <w:r>
        <w:t>)</w:t>
      </w:r>
      <w:r>
        <w:tab/>
      </w:r>
      <w:r w:rsidR="001C5C1E" w:rsidRPr="001C5C1E">
        <w:rPr>
          <w:b/>
        </w:rPr>
        <w:t>Da Apropriação de Crédito do Ativo Imobilizado por Indústria</w:t>
      </w:r>
    </w:p>
    <w:p w14:paraId="705925EA" w14:textId="77777777" w:rsidR="001C5C1E" w:rsidRDefault="001C5C1E" w:rsidP="001C5C1E">
      <w:pPr>
        <w:spacing w:after="0" w:line="240" w:lineRule="auto"/>
        <w:jc w:val="both"/>
      </w:pPr>
    </w:p>
    <w:p w14:paraId="2710855C" w14:textId="77777777" w:rsidR="001C5C1E" w:rsidRPr="008B4D1D" w:rsidRDefault="00F06074" w:rsidP="001C5C1E">
      <w:pPr>
        <w:spacing w:after="0" w:line="240" w:lineRule="auto"/>
        <w:jc w:val="both"/>
      </w:pPr>
      <w:r>
        <w:t>(</w:t>
      </w:r>
      <w:hyperlink r:id="rId66" w:anchor="nota3592" w:history="1">
        <w:r>
          <w:rPr>
            <w:rStyle w:val="Hyperlink"/>
          </w:rPr>
          <w:t>3592</w:t>
        </w:r>
      </w:hyperlink>
      <w:r>
        <w:t>)</w:t>
      </w:r>
      <w:r>
        <w:tab/>
      </w:r>
      <w:bookmarkStart w:id="46" w:name="parte1art6"/>
      <w:r w:rsidRPr="001C5C1E">
        <w:rPr>
          <w:b/>
        </w:rPr>
        <w:t>Art. 6º</w:t>
      </w:r>
      <w:bookmarkEnd w:id="46"/>
      <w:r w:rsidRPr="008B4D1D">
        <w:t xml:space="preserve"> </w:t>
      </w:r>
      <w:r>
        <w:t xml:space="preserve"> </w:t>
      </w:r>
      <w:r w:rsidRPr="00430834">
        <w:t xml:space="preserve">Na operação com bem produzido no Estado adquirido diretamente do estabelecimento fabricante ou de centro de distribuição, localizados no Estado, destinado à integração ao ativo imobilizado do estabelecimento industrial adquirente com atividade relacionada na </w:t>
      </w:r>
      <w:hyperlink r:id="rId67" w:anchor="parte2" w:history="1">
        <w:r w:rsidRPr="00811D71">
          <w:rPr>
            <w:rStyle w:val="Hyperlink"/>
          </w:rPr>
          <w:t>Parte 2 deste anexo</w:t>
        </w:r>
      </w:hyperlink>
      <w:r w:rsidRPr="00430834">
        <w:t>, o crédito do imposto destacado no documento fiscal poderá ser apropriado integralmente e de uma só vez, até o dia 31 de dezembro de 2032, observado o disposto neste capítulo e em resolução da Secretaria de Estado de Fazenda e da Advocacia Geral do Estado</w:t>
      </w:r>
      <w:r w:rsidRPr="008B4D1D">
        <w:t>.</w:t>
      </w:r>
    </w:p>
    <w:p w14:paraId="3FD8DDEF" w14:textId="77777777" w:rsidR="001C5C1E" w:rsidRPr="008B4D1D" w:rsidRDefault="00975DF7" w:rsidP="001C5C1E">
      <w:pPr>
        <w:spacing w:after="0" w:line="240" w:lineRule="auto"/>
        <w:jc w:val="both"/>
      </w:pPr>
      <w:r>
        <w:t>(</w:t>
      </w:r>
      <w:hyperlink r:id="rId68" w:anchor="nota2420" w:history="1">
        <w:r>
          <w:rPr>
            <w:rStyle w:val="Hyperlink"/>
          </w:rPr>
          <w:t>2420</w:t>
        </w:r>
      </w:hyperlink>
      <w:r>
        <w:t>)</w:t>
      </w:r>
      <w:r>
        <w:tab/>
      </w:r>
      <w:bookmarkStart w:id="47" w:name="parte1art6_p1"/>
      <w:r w:rsidR="001C5C1E" w:rsidRPr="008B4D1D">
        <w:t>§ 1º</w:t>
      </w:r>
      <w:bookmarkEnd w:id="47"/>
      <w:r w:rsidR="001C5C1E" w:rsidRPr="008B4D1D">
        <w:t xml:space="preserve"> </w:t>
      </w:r>
      <w:r>
        <w:t xml:space="preserve"> </w:t>
      </w:r>
      <w:r w:rsidR="001C5C1E" w:rsidRPr="008B4D1D">
        <w:t>O disposto no caput fica condicionado a que:</w:t>
      </w:r>
    </w:p>
    <w:p w14:paraId="7DC6E68C" w14:textId="77777777" w:rsidR="001C5C1E" w:rsidRPr="008B4D1D" w:rsidRDefault="00975DF7" w:rsidP="001C5C1E">
      <w:pPr>
        <w:spacing w:after="0" w:line="240" w:lineRule="auto"/>
        <w:jc w:val="both"/>
      </w:pPr>
      <w:r>
        <w:t>(</w:t>
      </w:r>
      <w:hyperlink r:id="rId69" w:anchor="nota2420" w:history="1">
        <w:r>
          <w:rPr>
            <w:rStyle w:val="Hyperlink"/>
          </w:rPr>
          <w:t>2420</w:t>
        </w:r>
      </w:hyperlink>
      <w:r>
        <w:t>)</w:t>
      </w:r>
      <w:r>
        <w:tab/>
      </w:r>
      <w:bookmarkStart w:id="48" w:name="parte1art6_p1_i"/>
      <w:r w:rsidR="001C5C1E" w:rsidRPr="008B4D1D">
        <w:t xml:space="preserve">I </w:t>
      </w:r>
      <w:bookmarkEnd w:id="48"/>
      <w:r w:rsidR="001C5C1E" w:rsidRPr="008B4D1D">
        <w:t>- o adquirente esteja em situação regular perante o fisco;</w:t>
      </w:r>
    </w:p>
    <w:p w14:paraId="52878910" w14:textId="77777777" w:rsidR="001C5C1E" w:rsidRPr="008B4D1D" w:rsidRDefault="00975DF7" w:rsidP="001C5C1E">
      <w:pPr>
        <w:spacing w:after="0" w:line="240" w:lineRule="auto"/>
        <w:jc w:val="both"/>
      </w:pPr>
      <w:r>
        <w:t>(</w:t>
      </w:r>
      <w:hyperlink r:id="rId70" w:anchor="nota2420" w:history="1">
        <w:r>
          <w:rPr>
            <w:rStyle w:val="Hyperlink"/>
          </w:rPr>
          <w:t>2420</w:t>
        </w:r>
      </w:hyperlink>
      <w:r>
        <w:t>)</w:t>
      </w:r>
      <w:r>
        <w:tab/>
      </w:r>
      <w:bookmarkStart w:id="49" w:name="parte1art6_p1_ii"/>
      <w:r w:rsidR="001C5C1E" w:rsidRPr="008B4D1D">
        <w:t>II</w:t>
      </w:r>
      <w:bookmarkEnd w:id="49"/>
      <w:r w:rsidR="001C5C1E" w:rsidRPr="008B4D1D">
        <w:t xml:space="preserve"> - o adquirente não possua, por qualquer de seus estabelecimentos:</w:t>
      </w:r>
    </w:p>
    <w:p w14:paraId="34A1FC8F" w14:textId="77777777" w:rsidR="001C5C1E" w:rsidRPr="008B4D1D" w:rsidRDefault="00975DF7" w:rsidP="001C5C1E">
      <w:pPr>
        <w:spacing w:after="0" w:line="240" w:lineRule="auto"/>
        <w:jc w:val="both"/>
      </w:pPr>
      <w:r>
        <w:t>(</w:t>
      </w:r>
      <w:hyperlink r:id="rId71" w:anchor="nota2420" w:history="1">
        <w:r>
          <w:rPr>
            <w:rStyle w:val="Hyperlink"/>
          </w:rPr>
          <w:t>2420</w:t>
        </w:r>
      </w:hyperlink>
      <w:r>
        <w:t>)</w:t>
      </w:r>
      <w:r>
        <w:tab/>
      </w:r>
      <w:bookmarkStart w:id="50" w:name="parte1art6_p1_ii_a"/>
      <w:r w:rsidR="001C5C1E" w:rsidRPr="008B4D1D">
        <w:t>a)</w:t>
      </w:r>
      <w:bookmarkEnd w:id="50"/>
      <w:r w:rsidR="001C5C1E" w:rsidRPr="008B4D1D">
        <w:t xml:space="preserve"> débitos fiscais inscritos na dívida ativa;</w:t>
      </w:r>
    </w:p>
    <w:p w14:paraId="4562DA4F" w14:textId="77777777" w:rsidR="001C5C1E" w:rsidRPr="008B4D1D" w:rsidRDefault="00975DF7" w:rsidP="001C5C1E">
      <w:pPr>
        <w:spacing w:after="0" w:line="240" w:lineRule="auto"/>
        <w:jc w:val="both"/>
      </w:pPr>
      <w:r>
        <w:t>(</w:t>
      </w:r>
      <w:hyperlink r:id="rId72" w:anchor="nota2420" w:history="1">
        <w:r>
          <w:rPr>
            <w:rStyle w:val="Hyperlink"/>
          </w:rPr>
          <w:t>2420</w:t>
        </w:r>
      </w:hyperlink>
      <w:r>
        <w:t>)</w:t>
      </w:r>
      <w:r>
        <w:tab/>
      </w:r>
      <w:bookmarkStart w:id="51" w:name="parte1art6_p1_ii_b"/>
      <w:r w:rsidR="001C5C1E" w:rsidRPr="008B4D1D">
        <w:t>b)</w:t>
      </w:r>
      <w:bookmarkEnd w:id="51"/>
      <w:r w:rsidR="001C5C1E" w:rsidRPr="008B4D1D">
        <w:t xml:space="preserve"> débitos do imposto declarados e não pagos no prazo de até 30 (trinta) dias contados da data de seu vencimento;</w:t>
      </w:r>
    </w:p>
    <w:p w14:paraId="7C5DD2CD" w14:textId="77777777" w:rsidR="001C5C1E" w:rsidRPr="008B4D1D" w:rsidRDefault="00975DF7" w:rsidP="001C5C1E">
      <w:pPr>
        <w:spacing w:after="0" w:line="240" w:lineRule="auto"/>
        <w:jc w:val="both"/>
      </w:pPr>
      <w:r>
        <w:t>(</w:t>
      </w:r>
      <w:hyperlink r:id="rId73" w:anchor="nota2420" w:history="1">
        <w:r>
          <w:rPr>
            <w:rStyle w:val="Hyperlink"/>
          </w:rPr>
          <w:t>2420</w:t>
        </w:r>
      </w:hyperlink>
      <w:r>
        <w:t>)</w:t>
      </w:r>
      <w:r>
        <w:tab/>
      </w:r>
      <w:bookmarkStart w:id="52" w:name="parte1art6_p1_ii_c"/>
      <w:r w:rsidR="001C5C1E" w:rsidRPr="008B4D1D">
        <w:t>c)</w:t>
      </w:r>
      <w:bookmarkEnd w:id="52"/>
      <w:r w:rsidR="001C5C1E" w:rsidRPr="008B4D1D">
        <w:t xml:space="preserve"> débito do imposto decorrente de autuação em relação a qual não caiba mais defesa ou recurso na esfera administrativa e não pago no prazo fixado para o seu recolhimento;</w:t>
      </w:r>
    </w:p>
    <w:p w14:paraId="366CF4F7" w14:textId="77777777" w:rsidR="001C5C1E" w:rsidRPr="008B4D1D" w:rsidRDefault="00975DF7" w:rsidP="001C5C1E">
      <w:pPr>
        <w:spacing w:after="0" w:line="240" w:lineRule="auto"/>
        <w:jc w:val="both"/>
      </w:pPr>
      <w:r>
        <w:t>(</w:t>
      </w:r>
      <w:hyperlink r:id="rId74" w:anchor="nota2420" w:history="1">
        <w:r>
          <w:rPr>
            <w:rStyle w:val="Hyperlink"/>
          </w:rPr>
          <w:t>2420</w:t>
        </w:r>
      </w:hyperlink>
      <w:r>
        <w:t>)</w:t>
      </w:r>
      <w:r>
        <w:tab/>
      </w:r>
      <w:bookmarkStart w:id="53" w:name="parte1art6_p1_ii_d"/>
      <w:r w:rsidR="001C5C1E" w:rsidRPr="008B4D1D">
        <w:t>d)</w:t>
      </w:r>
      <w:bookmarkEnd w:id="53"/>
      <w:r w:rsidR="001C5C1E" w:rsidRPr="008B4D1D">
        <w:t xml:space="preserve"> débito do qual decorra impugnação ainda não julgada definitivamente na esfera administrativa, relativos a crédito indevido do imposto proveniente de operações ou prestações amparadas por benefícios fiscais concedidos em desacordo com o disposto no </w:t>
      </w:r>
      <w:hyperlink r:id="rId75" w:anchor="art155" w:history="1">
        <w:r w:rsidR="001C5C1E" w:rsidRPr="00150587">
          <w:rPr>
            <w:rStyle w:val="Hyperlink"/>
          </w:rPr>
          <w:t>artigo 155</w:t>
        </w:r>
      </w:hyperlink>
      <w:r w:rsidR="001C5C1E" w:rsidRPr="008B4D1D">
        <w:t>, § 2º, XII, “g”, da Constituição Federal.</w:t>
      </w:r>
    </w:p>
    <w:p w14:paraId="0CFE7031" w14:textId="77777777" w:rsidR="001C5C1E" w:rsidRPr="008B4D1D" w:rsidRDefault="00975DF7" w:rsidP="001C5C1E">
      <w:pPr>
        <w:spacing w:after="0" w:line="240" w:lineRule="auto"/>
        <w:jc w:val="both"/>
      </w:pPr>
      <w:r>
        <w:t>(</w:t>
      </w:r>
      <w:hyperlink r:id="rId76" w:anchor="nota2420" w:history="1">
        <w:r>
          <w:rPr>
            <w:rStyle w:val="Hyperlink"/>
          </w:rPr>
          <w:t>2420</w:t>
        </w:r>
      </w:hyperlink>
      <w:r>
        <w:t>)</w:t>
      </w:r>
      <w:r>
        <w:tab/>
      </w:r>
      <w:bookmarkStart w:id="54" w:name="parte1art6_p2"/>
      <w:r w:rsidR="001C5C1E" w:rsidRPr="008B4D1D">
        <w:t>§ 2º</w:t>
      </w:r>
      <w:bookmarkEnd w:id="54"/>
      <w:r w:rsidR="001C5C1E" w:rsidRPr="008B4D1D">
        <w:t xml:space="preserve"> </w:t>
      </w:r>
      <w:r>
        <w:t xml:space="preserve"> </w:t>
      </w:r>
      <w:r w:rsidR="001C5C1E" w:rsidRPr="008B4D1D">
        <w:t>Na hipótese de o contribuinte não atender ao disposto no inciso II, será assegurado o benefício, desde que os débitos:</w:t>
      </w:r>
    </w:p>
    <w:p w14:paraId="1822ADB8" w14:textId="77777777" w:rsidR="001C5C1E" w:rsidRPr="008B4D1D" w:rsidRDefault="00975DF7" w:rsidP="001C5C1E">
      <w:pPr>
        <w:spacing w:after="0" w:line="240" w:lineRule="auto"/>
        <w:jc w:val="both"/>
      </w:pPr>
      <w:r>
        <w:t>(</w:t>
      </w:r>
      <w:hyperlink r:id="rId77" w:anchor="nota2420" w:history="1">
        <w:r>
          <w:rPr>
            <w:rStyle w:val="Hyperlink"/>
          </w:rPr>
          <w:t>2420</w:t>
        </w:r>
      </w:hyperlink>
      <w:r>
        <w:t>)</w:t>
      </w:r>
      <w:r>
        <w:tab/>
      </w:r>
      <w:bookmarkStart w:id="55" w:name="parte1art6_p2_i"/>
      <w:r w:rsidR="001C5C1E" w:rsidRPr="008B4D1D">
        <w:t xml:space="preserve">I </w:t>
      </w:r>
      <w:bookmarkEnd w:id="55"/>
      <w:r w:rsidR="001C5C1E" w:rsidRPr="008B4D1D">
        <w:t>- estejam garantidos por depósito, judicial ou administrativo, fiança bancária, seguro de obrigações contratuais ou outro tipo de garantia, conforme parecer aprovado pelo Advogado-Geral do Estado, se inscritos na dívida ativa, ou pelo Secretário de Estado de Fazenda, caso ainda pendentes de inscrição na dívida ativa;</w:t>
      </w:r>
    </w:p>
    <w:p w14:paraId="056F1BE0" w14:textId="77777777" w:rsidR="001C5C1E" w:rsidRPr="008B4D1D" w:rsidRDefault="00975DF7" w:rsidP="001C5C1E">
      <w:pPr>
        <w:spacing w:after="0" w:line="240" w:lineRule="auto"/>
        <w:jc w:val="both"/>
      </w:pPr>
      <w:r>
        <w:t>(</w:t>
      </w:r>
      <w:hyperlink r:id="rId78" w:anchor="nota2420" w:history="1">
        <w:r>
          <w:rPr>
            <w:rStyle w:val="Hyperlink"/>
          </w:rPr>
          <w:t>2420</w:t>
        </w:r>
      </w:hyperlink>
      <w:r>
        <w:t>)</w:t>
      </w:r>
      <w:r>
        <w:tab/>
      </w:r>
      <w:bookmarkStart w:id="56" w:name="parte1art6_p2_ii"/>
      <w:r w:rsidR="001C5C1E" w:rsidRPr="008B4D1D">
        <w:t>II</w:t>
      </w:r>
      <w:bookmarkEnd w:id="56"/>
      <w:r w:rsidR="001C5C1E" w:rsidRPr="008B4D1D">
        <w:t xml:space="preserve"> - sejam objeto de pedido de parcelamento regularmente cumprido, quando declarados ou apurados pelo fisco;</w:t>
      </w:r>
    </w:p>
    <w:p w14:paraId="128D246A" w14:textId="77777777" w:rsidR="001C5C1E" w:rsidRPr="008B4D1D" w:rsidRDefault="00975DF7" w:rsidP="001C5C1E">
      <w:pPr>
        <w:spacing w:after="0" w:line="240" w:lineRule="auto"/>
        <w:jc w:val="both"/>
      </w:pPr>
      <w:r>
        <w:lastRenderedPageBreak/>
        <w:t>(</w:t>
      </w:r>
      <w:hyperlink r:id="rId79" w:anchor="nota2420" w:history="1">
        <w:r>
          <w:rPr>
            <w:rStyle w:val="Hyperlink"/>
          </w:rPr>
          <w:t>2420</w:t>
        </w:r>
      </w:hyperlink>
      <w:r>
        <w:t>)</w:t>
      </w:r>
      <w:r>
        <w:tab/>
      </w:r>
      <w:bookmarkStart w:id="57" w:name="parte1art6_p2_iii"/>
      <w:r w:rsidR="001C5C1E" w:rsidRPr="008B4D1D">
        <w:t>III</w:t>
      </w:r>
      <w:bookmarkEnd w:id="57"/>
      <w:r w:rsidR="001C5C1E" w:rsidRPr="008B4D1D">
        <w:t xml:space="preserve"> - sejam garantidos por depósito administrativo, fiança bancária, seguro de obrigações contratuais ou outro tipo de garantia, conforme parecer aprovado pelo Secretário de Estado de Fazenda, quando objeto de impugnação ainda não julgada definitivamente na esfera administrativa.</w:t>
      </w:r>
    </w:p>
    <w:p w14:paraId="58002BAB" w14:textId="77777777" w:rsidR="00F06074" w:rsidRDefault="00F06074" w:rsidP="00F06074">
      <w:pPr>
        <w:spacing w:after="0" w:line="240" w:lineRule="auto"/>
        <w:jc w:val="both"/>
      </w:pPr>
      <w:r>
        <w:t>(</w:t>
      </w:r>
      <w:hyperlink r:id="rId80" w:anchor="nota3592" w:history="1">
        <w:r>
          <w:rPr>
            <w:rStyle w:val="Hyperlink"/>
          </w:rPr>
          <w:t>3592</w:t>
        </w:r>
      </w:hyperlink>
      <w:r>
        <w:t>)</w:t>
      </w:r>
      <w:r>
        <w:tab/>
      </w:r>
      <w:bookmarkStart w:id="58" w:name="parte1art6_p3"/>
      <w:r w:rsidRPr="008B4D1D">
        <w:t>§ 3º</w:t>
      </w:r>
      <w:bookmarkEnd w:id="58"/>
      <w:r w:rsidRPr="008B4D1D">
        <w:t xml:space="preserve"> </w:t>
      </w:r>
      <w:r>
        <w:t xml:space="preserve"> </w:t>
      </w:r>
      <w:r w:rsidRPr="00430834">
        <w:t>No caso de o estabelecimento adquirente do bem estiver em fase pré-operacional ou quando não tiver débitos do imposto em valor suficiente para absorver o crédito integral e imediato a que se refere o caput, poderá ser concedido regime especial, autorizando que o imposto incidente na saída do bem do estabelecimento do fabricante seja diferido para o momento em que ocorrer a saída do produto resultante da industrialização, cujo prazo não poderá ultrapassar o dia 31 de dezembro de 2032.</w:t>
      </w:r>
    </w:p>
    <w:p w14:paraId="1998263A" w14:textId="77777777" w:rsidR="001C5C1E" w:rsidRPr="008B4D1D" w:rsidRDefault="00975DF7" w:rsidP="00F06074">
      <w:pPr>
        <w:spacing w:after="0" w:line="240" w:lineRule="auto"/>
        <w:jc w:val="both"/>
      </w:pPr>
      <w:r>
        <w:t>(</w:t>
      </w:r>
      <w:hyperlink r:id="rId81" w:anchor="nota2420" w:history="1">
        <w:r>
          <w:rPr>
            <w:rStyle w:val="Hyperlink"/>
          </w:rPr>
          <w:t>2420</w:t>
        </w:r>
      </w:hyperlink>
      <w:r>
        <w:t>)</w:t>
      </w:r>
      <w:r>
        <w:tab/>
      </w:r>
      <w:bookmarkStart w:id="59" w:name="parte1art6_p4"/>
      <w:r w:rsidR="001C5C1E" w:rsidRPr="008B4D1D">
        <w:t>§ 4º</w:t>
      </w:r>
      <w:bookmarkEnd w:id="59"/>
      <w:r w:rsidR="001C5C1E" w:rsidRPr="008B4D1D">
        <w:t xml:space="preserve"> </w:t>
      </w:r>
      <w:r>
        <w:t xml:space="preserve"> </w:t>
      </w:r>
      <w:r w:rsidR="001C5C1E" w:rsidRPr="008B4D1D">
        <w:t>Na hipótese de o bem não permanecer no ativo imobilizado do estabelecimento adquirente pelo prazo de quarenta e oito meses, deverão ser recolhidas integralmente as parcelas restantes correspondentes ao período que faltar para completá-lo, relativamente ao imposto que tenha sido:</w:t>
      </w:r>
    </w:p>
    <w:p w14:paraId="7CFF3025" w14:textId="77777777" w:rsidR="001C5C1E" w:rsidRPr="008B4D1D" w:rsidRDefault="00975DF7" w:rsidP="001C5C1E">
      <w:pPr>
        <w:spacing w:after="0" w:line="240" w:lineRule="auto"/>
        <w:jc w:val="both"/>
      </w:pPr>
      <w:r>
        <w:t>(</w:t>
      </w:r>
      <w:hyperlink r:id="rId82" w:anchor="nota2420" w:history="1">
        <w:r>
          <w:rPr>
            <w:rStyle w:val="Hyperlink"/>
          </w:rPr>
          <w:t>2420</w:t>
        </w:r>
      </w:hyperlink>
      <w:r>
        <w:t>)</w:t>
      </w:r>
      <w:r>
        <w:tab/>
      </w:r>
      <w:bookmarkStart w:id="60" w:name="parte1art6_p4_i"/>
      <w:r w:rsidR="001C5C1E" w:rsidRPr="008B4D1D">
        <w:t xml:space="preserve">I </w:t>
      </w:r>
      <w:bookmarkEnd w:id="60"/>
      <w:r w:rsidR="001C5C1E" w:rsidRPr="008B4D1D">
        <w:t>- creditado integralmente, nos termos do caput deste artigo;</w:t>
      </w:r>
    </w:p>
    <w:p w14:paraId="64E6FAAB" w14:textId="77777777" w:rsidR="001C5C1E" w:rsidRDefault="00975DF7" w:rsidP="001C5C1E">
      <w:pPr>
        <w:spacing w:after="0" w:line="240" w:lineRule="auto"/>
        <w:jc w:val="both"/>
      </w:pPr>
      <w:r>
        <w:t>(</w:t>
      </w:r>
      <w:hyperlink r:id="rId83" w:anchor="nota2420" w:history="1">
        <w:r>
          <w:rPr>
            <w:rStyle w:val="Hyperlink"/>
          </w:rPr>
          <w:t>2420</w:t>
        </w:r>
      </w:hyperlink>
      <w:r>
        <w:t>)</w:t>
      </w:r>
      <w:r>
        <w:tab/>
      </w:r>
      <w:bookmarkStart w:id="61" w:name="parte1art6_p4_ii"/>
      <w:r w:rsidR="001C5C1E" w:rsidRPr="008B4D1D">
        <w:t>II</w:t>
      </w:r>
      <w:bookmarkEnd w:id="61"/>
      <w:r w:rsidR="001C5C1E" w:rsidRPr="008B4D1D">
        <w:t xml:space="preserve"> - diferido, nos termos do § 3º deste artigo, se for o caso.</w:t>
      </w:r>
    </w:p>
    <w:p w14:paraId="0C2B5C73" w14:textId="77777777" w:rsidR="001C5C1E" w:rsidRPr="008B4D1D" w:rsidRDefault="001C5C1E" w:rsidP="001C5C1E">
      <w:pPr>
        <w:spacing w:after="0" w:line="240" w:lineRule="auto"/>
        <w:jc w:val="both"/>
      </w:pPr>
    </w:p>
    <w:p w14:paraId="76865196" w14:textId="77777777" w:rsidR="001C5C1E" w:rsidRPr="008B4D1D" w:rsidRDefault="00975DF7" w:rsidP="001C5C1E">
      <w:pPr>
        <w:spacing w:after="0" w:line="240" w:lineRule="auto"/>
        <w:jc w:val="both"/>
      </w:pPr>
      <w:r>
        <w:t>(</w:t>
      </w:r>
      <w:hyperlink r:id="rId84" w:anchor="nota2420" w:history="1">
        <w:r>
          <w:rPr>
            <w:rStyle w:val="Hyperlink"/>
          </w:rPr>
          <w:t>2420</w:t>
        </w:r>
      </w:hyperlink>
      <w:r>
        <w:t>)</w:t>
      </w:r>
      <w:r>
        <w:tab/>
      </w:r>
      <w:bookmarkStart w:id="62" w:name="parte1art7"/>
      <w:r w:rsidR="001C5C1E" w:rsidRPr="001C5C1E">
        <w:rPr>
          <w:b/>
        </w:rPr>
        <w:t>Art. 7º</w:t>
      </w:r>
      <w:bookmarkEnd w:id="62"/>
      <w:r w:rsidR="001C5C1E" w:rsidRPr="008B4D1D">
        <w:t xml:space="preserve"> </w:t>
      </w:r>
      <w:r w:rsidR="001C5C1E">
        <w:t xml:space="preserve"> </w:t>
      </w:r>
      <w:r w:rsidR="001C5C1E" w:rsidRPr="008B4D1D">
        <w:t>O disposto neste Capítulo aplica-se também às operações que tenham como destinatário:</w:t>
      </w:r>
    </w:p>
    <w:p w14:paraId="19F4CEF9" w14:textId="77777777" w:rsidR="001C5C1E" w:rsidRPr="008B4D1D" w:rsidRDefault="00975DF7" w:rsidP="001C5C1E">
      <w:pPr>
        <w:spacing w:after="0" w:line="240" w:lineRule="auto"/>
        <w:jc w:val="both"/>
      </w:pPr>
      <w:r>
        <w:t>(</w:t>
      </w:r>
      <w:hyperlink r:id="rId85" w:anchor="nota2420" w:history="1">
        <w:r>
          <w:rPr>
            <w:rStyle w:val="Hyperlink"/>
          </w:rPr>
          <w:t>2420</w:t>
        </w:r>
      </w:hyperlink>
      <w:r>
        <w:t>)</w:t>
      </w:r>
      <w:r>
        <w:tab/>
      </w:r>
      <w:bookmarkStart w:id="63" w:name="parte1art7_i"/>
      <w:r w:rsidR="001C5C1E" w:rsidRPr="008B4D1D">
        <w:t xml:space="preserve">I </w:t>
      </w:r>
      <w:bookmarkEnd w:id="63"/>
      <w:r w:rsidR="001C5C1E" w:rsidRPr="008B4D1D">
        <w:t>- contribuinte classificado no código 2751-1/00 da CNAE, que seja fabricante dos seguintes produtos de uso doméstico: congeladores (freezers), combinações de refrigeradores e congeladores (freezers) ou máquinas de lavar louça, classificados nos códigos 8418.10.00, 8418.30.00, 8418.40.00 ou 8422.11.00 da NBM/SH;</w:t>
      </w:r>
    </w:p>
    <w:p w14:paraId="5FB4D416" w14:textId="77777777" w:rsidR="001C5C1E" w:rsidRPr="008B4D1D" w:rsidRDefault="00975DF7" w:rsidP="001C5C1E">
      <w:pPr>
        <w:spacing w:after="0" w:line="240" w:lineRule="auto"/>
        <w:jc w:val="both"/>
      </w:pPr>
      <w:r>
        <w:t>(</w:t>
      </w:r>
      <w:hyperlink r:id="rId86" w:anchor="nota2420" w:history="1">
        <w:r>
          <w:rPr>
            <w:rStyle w:val="Hyperlink"/>
          </w:rPr>
          <w:t>2420</w:t>
        </w:r>
      </w:hyperlink>
      <w:r>
        <w:t>)</w:t>
      </w:r>
      <w:r>
        <w:tab/>
      </w:r>
      <w:bookmarkStart w:id="64" w:name="parte1art7_ii"/>
      <w:r w:rsidR="001C5C1E" w:rsidRPr="008B4D1D">
        <w:t>II</w:t>
      </w:r>
      <w:bookmarkEnd w:id="64"/>
      <w:r w:rsidR="001C5C1E" w:rsidRPr="008B4D1D">
        <w:t xml:space="preserve"> - contribuinte classificado no código 2740-6/01 da CNAE, que seja fabricante de lâmpadas LED, classificadas no código 8543.70.99 da NBM/SH;</w:t>
      </w:r>
    </w:p>
    <w:p w14:paraId="37394196" w14:textId="77777777" w:rsidR="001C5C1E" w:rsidRPr="008B4D1D" w:rsidRDefault="00975DF7" w:rsidP="001C5C1E">
      <w:pPr>
        <w:spacing w:after="0" w:line="240" w:lineRule="auto"/>
        <w:jc w:val="both"/>
      </w:pPr>
      <w:r>
        <w:t>(</w:t>
      </w:r>
      <w:hyperlink r:id="rId87" w:anchor="nota2420" w:history="1">
        <w:r>
          <w:rPr>
            <w:rStyle w:val="Hyperlink"/>
          </w:rPr>
          <w:t>2420</w:t>
        </w:r>
      </w:hyperlink>
      <w:r>
        <w:t>)</w:t>
      </w:r>
      <w:r>
        <w:tab/>
      </w:r>
      <w:bookmarkStart w:id="65" w:name="parte1art7_iii"/>
      <w:r w:rsidR="001C5C1E" w:rsidRPr="008B4D1D">
        <w:t>III</w:t>
      </w:r>
      <w:bookmarkEnd w:id="65"/>
      <w:r w:rsidR="001C5C1E" w:rsidRPr="008B4D1D">
        <w:t xml:space="preserve"> - contribuinte classificado no código 1621-8/00 da CNAE, que seja fabricante de:</w:t>
      </w:r>
    </w:p>
    <w:p w14:paraId="2A95D90E" w14:textId="77777777" w:rsidR="001C5C1E" w:rsidRPr="008B4D1D" w:rsidRDefault="00975DF7" w:rsidP="001C5C1E">
      <w:pPr>
        <w:spacing w:after="0" w:line="240" w:lineRule="auto"/>
        <w:jc w:val="both"/>
      </w:pPr>
      <w:r>
        <w:t>(</w:t>
      </w:r>
      <w:hyperlink r:id="rId88" w:anchor="nota2420" w:history="1">
        <w:r>
          <w:rPr>
            <w:rStyle w:val="Hyperlink"/>
          </w:rPr>
          <w:t>2420</w:t>
        </w:r>
      </w:hyperlink>
      <w:r>
        <w:t>)</w:t>
      </w:r>
      <w:r>
        <w:tab/>
      </w:r>
      <w:bookmarkStart w:id="66" w:name="parte1art7_iii_a"/>
      <w:r w:rsidR="001C5C1E" w:rsidRPr="008B4D1D">
        <w:t>a)</w:t>
      </w:r>
      <w:bookmarkEnd w:id="66"/>
      <w:r w:rsidR="001C5C1E" w:rsidRPr="008B4D1D">
        <w:t xml:space="preserve"> painéis de partículas de madeira (MDP) classificados nos códigos 4410.11.10 a 4410.11.90 da NBM/SH;</w:t>
      </w:r>
    </w:p>
    <w:p w14:paraId="51B4C574" w14:textId="77777777" w:rsidR="001C5C1E" w:rsidRPr="008B4D1D" w:rsidRDefault="00975DF7" w:rsidP="001C5C1E">
      <w:pPr>
        <w:spacing w:after="0" w:line="240" w:lineRule="auto"/>
        <w:jc w:val="both"/>
      </w:pPr>
      <w:r>
        <w:t>(</w:t>
      </w:r>
      <w:hyperlink r:id="rId89" w:anchor="nota2420" w:history="1">
        <w:r>
          <w:rPr>
            <w:rStyle w:val="Hyperlink"/>
          </w:rPr>
          <w:t>2420</w:t>
        </w:r>
      </w:hyperlink>
      <w:r>
        <w:t>)</w:t>
      </w:r>
      <w:r>
        <w:tab/>
      </w:r>
      <w:bookmarkStart w:id="67" w:name="parte1art7_iii_b"/>
      <w:r w:rsidR="001C5C1E" w:rsidRPr="008B4D1D">
        <w:t>b)</w:t>
      </w:r>
      <w:bookmarkEnd w:id="67"/>
      <w:r w:rsidR="001C5C1E" w:rsidRPr="008B4D1D">
        <w:t xml:space="preserve"> painéis de fibras de madeira de média densidade (MDF) classificados nos códigos 4411.12 a 4411.14 da NBM/SH;</w:t>
      </w:r>
    </w:p>
    <w:p w14:paraId="1F07C50A" w14:textId="77777777" w:rsidR="001C5C1E" w:rsidRPr="008B4D1D" w:rsidRDefault="00975DF7" w:rsidP="001C5C1E">
      <w:pPr>
        <w:spacing w:after="0" w:line="240" w:lineRule="auto"/>
        <w:jc w:val="both"/>
      </w:pPr>
      <w:r>
        <w:t>(</w:t>
      </w:r>
      <w:hyperlink r:id="rId90" w:anchor="nota2420" w:history="1">
        <w:r>
          <w:rPr>
            <w:rStyle w:val="Hyperlink"/>
          </w:rPr>
          <w:t>2420</w:t>
        </w:r>
      </w:hyperlink>
      <w:r>
        <w:t>)</w:t>
      </w:r>
      <w:r>
        <w:tab/>
      </w:r>
      <w:bookmarkStart w:id="68" w:name="parte1art7_iii_c"/>
      <w:r w:rsidR="001C5C1E" w:rsidRPr="008B4D1D">
        <w:t>c)</w:t>
      </w:r>
      <w:bookmarkEnd w:id="68"/>
      <w:r w:rsidR="001C5C1E" w:rsidRPr="008B4D1D">
        <w:t xml:space="preserve"> chapas de fibras de madeira classificadas nos códigos 4411.92 a 4411.94 da NBM/SH;</w:t>
      </w:r>
    </w:p>
    <w:p w14:paraId="081ED891" w14:textId="77777777" w:rsidR="001C5C1E" w:rsidRPr="008B4D1D" w:rsidRDefault="00975DF7" w:rsidP="001C5C1E">
      <w:pPr>
        <w:spacing w:after="0" w:line="240" w:lineRule="auto"/>
        <w:jc w:val="both"/>
      </w:pPr>
      <w:r>
        <w:t>(</w:t>
      </w:r>
      <w:hyperlink r:id="rId91" w:anchor="nota2420" w:history="1">
        <w:r>
          <w:rPr>
            <w:rStyle w:val="Hyperlink"/>
          </w:rPr>
          <w:t>2420</w:t>
        </w:r>
      </w:hyperlink>
      <w:r>
        <w:t>)</w:t>
      </w:r>
      <w:r>
        <w:tab/>
      </w:r>
      <w:bookmarkStart w:id="69" w:name="parte1art7_iv"/>
      <w:r w:rsidR="001C5C1E" w:rsidRPr="008B4D1D">
        <w:t>IV</w:t>
      </w:r>
      <w:bookmarkEnd w:id="69"/>
      <w:r w:rsidR="001C5C1E" w:rsidRPr="008B4D1D">
        <w:t xml:space="preserve"> - contribuinte classificado nos códigos 0210-1/01 (cultivo de eucalipto) ou 0210-1/03 (cultivo de pinus) da CNAE, que tenha a sua produção destinada a fabricantes de:</w:t>
      </w:r>
    </w:p>
    <w:p w14:paraId="2266F48A" w14:textId="77777777" w:rsidR="001C5C1E" w:rsidRPr="008B4D1D" w:rsidRDefault="00975DF7" w:rsidP="001C5C1E">
      <w:pPr>
        <w:spacing w:after="0" w:line="240" w:lineRule="auto"/>
        <w:jc w:val="both"/>
      </w:pPr>
      <w:r>
        <w:t>(</w:t>
      </w:r>
      <w:hyperlink r:id="rId92" w:anchor="nota2420" w:history="1">
        <w:r>
          <w:rPr>
            <w:rStyle w:val="Hyperlink"/>
          </w:rPr>
          <w:t>2420</w:t>
        </w:r>
      </w:hyperlink>
      <w:r>
        <w:t>)</w:t>
      </w:r>
      <w:r>
        <w:tab/>
      </w:r>
      <w:bookmarkStart w:id="70" w:name="parte1art7_iv_a"/>
      <w:r w:rsidR="001C5C1E" w:rsidRPr="008B4D1D">
        <w:t>a)</w:t>
      </w:r>
      <w:bookmarkEnd w:id="70"/>
      <w:r w:rsidR="001C5C1E" w:rsidRPr="008B4D1D">
        <w:t xml:space="preserve"> painéis de partículas de madeira (MDP) classificados nos códigos 4410.11.10 a 4410.11.90 da NBM/SH;</w:t>
      </w:r>
    </w:p>
    <w:p w14:paraId="62C01F02" w14:textId="77777777" w:rsidR="001C5C1E" w:rsidRPr="008B4D1D" w:rsidRDefault="00975DF7" w:rsidP="001C5C1E">
      <w:pPr>
        <w:spacing w:after="0" w:line="240" w:lineRule="auto"/>
        <w:jc w:val="both"/>
      </w:pPr>
      <w:r>
        <w:t>(</w:t>
      </w:r>
      <w:hyperlink r:id="rId93" w:anchor="nota2420" w:history="1">
        <w:r>
          <w:rPr>
            <w:rStyle w:val="Hyperlink"/>
          </w:rPr>
          <w:t>2420</w:t>
        </w:r>
      </w:hyperlink>
      <w:r>
        <w:t>)</w:t>
      </w:r>
      <w:r>
        <w:tab/>
      </w:r>
      <w:bookmarkStart w:id="71" w:name="parte1art7_iv_b"/>
      <w:r w:rsidR="001C5C1E" w:rsidRPr="008B4D1D">
        <w:t>b)</w:t>
      </w:r>
      <w:bookmarkEnd w:id="71"/>
      <w:r w:rsidR="001C5C1E" w:rsidRPr="008B4D1D">
        <w:t xml:space="preserve"> painéis de fibras de madeira de média densidade (MDF) classificados nos códigos 4411.12 a 4411.14 da NBM/SH;</w:t>
      </w:r>
    </w:p>
    <w:p w14:paraId="7F727780" w14:textId="77777777" w:rsidR="001C5C1E" w:rsidRPr="008B4D1D" w:rsidRDefault="00975DF7" w:rsidP="001C5C1E">
      <w:pPr>
        <w:spacing w:after="0" w:line="240" w:lineRule="auto"/>
        <w:jc w:val="both"/>
      </w:pPr>
      <w:r>
        <w:t>(</w:t>
      </w:r>
      <w:hyperlink r:id="rId94" w:anchor="nota2420" w:history="1">
        <w:r>
          <w:rPr>
            <w:rStyle w:val="Hyperlink"/>
          </w:rPr>
          <w:t>2420</w:t>
        </w:r>
      </w:hyperlink>
      <w:r>
        <w:t>)</w:t>
      </w:r>
      <w:r>
        <w:tab/>
      </w:r>
      <w:bookmarkStart w:id="72" w:name="parte1art7_iv_c"/>
      <w:r w:rsidR="001C5C1E" w:rsidRPr="008B4D1D">
        <w:t>c)</w:t>
      </w:r>
      <w:bookmarkEnd w:id="72"/>
      <w:r w:rsidR="001C5C1E" w:rsidRPr="008B4D1D">
        <w:t xml:space="preserve"> chapas de fibras de madeira classificadas nos códigos 4411.92 a 4411.94 da NBM/SH;</w:t>
      </w:r>
    </w:p>
    <w:p w14:paraId="655F594B" w14:textId="77777777" w:rsidR="001C5C1E" w:rsidRPr="008B4D1D" w:rsidRDefault="00975DF7" w:rsidP="001C5C1E">
      <w:pPr>
        <w:spacing w:after="0" w:line="240" w:lineRule="auto"/>
        <w:jc w:val="both"/>
      </w:pPr>
      <w:r>
        <w:t>(</w:t>
      </w:r>
      <w:hyperlink r:id="rId95" w:anchor="nota2420" w:history="1">
        <w:r>
          <w:rPr>
            <w:rStyle w:val="Hyperlink"/>
          </w:rPr>
          <w:t>2420</w:t>
        </w:r>
      </w:hyperlink>
      <w:r>
        <w:t>)</w:t>
      </w:r>
      <w:r>
        <w:tab/>
      </w:r>
      <w:bookmarkStart w:id="73" w:name="parte1art7_v"/>
      <w:r w:rsidR="001C5C1E" w:rsidRPr="008B4D1D">
        <w:t xml:space="preserve">V </w:t>
      </w:r>
      <w:bookmarkEnd w:id="73"/>
      <w:r w:rsidR="001C5C1E" w:rsidRPr="008B4D1D">
        <w:t>- contribuinte que seja fabricante de células fotovoltaicas em módulos ou painéis, classificadas nos códigos 8541.40.31 ou 8541.40.32 da NBM/SH;</w:t>
      </w:r>
    </w:p>
    <w:p w14:paraId="15F16C63" w14:textId="77777777" w:rsidR="001C5C1E" w:rsidRPr="008B4D1D" w:rsidRDefault="00975DF7" w:rsidP="001C5C1E">
      <w:pPr>
        <w:spacing w:after="0" w:line="240" w:lineRule="auto"/>
        <w:jc w:val="both"/>
      </w:pPr>
      <w:r>
        <w:t>(</w:t>
      </w:r>
      <w:hyperlink r:id="rId96" w:anchor="nota2420" w:history="1">
        <w:r>
          <w:rPr>
            <w:rStyle w:val="Hyperlink"/>
          </w:rPr>
          <w:t>2420</w:t>
        </w:r>
      </w:hyperlink>
      <w:r>
        <w:t>)</w:t>
      </w:r>
      <w:r>
        <w:tab/>
      </w:r>
      <w:bookmarkStart w:id="74" w:name="parte1art7_vi"/>
      <w:r w:rsidR="001C5C1E" w:rsidRPr="008B4D1D">
        <w:t>VI</w:t>
      </w:r>
      <w:bookmarkEnd w:id="74"/>
      <w:r w:rsidR="001C5C1E" w:rsidRPr="008B4D1D">
        <w:t xml:space="preserve"> - contribuinte classificado no código 3511-5/01 da CNAE, que gere energia elétrica a partir de biomassa resultante da industrialização e de resíduos da cana-de-açúcar;</w:t>
      </w:r>
    </w:p>
    <w:p w14:paraId="69D7D925" w14:textId="77777777" w:rsidR="001C5C1E" w:rsidRPr="008B4D1D" w:rsidRDefault="00975DF7" w:rsidP="001C5C1E">
      <w:pPr>
        <w:spacing w:after="0" w:line="240" w:lineRule="auto"/>
        <w:jc w:val="both"/>
      </w:pPr>
      <w:r>
        <w:t>(</w:t>
      </w:r>
      <w:hyperlink r:id="rId97" w:anchor="nota2420" w:history="1">
        <w:r>
          <w:rPr>
            <w:rStyle w:val="Hyperlink"/>
          </w:rPr>
          <w:t>2420</w:t>
        </w:r>
      </w:hyperlink>
      <w:r>
        <w:t>)</w:t>
      </w:r>
      <w:r>
        <w:tab/>
      </w:r>
      <w:bookmarkStart w:id="75" w:name="parte1art7_vii"/>
      <w:r w:rsidR="001C5C1E" w:rsidRPr="008B4D1D">
        <w:t>VII</w:t>
      </w:r>
      <w:bookmarkEnd w:id="75"/>
      <w:r w:rsidR="001C5C1E" w:rsidRPr="008B4D1D">
        <w:t xml:space="preserve"> - contribuinte classificado no código 3511-5/01 da CNAE, que gere energia elétrica ou térmica a partir de gás, inclusive biogás ou biometano;</w:t>
      </w:r>
    </w:p>
    <w:p w14:paraId="18B24FB6" w14:textId="77777777" w:rsidR="001C5C1E" w:rsidRPr="008B4D1D" w:rsidRDefault="00975DF7" w:rsidP="001C5C1E">
      <w:pPr>
        <w:spacing w:after="0" w:line="240" w:lineRule="auto"/>
        <w:jc w:val="both"/>
      </w:pPr>
      <w:r>
        <w:t>(</w:t>
      </w:r>
      <w:hyperlink r:id="rId98" w:anchor="nota2420" w:history="1">
        <w:r>
          <w:rPr>
            <w:rStyle w:val="Hyperlink"/>
          </w:rPr>
          <w:t>2420</w:t>
        </w:r>
      </w:hyperlink>
      <w:r>
        <w:t>)</w:t>
      </w:r>
      <w:r>
        <w:tab/>
      </w:r>
      <w:bookmarkStart w:id="76" w:name="parte1art7_viii"/>
      <w:r w:rsidR="001C5C1E" w:rsidRPr="008B4D1D">
        <w:t>VIII</w:t>
      </w:r>
      <w:bookmarkEnd w:id="76"/>
      <w:r w:rsidR="001C5C1E" w:rsidRPr="008B4D1D">
        <w:t xml:space="preserve"> - contribuinte classificado no código 2740-6/02 da CNAE, que seja fabricante de luminárias LED, classificadas no código 9405.40.90 da NBM/SH;</w:t>
      </w:r>
    </w:p>
    <w:p w14:paraId="0BA8C8D8" w14:textId="77777777" w:rsidR="001C5C1E" w:rsidRPr="008B4D1D" w:rsidRDefault="00975DF7" w:rsidP="001C5C1E">
      <w:pPr>
        <w:spacing w:after="0" w:line="240" w:lineRule="auto"/>
        <w:jc w:val="both"/>
      </w:pPr>
      <w:r>
        <w:t>(</w:t>
      </w:r>
      <w:hyperlink r:id="rId99" w:anchor="nota2420" w:history="1">
        <w:r>
          <w:rPr>
            <w:rStyle w:val="Hyperlink"/>
          </w:rPr>
          <w:t>2420</w:t>
        </w:r>
      </w:hyperlink>
      <w:r>
        <w:t>)</w:t>
      </w:r>
      <w:r>
        <w:tab/>
      </w:r>
      <w:bookmarkStart w:id="77" w:name="parte1art7_ix"/>
      <w:r w:rsidR="001C5C1E" w:rsidRPr="008B4D1D">
        <w:t>IX</w:t>
      </w:r>
      <w:bookmarkEnd w:id="77"/>
      <w:r w:rsidR="001C5C1E" w:rsidRPr="008B4D1D">
        <w:t xml:space="preserve"> - contribuinte classificado no código 3511-5/01 da CNAE, que gere energia elétrica a partir de fonte solar fotovoltaica;</w:t>
      </w:r>
    </w:p>
    <w:p w14:paraId="652DC422" w14:textId="77777777" w:rsidR="001C5C1E" w:rsidRPr="008B4D1D" w:rsidRDefault="00975DF7" w:rsidP="001C5C1E">
      <w:pPr>
        <w:spacing w:after="0" w:line="240" w:lineRule="auto"/>
        <w:jc w:val="both"/>
      </w:pPr>
      <w:r>
        <w:t>(</w:t>
      </w:r>
      <w:hyperlink r:id="rId100" w:anchor="nota2420" w:history="1">
        <w:r>
          <w:rPr>
            <w:rStyle w:val="Hyperlink"/>
          </w:rPr>
          <w:t>2420</w:t>
        </w:r>
      </w:hyperlink>
      <w:r>
        <w:t>)</w:t>
      </w:r>
      <w:r>
        <w:tab/>
      </w:r>
      <w:bookmarkStart w:id="78" w:name="parte1art7_x"/>
      <w:r w:rsidR="001C5C1E" w:rsidRPr="008B4D1D">
        <w:t xml:space="preserve">X </w:t>
      </w:r>
      <w:bookmarkEnd w:id="78"/>
      <w:r w:rsidR="001C5C1E" w:rsidRPr="008B4D1D">
        <w:t>- contribuinte classificado no código 3821-1/00 da CNAE, que gere energia elétrica a partir de resíduos sólidos urbanos;</w:t>
      </w:r>
    </w:p>
    <w:p w14:paraId="27CA3900" w14:textId="77777777" w:rsidR="001C5C1E" w:rsidRPr="008B4D1D" w:rsidRDefault="00975DF7" w:rsidP="001C5C1E">
      <w:pPr>
        <w:spacing w:after="0" w:line="240" w:lineRule="auto"/>
        <w:jc w:val="both"/>
      </w:pPr>
      <w:r>
        <w:t>(</w:t>
      </w:r>
      <w:hyperlink r:id="rId101" w:anchor="nota2420" w:history="1">
        <w:r>
          <w:rPr>
            <w:rStyle w:val="Hyperlink"/>
          </w:rPr>
          <w:t>2420</w:t>
        </w:r>
      </w:hyperlink>
      <w:r>
        <w:t>)</w:t>
      </w:r>
      <w:r>
        <w:tab/>
      </w:r>
      <w:bookmarkStart w:id="79" w:name="parte1art7_xi"/>
      <w:r w:rsidR="001C5C1E" w:rsidRPr="008B4D1D">
        <w:t>XI</w:t>
      </w:r>
      <w:bookmarkEnd w:id="79"/>
      <w:r w:rsidR="001C5C1E" w:rsidRPr="008B4D1D">
        <w:t xml:space="preserve"> - contribuinte classificado no código 3520-4/01 da CNAE, que produza biogás ou biometano;</w:t>
      </w:r>
    </w:p>
    <w:p w14:paraId="13F97704" w14:textId="77777777" w:rsidR="001C5C1E" w:rsidRPr="00975DF7" w:rsidRDefault="00975DF7" w:rsidP="001C5C1E">
      <w:pPr>
        <w:spacing w:after="0" w:line="240" w:lineRule="auto"/>
        <w:jc w:val="both"/>
      </w:pPr>
      <w:r>
        <w:t>(</w:t>
      </w:r>
      <w:hyperlink r:id="rId102" w:anchor="nota2420" w:history="1">
        <w:r>
          <w:rPr>
            <w:rStyle w:val="Hyperlink"/>
          </w:rPr>
          <w:t>2420</w:t>
        </w:r>
      </w:hyperlink>
      <w:r>
        <w:t>)</w:t>
      </w:r>
      <w:r>
        <w:tab/>
      </w:r>
      <w:bookmarkStart w:id="80" w:name="parte1art7_xii"/>
      <w:r w:rsidR="001C5C1E" w:rsidRPr="008B4D1D">
        <w:t>XII</w:t>
      </w:r>
      <w:bookmarkEnd w:id="80"/>
      <w:r w:rsidR="001C5C1E" w:rsidRPr="008B4D1D">
        <w:t xml:space="preserve"> - contribuinte classificado no código 2740-6/01 da CNAE, que seja fabricante de luminária</w:t>
      </w:r>
      <w:r>
        <w:t xml:space="preserve"> </w:t>
      </w:r>
      <w:r w:rsidR="001C5C1E" w:rsidRPr="00975DF7">
        <w:t>LED (NBM/SH 9405.10.99), refletor LED (NBM/SH 9405.10.93), fita LED (NBM/SH 9405.40.90) e painel LED (NBM/SH 8531.20.00).</w:t>
      </w:r>
    </w:p>
    <w:p w14:paraId="645788E7" w14:textId="77777777" w:rsidR="00F06074" w:rsidRDefault="00F06074" w:rsidP="00F06074">
      <w:pPr>
        <w:spacing w:after="0" w:line="240" w:lineRule="auto"/>
        <w:jc w:val="both"/>
      </w:pPr>
      <w:r>
        <w:t>(</w:t>
      </w:r>
      <w:hyperlink r:id="rId103" w:anchor="nota3593" w:history="1">
        <w:r>
          <w:rPr>
            <w:rStyle w:val="Hyperlink"/>
          </w:rPr>
          <w:t>3593</w:t>
        </w:r>
      </w:hyperlink>
      <w:r>
        <w:t>)</w:t>
      </w:r>
      <w:r>
        <w:tab/>
      </w:r>
      <w:bookmarkStart w:id="81" w:name="parte1art7_p1"/>
      <w:r w:rsidRPr="00430834">
        <w:t>§ 1º</w:t>
      </w:r>
      <w:r w:rsidRPr="008B4D1D">
        <w:t xml:space="preserve"> </w:t>
      </w:r>
      <w:r>
        <w:t xml:space="preserve"> </w:t>
      </w:r>
      <w:bookmarkEnd w:id="81"/>
      <w:r w:rsidR="00C155D2">
        <w:t xml:space="preserve">- </w:t>
      </w:r>
      <w:r w:rsidRPr="008B4D1D">
        <w:t>O disposto neste Capítulo aplica-se, ainda, às operações com bens destinados à integração ao ativo imobilizado, para uso exclusivo na geração de energia elétrica ou térmica a partir de biomassa resultante da industrialização e de resíduos da cana-de-açúcar, adquiridos por estabelecimento que tenha atividade secundária</w:t>
      </w:r>
      <w:r>
        <w:t xml:space="preserve"> classificada no código 3511-5/</w:t>
      </w:r>
      <w:r w:rsidRPr="008B4D1D">
        <w:t>01 da CNAE.</w:t>
      </w:r>
    </w:p>
    <w:p w14:paraId="0D2BE574" w14:textId="77777777" w:rsidR="00F06074" w:rsidRDefault="00F06074" w:rsidP="00F06074">
      <w:pPr>
        <w:spacing w:after="0" w:line="240" w:lineRule="auto"/>
        <w:jc w:val="both"/>
      </w:pPr>
      <w:r>
        <w:t>(</w:t>
      </w:r>
      <w:hyperlink r:id="rId104" w:anchor="nota3594" w:history="1">
        <w:r>
          <w:rPr>
            <w:rStyle w:val="Hyperlink"/>
          </w:rPr>
          <w:t>3594</w:t>
        </w:r>
      </w:hyperlink>
      <w:r>
        <w:t>)</w:t>
      </w:r>
      <w:r>
        <w:tab/>
      </w:r>
      <w:bookmarkStart w:id="82" w:name="parte1art7_p2"/>
      <w:r w:rsidRPr="00430834">
        <w:t xml:space="preserve">§ 2º </w:t>
      </w:r>
      <w:bookmarkEnd w:id="82"/>
      <w:r w:rsidRPr="00430834">
        <w:t>- Nas hipóteses de que trata este artigo, o crédito do ativo imobilizado poderá ser apropriado até o dia 31 de dezembro de 2032</w:t>
      </w:r>
      <w:r>
        <w:t>.</w:t>
      </w:r>
    </w:p>
    <w:p w14:paraId="680E5D51" w14:textId="77777777" w:rsidR="00F06074" w:rsidRDefault="00F06074" w:rsidP="001C5C1E">
      <w:pPr>
        <w:spacing w:after="0" w:line="240" w:lineRule="auto"/>
        <w:jc w:val="both"/>
      </w:pPr>
    </w:p>
    <w:p w14:paraId="0A1EE5E3" w14:textId="77777777" w:rsidR="001C5C1E" w:rsidRPr="008B4D1D" w:rsidRDefault="00975DF7" w:rsidP="001C5C1E">
      <w:pPr>
        <w:spacing w:after="0" w:line="240" w:lineRule="auto"/>
        <w:jc w:val="both"/>
      </w:pPr>
      <w:r>
        <w:t>(</w:t>
      </w:r>
      <w:hyperlink r:id="rId105" w:anchor="nota2420" w:history="1">
        <w:r>
          <w:rPr>
            <w:rStyle w:val="Hyperlink"/>
          </w:rPr>
          <w:t>2420</w:t>
        </w:r>
      </w:hyperlink>
      <w:r>
        <w:t>)</w:t>
      </w:r>
      <w:r>
        <w:tab/>
      </w:r>
      <w:bookmarkStart w:id="83" w:name="parte1art8"/>
      <w:r w:rsidR="001C5C1E" w:rsidRPr="001C5C1E">
        <w:rPr>
          <w:b/>
        </w:rPr>
        <w:t>Art. 8º</w:t>
      </w:r>
      <w:bookmarkEnd w:id="83"/>
      <w:r w:rsidR="001C5C1E" w:rsidRPr="008B4D1D">
        <w:t xml:space="preserve"> </w:t>
      </w:r>
      <w:r w:rsidR="001C5C1E">
        <w:t xml:space="preserve"> </w:t>
      </w:r>
      <w:r w:rsidR="001C5C1E" w:rsidRPr="008B4D1D">
        <w:t>Para os efeitos do benefício previsto nos arts. 6º e 7º deste Anexo poderá ser considerada a CNAE secundária indicada nos dados cadastrais do estabelecimento no Cadastro de Contribuintes do ICMS, desde que a CNAE principal do estabelecimento seja de industrial.</w:t>
      </w:r>
    </w:p>
    <w:p w14:paraId="5E65F9CC" w14:textId="5CB7BD1B" w:rsidR="00A66D5C" w:rsidRDefault="00A66D5C" w:rsidP="0014307E">
      <w:pPr>
        <w:spacing w:after="0" w:line="240" w:lineRule="auto"/>
        <w:jc w:val="both"/>
      </w:pPr>
    </w:p>
    <w:p w14:paraId="0FDE9B8A" w14:textId="6A01B1BB" w:rsidR="00C84B75" w:rsidRDefault="00C84B75" w:rsidP="0014307E">
      <w:pPr>
        <w:spacing w:after="0" w:line="240" w:lineRule="auto"/>
        <w:jc w:val="both"/>
      </w:pPr>
    </w:p>
    <w:p w14:paraId="5E0C4067" w14:textId="170F97B9" w:rsidR="00C84B75" w:rsidRDefault="00C84B75" w:rsidP="0014307E">
      <w:pPr>
        <w:spacing w:after="0" w:line="240" w:lineRule="auto"/>
        <w:jc w:val="both"/>
      </w:pPr>
    </w:p>
    <w:p w14:paraId="4C3C41B0" w14:textId="3EB0E098" w:rsidR="00C84B75" w:rsidRDefault="00C84B75" w:rsidP="0014307E">
      <w:pPr>
        <w:spacing w:after="0" w:line="240" w:lineRule="auto"/>
        <w:jc w:val="both"/>
      </w:pPr>
    </w:p>
    <w:p w14:paraId="22A4F106" w14:textId="4C325717" w:rsidR="00C84B75" w:rsidRDefault="00C84B75">
      <w:r>
        <w:br w:type="page"/>
      </w:r>
    </w:p>
    <w:p w14:paraId="092CFA21" w14:textId="77777777" w:rsidR="00E457B5" w:rsidRPr="001A1246" w:rsidRDefault="00E457B5" w:rsidP="00E457B5">
      <w:pPr>
        <w:spacing w:after="0" w:line="240" w:lineRule="auto"/>
        <w:jc w:val="center"/>
        <w:rPr>
          <w:b/>
        </w:rPr>
      </w:pPr>
      <w:r>
        <w:lastRenderedPageBreak/>
        <w:t>(</w:t>
      </w:r>
      <w:hyperlink r:id="rId106" w:anchor="nota2547" w:history="1">
        <w:r>
          <w:rPr>
            <w:rStyle w:val="Hyperlink"/>
          </w:rPr>
          <w:t>2547</w:t>
        </w:r>
      </w:hyperlink>
      <w:r>
        <w:t>)</w:t>
      </w:r>
      <w:r>
        <w:tab/>
      </w:r>
      <w:bookmarkStart w:id="84" w:name="parte1cap_v"/>
      <w:r w:rsidRPr="001A1246">
        <w:rPr>
          <w:b/>
        </w:rPr>
        <w:t>CAPÍTULO V</w:t>
      </w:r>
      <w:bookmarkEnd w:id="84"/>
      <w:r w:rsidRPr="001A1246">
        <w:rPr>
          <w:b/>
        </w:rPr>
        <w:br/>
      </w:r>
      <w:r>
        <w:t>(</w:t>
      </w:r>
      <w:hyperlink r:id="rId107" w:anchor="nota2547" w:history="1">
        <w:r>
          <w:rPr>
            <w:rStyle w:val="Hyperlink"/>
          </w:rPr>
          <w:t>2547</w:t>
        </w:r>
      </w:hyperlink>
      <w:r>
        <w:t>)</w:t>
      </w:r>
      <w:r>
        <w:tab/>
      </w:r>
      <w:r w:rsidRPr="001A1246">
        <w:rPr>
          <w:b/>
        </w:rPr>
        <w:t>Do tratamento tributário nas operações com mercadorias destinadas a estabelecimentos da indústria naval</w:t>
      </w:r>
      <w:r w:rsidRPr="001A1246">
        <w:rPr>
          <w:b/>
        </w:rPr>
        <w:br/>
        <w:t>e da indústria de produção e de exploração de petróleo e de gás natural</w:t>
      </w:r>
    </w:p>
    <w:p w14:paraId="1D847080" w14:textId="77777777" w:rsidR="00E457B5" w:rsidRPr="00F112A7" w:rsidRDefault="00E457B5" w:rsidP="00E457B5">
      <w:pPr>
        <w:spacing w:after="0" w:line="240" w:lineRule="auto"/>
        <w:jc w:val="center"/>
      </w:pPr>
    </w:p>
    <w:p w14:paraId="7CDC8DED" w14:textId="77777777" w:rsidR="00E457B5" w:rsidRPr="00F112A7" w:rsidRDefault="00E457B5" w:rsidP="00E457B5">
      <w:pPr>
        <w:spacing w:after="0" w:line="240" w:lineRule="auto"/>
        <w:jc w:val="center"/>
        <w:rPr>
          <w:b/>
        </w:rPr>
      </w:pPr>
      <w:r>
        <w:t>(</w:t>
      </w:r>
      <w:hyperlink r:id="rId108" w:anchor="nota2547" w:history="1">
        <w:r>
          <w:rPr>
            <w:rStyle w:val="Hyperlink"/>
          </w:rPr>
          <w:t>2547</w:t>
        </w:r>
      </w:hyperlink>
      <w:r>
        <w:t>)</w:t>
      </w:r>
      <w:r>
        <w:tab/>
      </w:r>
      <w:bookmarkStart w:id="85" w:name="parte1cap_v_sec_i"/>
      <w:r w:rsidRPr="00F112A7">
        <w:rPr>
          <w:b/>
        </w:rPr>
        <w:t>Seção I</w:t>
      </w:r>
      <w:bookmarkEnd w:id="85"/>
      <w:r w:rsidRPr="00F112A7">
        <w:rPr>
          <w:b/>
        </w:rPr>
        <w:br/>
      </w:r>
      <w:r>
        <w:t>(</w:t>
      </w:r>
      <w:hyperlink r:id="rId109" w:anchor="nota2547" w:history="1">
        <w:r>
          <w:rPr>
            <w:rStyle w:val="Hyperlink"/>
          </w:rPr>
          <w:t>2547</w:t>
        </w:r>
      </w:hyperlink>
      <w:r>
        <w:t>)</w:t>
      </w:r>
      <w:r>
        <w:tab/>
      </w:r>
      <w:r w:rsidRPr="00F112A7">
        <w:rPr>
          <w:b/>
        </w:rPr>
        <w:t>Disposições Preliminares</w:t>
      </w:r>
    </w:p>
    <w:p w14:paraId="343DBC7A" w14:textId="77777777" w:rsidR="00E457B5" w:rsidRDefault="00E457B5" w:rsidP="00E457B5">
      <w:pPr>
        <w:spacing w:after="0" w:line="240" w:lineRule="auto"/>
        <w:jc w:val="both"/>
      </w:pPr>
    </w:p>
    <w:p w14:paraId="3F746611" w14:textId="77777777" w:rsidR="00E457B5" w:rsidRPr="00F112A7" w:rsidRDefault="00E457B5" w:rsidP="00E457B5">
      <w:pPr>
        <w:spacing w:after="0" w:line="240" w:lineRule="auto"/>
        <w:jc w:val="both"/>
      </w:pPr>
      <w:r>
        <w:t>(</w:t>
      </w:r>
      <w:hyperlink r:id="rId110" w:anchor="nota3833" w:history="1">
        <w:r w:rsidR="000E701E">
          <w:rPr>
            <w:rStyle w:val="Hyperlink"/>
          </w:rPr>
          <w:t>3833</w:t>
        </w:r>
      </w:hyperlink>
      <w:r>
        <w:t>)</w:t>
      </w:r>
      <w:r>
        <w:tab/>
      </w:r>
      <w:bookmarkStart w:id="86" w:name="parte1art9"/>
      <w:r w:rsidRPr="00FE00C7">
        <w:rPr>
          <w:b/>
        </w:rPr>
        <w:t>Art. 9º</w:t>
      </w:r>
      <w:bookmarkEnd w:id="86"/>
      <w:r w:rsidRPr="00F112A7">
        <w:t xml:space="preserve"> </w:t>
      </w:r>
      <w:r>
        <w:t xml:space="preserve"> </w:t>
      </w:r>
      <w:r w:rsidR="003262EF" w:rsidRPr="00194F0B">
        <w:t xml:space="preserve">O estabelecimento industrial fabricante que promova operações com mercadorias destinadas a estabelecimento da indústria naval e da indústria de produção e de exploração de petróleo e de gás natural, observará, conforme o caso, além do disposto neste capítulo, o disposto nos </w:t>
      </w:r>
      <w:hyperlink r:id="rId111" w:anchor="parte1it66" w:history="1">
        <w:r w:rsidR="003262EF" w:rsidRPr="003262EF">
          <w:rPr>
            <w:rStyle w:val="Hyperlink"/>
          </w:rPr>
          <w:t>itens 66</w:t>
        </w:r>
      </w:hyperlink>
      <w:r w:rsidR="003262EF" w:rsidRPr="00194F0B">
        <w:t xml:space="preserve">, </w:t>
      </w:r>
      <w:hyperlink r:id="rId112" w:anchor="parte1it178" w:history="1">
        <w:r w:rsidR="003262EF" w:rsidRPr="003262EF">
          <w:rPr>
            <w:rStyle w:val="Hyperlink"/>
          </w:rPr>
          <w:t>178 e 179 da Parte 1 do Anexo I</w:t>
        </w:r>
      </w:hyperlink>
      <w:r w:rsidR="003262EF" w:rsidRPr="00194F0B">
        <w:t xml:space="preserve"> e nos </w:t>
      </w:r>
      <w:hyperlink r:id="rId113" w:anchor="parte1it45" w:history="1">
        <w:r w:rsidR="003262EF" w:rsidRPr="000E701E">
          <w:rPr>
            <w:rStyle w:val="Hyperlink"/>
          </w:rPr>
          <w:t>itens 45 e 49 da Parte 1 do Anexo IV</w:t>
        </w:r>
      </w:hyperlink>
      <w:r w:rsidRPr="00F112A7">
        <w:t>.</w:t>
      </w:r>
    </w:p>
    <w:p w14:paraId="490C3CF5" w14:textId="77777777" w:rsidR="002A13B1" w:rsidRPr="00F112A7" w:rsidRDefault="00E409D5" w:rsidP="002A13B1">
      <w:pPr>
        <w:spacing w:after="0" w:line="240" w:lineRule="auto"/>
        <w:jc w:val="both"/>
      </w:pPr>
      <w:r>
        <w:t>(</w:t>
      </w:r>
      <w:hyperlink r:id="rId114" w:anchor="nota3833" w:history="1">
        <w:r w:rsidR="000E701E">
          <w:rPr>
            <w:rStyle w:val="Hyperlink"/>
          </w:rPr>
          <w:t>3833</w:t>
        </w:r>
      </w:hyperlink>
      <w:r>
        <w:t>)</w:t>
      </w:r>
      <w:r>
        <w:tab/>
      </w:r>
      <w:bookmarkStart w:id="87" w:name="parte1art9_p1"/>
      <w:r w:rsidRPr="00430834">
        <w:t>§ 1º</w:t>
      </w:r>
      <w:r w:rsidRPr="008B4D1D">
        <w:t xml:space="preserve"> </w:t>
      </w:r>
      <w:bookmarkEnd w:id="87"/>
      <w:r w:rsidR="00C155D2">
        <w:t xml:space="preserve">- </w:t>
      </w:r>
      <w:r w:rsidR="000E701E" w:rsidRPr="00194F0B">
        <w:t xml:space="preserve">O tratamento tributário previsto neste capítulo, combinado com os </w:t>
      </w:r>
      <w:hyperlink r:id="rId115" w:anchor="parte1it66" w:history="1">
        <w:r w:rsidR="000E701E" w:rsidRPr="000E701E">
          <w:rPr>
            <w:rStyle w:val="Hyperlink"/>
          </w:rPr>
          <w:t>itens 66</w:t>
        </w:r>
      </w:hyperlink>
      <w:r w:rsidR="000E701E" w:rsidRPr="00194F0B">
        <w:t xml:space="preserve">, </w:t>
      </w:r>
      <w:hyperlink r:id="rId116" w:anchor="parte1it178" w:history="1">
        <w:r w:rsidR="000E701E" w:rsidRPr="000E701E">
          <w:rPr>
            <w:rStyle w:val="Hyperlink"/>
          </w:rPr>
          <w:t>178 e 179 da Parte 1 do Anexo I</w:t>
        </w:r>
      </w:hyperlink>
      <w:r w:rsidR="000E701E" w:rsidRPr="00194F0B">
        <w:t xml:space="preserve"> e com os </w:t>
      </w:r>
      <w:hyperlink r:id="rId117" w:anchor="parte1it45" w:history="1">
        <w:r w:rsidR="000E701E" w:rsidRPr="000E701E">
          <w:rPr>
            <w:rStyle w:val="Hyperlink"/>
          </w:rPr>
          <w:t>itens 45 e 49 da Parte 1 do Anexo IV</w:t>
        </w:r>
      </w:hyperlink>
      <w:r w:rsidR="000E701E" w:rsidRPr="00194F0B">
        <w:t>, fica condicionado:</w:t>
      </w:r>
    </w:p>
    <w:p w14:paraId="758B59C5" w14:textId="77777777" w:rsidR="002A13B1" w:rsidRPr="00B7400F" w:rsidRDefault="002A13B1" w:rsidP="002A13B1">
      <w:pPr>
        <w:spacing w:after="0" w:line="240" w:lineRule="auto"/>
        <w:jc w:val="both"/>
      </w:pPr>
      <w:r>
        <w:t>(</w:t>
      </w:r>
      <w:hyperlink r:id="rId118" w:anchor="nota3404" w:history="1">
        <w:r>
          <w:rPr>
            <w:rStyle w:val="Hyperlink"/>
          </w:rPr>
          <w:t>3404</w:t>
        </w:r>
      </w:hyperlink>
      <w:r>
        <w:t>)</w:t>
      </w:r>
      <w:r>
        <w:tab/>
      </w:r>
      <w:bookmarkStart w:id="88" w:name="parte1art9_pu_i"/>
      <w:r w:rsidRPr="00B7400F">
        <w:t>I</w:t>
      </w:r>
      <w:bookmarkEnd w:id="88"/>
      <w:r w:rsidRPr="00B7400F">
        <w:t xml:space="preserve"> </w:t>
      </w:r>
      <w:r>
        <w:t>-</w:t>
      </w:r>
      <w:r w:rsidRPr="00B7400F">
        <w:t xml:space="preserve"> a que a Classificação Nacional de Atividades Econômicas </w:t>
      </w:r>
      <w:r>
        <w:t>-</w:t>
      </w:r>
      <w:r w:rsidRPr="00B7400F">
        <w:t xml:space="preserve"> CNAE </w:t>
      </w:r>
      <w:r>
        <w:t>-</w:t>
      </w:r>
      <w:r w:rsidRPr="00B7400F">
        <w:t>, principal do estabelecimento industrial a que se refere o caput seja de industrial;</w:t>
      </w:r>
    </w:p>
    <w:p w14:paraId="7DFFC171" w14:textId="77777777" w:rsidR="002A13B1" w:rsidRPr="00B7400F" w:rsidRDefault="002A13B1" w:rsidP="002A13B1">
      <w:pPr>
        <w:spacing w:after="0" w:line="240" w:lineRule="auto"/>
        <w:jc w:val="both"/>
      </w:pPr>
      <w:r>
        <w:t>(</w:t>
      </w:r>
      <w:hyperlink r:id="rId119" w:anchor="nota3404" w:history="1">
        <w:r>
          <w:rPr>
            <w:rStyle w:val="Hyperlink"/>
          </w:rPr>
          <w:t>3404</w:t>
        </w:r>
      </w:hyperlink>
      <w:r>
        <w:t>)</w:t>
      </w:r>
      <w:r>
        <w:tab/>
      </w:r>
      <w:bookmarkStart w:id="89" w:name="parte1art9_pu_ii"/>
      <w:r w:rsidRPr="00B7400F">
        <w:t>II</w:t>
      </w:r>
      <w:bookmarkEnd w:id="89"/>
      <w:r w:rsidRPr="00B7400F">
        <w:t xml:space="preserve"> </w:t>
      </w:r>
      <w:r>
        <w:t>-</w:t>
      </w:r>
      <w:r w:rsidRPr="00B7400F">
        <w:t xml:space="preserve"> a que os bens e mercadorias objeto das operações a que se refere sejam desoneradas dos tributos federais, em razão de isenção, suspensão ou alíquota zero;</w:t>
      </w:r>
    </w:p>
    <w:p w14:paraId="57ACF506" w14:textId="77777777" w:rsidR="002A13B1" w:rsidRPr="00B7400F" w:rsidRDefault="002A13B1" w:rsidP="002A13B1">
      <w:pPr>
        <w:spacing w:after="0" w:line="240" w:lineRule="auto"/>
        <w:jc w:val="both"/>
      </w:pPr>
      <w:r>
        <w:t>(</w:t>
      </w:r>
      <w:hyperlink r:id="rId120" w:anchor="nota3404" w:history="1">
        <w:r>
          <w:rPr>
            <w:rStyle w:val="Hyperlink"/>
          </w:rPr>
          <w:t>3404</w:t>
        </w:r>
      </w:hyperlink>
      <w:r>
        <w:t>)</w:t>
      </w:r>
      <w:r>
        <w:tab/>
      </w:r>
      <w:bookmarkStart w:id="90" w:name="parte1art9_pu_iii"/>
      <w:r w:rsidRPr="00B7400F">
        <w:t>III</w:t>
      </w:r>
      <w:bookmarkEnd w:id="90"/>
      <w:r w:rsidRPr="00B7400F">
        <w:t xml:space="preserve"> </w:t>
      </w:r>
      <w:r>
        <w:t>-</w:t>
      </w:r>
      <w:r w:rsidRPr="00B7400F">
        <w:t xml:space="preserve"> à utilização e à escrituração do Sistema Público de Escrituração Digital </w:t>
      </w:r>
      <w:r>
        <w:t>-</w:t>
      </w:r>
      <w:r w:rsidRPr="00B7400F">
        <w:t xml:space="preserve"> SPED </w:t>
      </w:r>
      <w:r>
        <w:t>-</w:t>
      </w:r>
      <w:r w:rsidRPr="00B7400F">
        <w:t>, pelo industrial fabricante, sem prejuízo de outras exigências previstas na legislação;</w:t>
      </w:r>
    </w:p>
    <w:p w14:paraId="2140D374" w14:textId="615D1907" w:rsidR="002A13B1" w:rsidRDefault="002A13B1" w:rsidP="002A13B1">
      <w:pPr>
        <w:spacing w:after="0" w:line="240" w:lineRule="auto"/>
        <w:jc w:val="both"/>
      </w:pPr>
      <w:r>
        <w:t>(</w:t>
      </w:r>
      <w:hyperlink r:id="rId121" w:anchor="nota3404" w:history="1">
        <w:r>
          <w:rPr>
            <w:rStyle w:val="Hyperlink"/>
          </w:rPr>
          <w:t>3404</w:t>
        </w:r>
      </w:hyperlink>
      <w:r>
        <w:t>)</w:t>
      </w:r>
      <w:r>
        <w:tab/>
      </w:r>
      <w:bookmarkStart w:id="91" w:name="parte1art9_pu_iv"/>
      <w:r w:rsidRPr="00B7400F">
        <w:t>IV</w:t>
      </w:r>
      <w:bookmarkEnd w:id="91"/>
      <w:r w:rsidRPr="00B7400F">
        <w:t xml:space="preserve"> </w:t>
      </w:r>
      <w:r>
        <w:t>-</w:t>
      </w:r>
      <w:r w:rsidRPr="00B7400F">
        <w:t xml:space="preserve"> ao credenciamento a que se refere o art. 11 desta parte</w:t>
      </w:r>
      <w:r w:rsidR="00741369">
        <w:t>;</w:t>
      </w:r>
    </w:p>
    <w:p w14:paraId="54AB86D5" w14:textId="77777777" w:rsidR="00741369" w:rsidRPr="0021236F" w:rsidRDefault="00741369" w:rsidP="00741369">
      <w:pPr>
        <w:autoSpaceDE w:val="0"/>
        <w:autoSpaceDN w:val="0"/>
        <w:adjustRightInd w:val="0"/>
        <w:spacing w:after="0" w:line="240" w:lineRule="auto"/>
        <w:jc w:val="both"/>
      </w:pPr>
      <w:r>
        <w:t>(</w:t>
      </w:r>
      <w:hyperlink r:id="rId122" w:anchor="nota4629" w:history="1">
        <w:r>
          <w:rPr>
            <w:rStyle w:val="Hyperlink"/>
          </w:rPr>
          <w:t>4629</w:t>
        </w:r>
      </w:hyperlink>
      <w:r>
        <w:t>)</w:t>
      </w:r>
      <w:r>
        <w:tab/>
      </w:r>
      <w:bookmarkStart w:id="92" w:name="parte1art9_p1_v"/>
      <w:r w:rsidRPr="0021236F">
        <w:t xml:space="preserve">V </w:t>
      </w:r>
      <w:bookmarkEnd w:id="92"/>
      <w:r w:rsidRPr="0021236F">
        <w:t>– a que estabelecimento industrial fabricante, deste Estado, esteja habilitado a um ou mais dos</w:t>
      </w:r>
      <w:r>
        <w:t xml:space="preserve"> </w:t>
      </w:r>
      <w:r w:rsidRPr="0021236F">
        <w:t>seguintes regimes aduaneiros:</w:t>
      </w:r>
    </w:p>
    <w:p w14:paraId="536078D6" w14:textId="77777777" w:rsidR="00741369" w:rsidRPr="0021236F" w:rsidRDefault="00741369" w:rsidP="00741369">
      <w:pPr>
        <w:autoSpaceDE w:val="0"/>
        <w:autoSpaceDN w:val="0"/>
        <w:adjustRightInd w:val="0"/>
        <w:spacing w:after="0" w:line="240" w:lineRule="auto"/>
        <w:jc w:val="both"/>
      </w:pPr>
      <w:r>
        <w:t>(</w:t>
      </w:r>
      <w:hyperlink r:id="rId123" w:anchor="nota4629" w:history="1">
        <w:r>
          <w:rPr>
            <w:rStyle w:val="Hyperlink"/>
          </w:rPr>
          <w:t>4629</w:t>
        </w:r>
      </w:hyperlink>
      <w:r>
        <w:t>)</w:t>
      </w:r>
      <w:r>
        <w:tab/>
      </w:r>
      <w:bookmarkStart w:id="93" w:name="parte1art9_p1_v_a"/>
      <w:r w:rsidRPr="0021236F">
        <w:t xml:space="preserve">a) </w:t>
      </w:r>
      <w:bookmarkEnd w:id="93"/>
      <w:r w:rsidRPr="0021236F">
        <w:t>Regime Aduaneiro Especial de Exportação e de Importação de Bens Destinados às Atividades</w:t>
      </w:r>
      <w:r>
        <w:t xml:space="preserve"> </w:t>
      </w:r>
      <w:r w:rsidRPr="0021236F">
        <w:t>de Pesquisa e de Lavra das Jazidas de Petróleo e de Gás Natural – Repetro (Lei nº 9.478, de 6 de agosto de</w:t>
      </w:r>
      <w:r>
        <w:t xml:space="preserve"> </w:t>
      </w:r>
      <w:r w:rsidRPr="0021236F">
        <w:t>1997);</w:t>
      </w:r>
    </w:p>
    <w:p w14:paraId="37089351" w14:textId="77777777" w:rsidR="00741369" w:rsidRPr="0021236F" w:rsidRDefault="00741369" w:rsidP="00741369">
      <w:pPr>
        <w:autoSpaceDE w:val="0"/>
        <w:autoSpaceDN w:val="0"/>
        <w:adjustRightInd w:val="0"/>
        <w:spacing w:after="0" w:line="240" w:lineRule="auto"/>
        <w:jc w:val="both"/>
      </w:pPr>
      <w:r>
        <w:t>(</w:t>
      </w:r>
      <w:hyperlink r:id="rId124" w:anchor="nota4629" w:history="1">
        <w:r>
          <w:rPr>
            <w:rStyle w:val="Hyperlink"/>
          </w:rPr>
          <w:t>4629</w:t>
        </w:r>
      </w:hyperlink>
      <w:r>
        <w:t>)</w:t>
      </w:r>
      <w:r>
        <w:tab/>
      </w:r>
      <w:bookmarkStart w:id="94" w:name="parte1art9_p1_v_b"/>
      <w:r w:rsidRPr="0021236F">
        <w:t xml:space="preserve">b) </w:t>
      </w:r>
      <w:bookmarkEnd w:id="94"/>
      <w:r w:rsidRPr="0021236F">
        <w:t>Regime Aduaneiro Especial de Exportação e de Importação de Bens Destinados às Atividades</w:t>
      </w:r>
      <w:r>
        <w:t xml:space="preserve"> </w:t>
      </w:r>
      <w:r w:rsidRPr="0021236F">
        <w:t>de Pesquisa e de Lavra das Jazidas de Petróleo e de Gás Natural – Repetro-Sped (Lei nº 12.276, de 30 de junho</w:t>
      </w:r>
      <w:r>
        <w:t xml:space="preserve"> </w:t>
      </w:r>
      <w:r w:rsidRPr="0021236F">
        <w:t>de 2010, e Lei nº 12.351, de 22 de dezembro de 2010);</w:t>
      </w:r>
    </w:p>
    <w:p w14:paraId="5F0861A4" w14:textId="77777777" w:rsidR="00741369" w:rsidRDefault="00741369" w:rsidP="00741369">
      <w:pPr>
        <w:spacing w:after="0" w:line="240" w:lineRule="auto"/>
        <w:jc w:val="both"/>
      </w:pPr>
      <w:r>
        <w:t>(</w:t>
      </w:r>
      <w:hyperlink r:id="rId125" w:anchor="nota4629" w:history="1">
        <w:r>
          <w:rPr>
            <w:rStyle w:val="Hyperlink"/>
          </w:rPr>
          <w:t>4629</w:t>
        </w:r>
      </w:hyperlink>
      <w:r>
        <w:t>)</w:t>
      </w:r>
      <w:r>
        <w:tab/>
      </w:r>
      <w:bookmarkStart w:id="95" w:name="parte1art9_p1_v_c"/>
      <w:r w:rsidRPr="0021236F">
        <w:t xml:space="preserve">c) </w:t>
      </w:r>
      <w:bookmarkEnd w:id="95"/>
      <w:r w:rsidRPr="0021236F">
        <w:t>Regime Especial de Industrialização de Bens Destinados às Atividades de Exploração, de</w:t>
      </w:r>
      <w:r>
        <w:t xml:space="preserve"> </w:t>
      </w:r>
      <w:r w:rsidRPr="0021236F">
        <w:t>Desenvolvimento e de Produção de Petróleo, de Gás Natural e de outros Hidrocarbonetos Fluidos – Repetro-Industrialização (Lei nº 13.586, de 28 de dezembro de 2017).</w:t>
      </w:r>
    </w:p>
    <w:p w14:paraId="4EFCCEAC" w14:textId="77777777" w:rsidR="00E409D5" w:rsidRDefault="00E409D5" w:rsidP="00E409D5">
      <w:pPr>
        <w:spacing w:after="0" w:line="240" w:lineRule="auto"/>
        <w:jc w:val="both"/>
      </w:pPr>
      <w:r>
        <w:t>(</w:t>
      </w:r>
      <w:hyperlink r:id="rId126" w:anchor="nota3596" w:history="1">
        <w:r>
          <w:rPr>
            <w:rStyle w:val="Hyperlink"/>
          </w:rPr>
          <w:t>3596</w:t>
        </w:r>
      </w:hyperlink>
      <w:r>
        <w:t>)</w:t>
      </w:r>
      <w:r>
        <w:tab/>
      </w:r>
      <w:bookmarkStart w:id="96" w:name="parte1art9_p2"/>
      <w:r w:rsidRPr="00430834">
        <w:t xml:space="preserve">§ 2º </w:t>
      </w:r>
      <w:bookmarkEnd w:id="96"/>
      <w:r w:rsidRPr="00430834">
        <w:t>- O prazo do tratamento tributário de que trata o § 1º será de até 31 de dezembro de 2032.</w:t>
      </w:r>
    </w:p>
    <w:p w14:paraId="53918BE7" w14:textId="09DBC845" w:rsidR="002A13B1" w:rsidRDefault="002A13B1" w:rsidP="002A13B1">
      <w:pPr>
        <w:spacing w:after="0" w:line="240" w:lineRule="auto"/>
        <w:jc w:val="both"/>
      </w:pPr>
    </w:p>
    <w:p w14:paraId="169BCB84" w14:textId="77777777" w:rsidR="00741369" w:rsidRPr="0021236F" w:rsidRDefault="00741369" w:rsidP="00741369">
      <w:pPr>
        <w:autoSpaceDE w:val="0"/>
        <w:autoSpaceDN w:val="0"/>
        <w:adjustRightInd w:val="0"/>
        <w:spacing w:after="0" w:line="240" w:lineRule="auto"/>
        <w:jc w:val="both"/>
      </w:pPr>
      <w:r>
        <w:t>(</w:t>
      </w:r>
      <w:hyperlink r:id="rId127" w:anchor="nota4630" w:history="1">
        <w:r>
          <w:rPr>
            <w:rStyle w:val="Hyperlink"/>
          </w:rPr>
          <w:t>4630</w:t>
        </w:r>
      </w:hyperlink>
      <w:r>
        <w:t>)</w:t>
      </w:r>
      <w:r>
        <w:tab/>
      </w:r>
      <w:bookmarkStart w:id="97" w:name="parte1art9A"/>
      <w:r w:rsidRPr="00FA379C">
        <w:rPr>
          <w:b/>
        </w:rPr>
        <w:t>Art. 9º-A</w:t>
      </w:r>
      <w:r w:rsidRPr="0021236F">
        <w:t xml:space="preserve"> </w:t>
      </w:r>
      <w:bookmarkEnd w:id="97"/>
      <w:r w:rsidRPr="0021236F">
        <w:t>– O tratamento tributário a que se refere este capítulo não se aplica às importações:</w:t>
      </w:r>
    </w:p>
    <w:p w14:paraId="71DB3F12" w14:textId="77777777" w:rsidR="00741369" w:rsidRPr="0021236F" w:rsidRDefault="00741369" w:rsidP="00741369">
      <w:pPr>
        <w:autoSpaceDE w:val="0"/>
        <w:autoSpaceDN w:val="0"/>
        <w:adjustRightInd w:val="0"/>
        <w:spacing w:after="0" w:line="240" w:lineRule="auto"/>
        <w:jc w:val="both"/>
      </w:pPr>
      <w:r>
        <w:t>(</w:t>
      </w:r>
      <w:hyperlink r:id="rId128" w:anchor="nota4630" w:history="1">
        <w:r>
          <w:rPr>
            <w:rStyle w:val="Hyperlink"/>
          </w:rPr>
          <w:t>4630</w:t>
        </w:r>
      </w:hyperlink>
      <w:r>
        <w:t>)</w:t>
      </w:r>
      <w:r>
        <w:tab/>
      </w:r>
      <w:bookmarkStart w:id="98" w:name="parte1art9A_i"/>
      <w:r w:rsidRPr="0021236F">
        <w:t>I</w:t>
      </w:r>
      <w:bookmarkEnd w:id="98"/>
      <w:r w:rsidRPr="0021236F">
        <w:t xml:space="preserve"> – bens e mercadorias permanentes aplicados nas atividades de exploração e produção de</w:t>
      </w:r>
      <w:r>
        <w:t xml:space="preserve"> </w:t>
      </w:r>
      <w:r w:rsidRPr="0021236F">
        <w:t>petróleo e gás natural definidas pela Lei nº 9.478, de 1997, sob o amparo das normas federais específicas que</w:t>
      </w:r>
      <w:r>
        <w:t xml:space="preserve"> </w:t>
      </w:r>
      <w:r w:rsidRPr="0021236F">
        <w:t>regulamentam o Repetro-Sped, disciplinado pela Lei nº 13.586, de 2017;</w:t>
      </w:r>
    </w:p>
    <w:p w14:paraId="030F979E" w14:textId="77777777" w:rsidR="00741369" w:rsidRPr="0021236F" w:rsidRDefault="00741369" w:rsidP="00741369">
      <w:pPr>
        <w:autoSpaceDE w:val="0"/>
        <w:autoSpaceDN w:val="0"/>
        <w:adjustRightInd w:val="0"/>
        <w:spacing w:after="0" w:line="240" w:lineRule="auto"/>
        <w:jc w:val="both"/>
      </w:pPr>
      <w:r>
        <w:t>(</w:t>
      </w:r>
      <w:hyperlink r:id="rId129" w:anchor="nota4630" w:history="1">
        <w:r>
          <w:rPr>
            <w:rStyle w:val="Hyperlink"/>
          </w:rPr>
          <w:t>4630</w:t>
        </w:r>
      </w:hyperlink>
      <w:r>
        <w:t>)</w:t>
      </w:r>
      <w:r>
        <w:tab/>
      </w:r>
      <w:bookmarkStart w:id="99" w:name="parte1art9A_ii"/>
      <w:r w:rsidRPr="0021236F">
        <w:t>II</w:t>
      </w:r>
      <w:bookmarkEnd w:id="99"/>
      <w:r w:rsidRPr="0021236F">
        <w:t xml:space="preserve"> – bens e mercadorias temporários para aplicação nas atividades de exploração e produção de</w:t>
      </w:r>
      <w:r>
        <w:t xml:space="preserve"> </w:t>
      </w:r>
      <w:r w:rsidRPr="0021236F">
        <w:t>petróleo e gás natural definidas pela Lei nº 9.478, de 1997, sob amparo das normas federais específicas que</w:t>
      </w:r>
      <w:r>
        <w:t xml:space="preserve"> </w:t>
      </w:r>
      <w:r w:rsidRPr="0021236F">
        <w:t>regulamentam o Repetro-Sped;</w:t>
      </w:r>
    </w:p>
    <w:p w14:paraId="08384877" w14:textId="77777777" w:rsidR="00741369" w:rsidRPr="0021236F" w:rsidRDefault="00741369" w:rsidP="00741369">
      <w:pPr>
        <w:autoSpaceDE w:val="0"/>
        <w:autoSpaceDN w:val="0"/>
        <w:adjustRightInd w:val="0"/>
        <w:spacing w:after="0" w:line="240" w:lineRule="auto"/>
        <w:jc w:val="both"/>
      </w:pPr>
      <w:r>
        <w:t>(</w:t>
      </w:r>
      <w:hyperlink r:id="rId130" w:anchor="nota4630" w:history="1">
        <w:r>
          <w:rPr>
            <w:rStyle w:val="Hyperlink"/>
          </w:rPr>
          <w:t>4630</w:t>
        </w:r>
      </w:hyperlink>
      <w:r>
        <w:t>)</w:t>
      </w:r>
      <w:r>
        <w:tab/>
      </w:r>
      <w:bookmarkStart w:id="100" w:name="parte1art9A_iii"/>
      <w:r w:rsidRPr="0021236F">
        <w:t>III</w:t>
      </w:r>
      <w:bookmarkEnd w:id="100"/>
      <w:r w:rsidRPr="0021236F">
        <w:t xml:space="preserve"> – aparelhos e a outras partes e peças a serem diretamente incorporadas aos bens principais</w:t>
      </w:r>
      <w:r>
        <w:t xml:space="preserve"> </w:t>
      </w:r>
      <w:r w:rsidRPr="0021236F">
        <w:t>destinadas a garantir a operacionalidade dos bens e mercadorias classificados nos códigos da Nomenclatura</w:t>
      </w:r>
      <w:r>
        <w:t xml:space="preserve"> </w:t>
      </w:r>
      <w:r w:rsidRPr="0021236F">
        <w:t>Brasileira de Mercadoria/Sistema Harmonizado – NBM/SH que estejam previstos em relação de bens</w:t>
      </w:r>
      <w:r>
        <w:t xml:space="preserve"> </w:t>
      </w:r>
      <w:r w:rsidRPr="0021236F">
        <w:t>temporários elaborada pela Secretaria Especial da Receita Federal do Brasil, no âmbito do Repetro-Sped;</w:t>
      </w:r>
    </w:p>
    <w:p w14:paraId="7240BC52" w14:textId="77777777" w:rsidR="00741369" w:rsidRDefault="00741369" w:rsidP="00741369">
      <w:pPr>
        <w:spacing w:after="0" w:line="240" w:lineRule="auto"/>
        <w:jc w:val="both"/>
      </w:pPr>
      <w:r>
        <w:t>(</w:t>
      </w:r>
      <w:hyperlink r:id="rId131" w:anchor="nota4630" w:history="1">
        <w:r>
          <w:rPr>
            <w:rStyle w:val="Hyperlink"/>
          </w:rPr>
          <w:t>4630</w:t>
        </w:r>
      </w:hyperlink>
      <w:r>
        <w:t>)</w:t>
      </w:r>
      <w:r>
        <w:tab/>
      </w:r>
      <w:bookmarkStart w:id="101" w:name="parte1art9A_iv"/>
      <w:r w:rsidRPr="0021236F">
        <w:t>IV</w:t>
      </w:r>
      <w:bookmarkEnd w:id="101"/>
      <w:r w:rsidRPr="0021236F">
        <w:t xml:space="preserve"> – ferramentas utilizadas diretamente na manutenção de bens de que trata o inciso III.</w:t>
      </w:r>
    </w:p>
    <w:p w14:paraId="4F9EB53D" w14:textId="77777777" w:rsidR="00741369" w:rsidRDefault="00741369" w:rsidP="002A13B1">
      <w:pPr>
        <w:spacing w:after="0" w:line="240" w:lineRule="auto"/>
        <w:jc w:val="both"/>
      </w:pPr>
    </w:p>
    <w:p w14:paraId="11B0FA95" w14:textId="77777777" w:rsidR="00E457B5" w:rsidRPr="00F112A7" w:rsidRDefault="00E457B5" w:rsidP="00E457B5">
      <w:pPr>
        <w:spacing w:after="0" w:line="240" w:lineRule="auto"/>
        <w:jc w:val="both"/>
      </w:pPr>
      <w:r>
        <w:t>(</w:t>
      </w:r>
      <w:hyperlink r:id="rId132" w:anchor="nota2547" w:history="1">
        <w:r>
          <w:rPr>
            <w:rStyle w:val="Hyperlink"/>
          </w:rPr>
          <w:t>2547</w:t>
        </w:r>
      </w:hyperlink>
      <w:r>
        <w:t>)</w:t>
      </w:r>
      <w:r>
        <w:tab/>
      </w:r>
      <w:bookmarkStart w:id="102" w:name="parte1art10"/>
      <w:r w:rsidRPr="00FE00C7">
        <w:rPr>
          <w:b/>
        </w:rPr>
        <w:t>Art. 10.</w:t>
      </w:r>
      <w:bookmarkEnd w:id="102"/>
      <w:r>
        <w:t xml:space="preserve"> </w:t>
      </w:r>
      <w:r w:rsidRPr="00F112A7">
        <w:t xml:space="preserve"> Para os efeitos deste Capítulo considera-se também como embarcação as estruturas e sistemas flutuantes ou plataformas flutuantes, submersíveis, semisubmersíveis, bem como suas unidades modulares, todas utilizadas na pesquisa, exploração ou produção de petróleo e de gás natural.</w:t>
      </w:r>
    </w:p>
    <w:p w14:paraId="4D89DB8D" w14:textId="77777777" w:rsidR="00E457B5" w:rsidRDefault="00E457B5" w:rsidP="00E457B5">
      <w:pPr>
        <w:spacing w:after="0" w:line="240" w:lineRule="auto"/>
        <w:ind w:firstLine="709"/>
        <w:jc w:val="both"/>
      </w:pPr>
    </w:p>
    <w:p w14:paraId="3CB89D9E" w14:textId="77777777" w:rsidR="00E457B5" w:rsidRPr="00F112A7" w:rsidRDefault="00E457B5" w:rsidP="00E457B5">
      <w:pPr>
        <w:spacing w:after="0" w:line="240" w:lineRule="auto"/>
        <w:jc w:val="center"/>
        <w:rPr>
          <w:b/>
        </w:rPr>
      </w:pPr>
      <w:r>
        <w:t>(</w:t>
      </w:r>
      <w:hyperlink r:id="rId133" w:anchor="nota2547" w:history="1">
        <w:r>
          <w:rPr>
            <w:rStyle w:val="Hyperlink"/>
          </w:rPr>
          <w:t>2547</w:t>
        </w:r>
      </w:hyperlink>
      <w:r>
        <w:t>)</w:t>
      </w:r>
      <w:r>
        <w:tab/>
      </w:r>
      <w:bookmarkStart w:id="103" w:name="parte1cap_v_sec_ii"/>
      <w:r w:rsidRPr="00F112A7">
        <w:rPr>
          <w:b/>
        </w:rPr>
        <w:t>Seção II</w:t>
      </w:r>
      <w:bookmarkEnd w:id="103"/>
      <w:r w:rsidRPr="00F112A7">
        <w:rPr>
          <w:b/>
        </w:rPr>
        <w:br/>
      </w:r>
      <w:r>
        <w:t>(</w:t>
      </w:r>
      <w:hyperlink r:id="rId134" w:anchor="nota2547" w:history="1">
        <w:r>
          <w:rPr>
            <w:rStyle w:val="Hyperlink"/>
          </w:rPr>
          <w:t>2547</w:t>
        </w:r>
      </w:hyperlink>
      <w:r>
        <w:t>)</w:t>
      </w:r>
      <w:r>
        <w:tab/>
      </w:r>
      <w:r w:rsidRPr="00F112A7">
        <w:rPr>
          <w:b/>
        </w:rPr>
        <w:t>Do credenciamento do estabelecimento industrial fabricante deste Estado para habilitar-se</w:t>
      </w:r>
      <w:r>
        <w:rPr>
          <w:b/>
        </w:rPr>
        <w:br/>
      </w:r>
      <w:r w:rsidRPr="00F112A7">
        <w:rPr>
          <w:b/>
        </w:rPr>
        <w:t>a receber mercadoria com diferimento e promover a saída com isenção ou com</w:t>
      </w:r>
      <w:r>
        <w:rPr>
          <w:b/>
        </w:rPr>
        <w:br/>
      </w:r>
      <w:r w:rsidRPr="00F112A7">
        <w:rPr>
          <w:b/>
        </w:rPr>
        <w:t>redução da base de</w:t>
      </w:r>
      <w:r>
        <w:rPr>
          <w:b/>
        </w:rPr>
        <w:t xml:space="preserve"> </w:t>
      </w:r>
      <w:r w:rsidRPr="00F112A7">
        <w:rPr>
          <w:b/>
        </w:rPr>
        <w:t>cálculo do ICMS</w:t>
      </w:r>
    </w:p>
    <w:p w14:paraId="118397BC" w14:textId="77777777" w:rsidR="00E457B5" w:rsidRDefault="00E457B5" w:rsidP="00E457B5">
      <w:pPr>
        <w:spacing w:after="0" w:line="240" w:lineRule="auto"/>
        <w:jc w:val="both"/>
      </w:pPr>
    </w:p>
    <w:p w14:paraId="325F28D6" w14:textId="77777777" w:rsidR="00741369" w:rsidRDefault="00741369" w:rsidP="00741369">
      <w:pPr>
        <w:spacing w:after="0" w:line="240" w:lineRule="auto"/>
        <w:jc w:val="both"/>
      </w:pPr>
      <w:r>
        <w:t>(</w:t>
      </w:r>
      <w:hyperlink r:id="rId135" w:anchor="nota4631" w:history="1">
        <w:r>
          <w:rPr>
            <w:rStyle w:val="Hyperlink"/>
          </w:rPr>
          <w:t>4631</w:t>
        </w:r>
      </w:hyperlink>
      <w:r>
        <w:t>)</w:t>
      </w:r>
      <w:r>
        <w:tab/>
      </w:r>
      <w:bookmarkStart w:id="104" w:name="parte1art11"/>
      <w:r w:rsidRPr="00FE00C7">
        <w:rPr>
          <w:b/>
        </w:rPr>
        <w:t>Art. 11</w:t>
      </w:r>
      <w:bookmarkEnd w:id="104"/>
      <w:r w:rsidRPr="00F112A7">
        <w:t xml:space="preserve"> </w:t>
      </w:r>
      <w:r w:rsidRPr="0021236F">
        <w:t xml:space="preserve">– O tratamento tributário previsto neste capítulo, combinado com os </w:t>
      </w:r>
      <w:hyperlink r:id="rId136" w:anchor="parte1it66" w:history="1">
        <w:r w:rsidRPr="00126C7A">
          <w:rPr>
            <w:rStyle w:val="Hyperlink"/>
          </w:rPr>
          <w:t>itens 66</w:t>
        </w:r>
      </w:hyperlink>
      <w:r w:rsidRPr="0021236F">
        <w:t xml:space="preserve">, </w:t>
      </w:r>
      <w:hyperlink r:id="rId137" w:anchor="parte1it178" w:history="1">
        <w:r w:rsidRPr="00126C7A">
          <w:rPr>
            <w:rStyle w:val="Hyperlink"/>
          </w:rPr>
          <w:t>178 e 179 da Parte 1 do Anexo I</w:t>
        </w:r>
      </w:hyperlink>
      <w:r w:rsidRPr="0021236F">
        <w:t xml:space="preserve"> e com os </w:t>
      </w:r>
      <w:hyperlink r:id="rId138" w:anchor="parte1it45" w:history="1">
        <w:r w:rsidRPr="00126C7A">
          <w:rPr>
            <w:rStyle w:val="Hyperlink"/>
          </w:rPr>
          <w:t>itens 45 e 49 da Parte 1 do Anexo IV</w:t>
        </w:r>
      </w:hyperlink>
      <w:r w:rsidRPr="0021236F">
        <w:t>, é opcional, devendo o estabelecimento</w:t>
      </w:r>
      <w:r>
        <w:t xml:space="preserve"> </w:t>
      </w:r>
      <w:r w:rsidRPr="0021236F">
        <w:t>industrial fabricante, deste Estado, que por ele optar, estar habilitado a um ou mais dos regimes aduaneiros</w:t>
      </w:r>
      <w:r>
        <w:t xml:space="preserve"> </w:t>
      </w:r>
      <w:r w:rsidRPr="0021236F">
        <w:t>a que se refere o inciso V do § 1º do art. 9º, e se credenciar na Secretaria de Estado de Fazenda, mediante</w:t>
      </w:r>
      <w:r>
        <w:t xml:space="preserve"> </w:t>
      </w:r>
      <w:r w:rsidRPr="0021236F">
        <w:t>requerimento, para</w:t>
      </w:r>
      <w:r w:rsidRPr="00B7400F">
        <w:t>:</w:t>
      </w:r>
    </w:p>
    <w:p w14:paraId="19A232D6" w14:textId="77777777" w:rsidR="00E457B5" w:rsidRPr="00F112A7" w:rsidRDefault="00E457B5" w:rsidP="002A13B1">
      <w:pPr>
        <w:spacing w:after="0" w:line="240" w:lineRule="auto"/>
        <w:jc w:val="both"/>
      </w:pPr>
      <w:r>
        <w:t>(</w:t>
      </w:r>
      <w:hyperlink r:id="rId139" w:anchor="nota2547" w:history="1">
        <w:r>
          <w:rPr>
            <w:rStyle w:val="Hyperlink"/>
          </w:rPr>
          <w:t>2547</w:t>
        </w:r>
      </w:hyperlink>
      <w:r>
        <w:t>)</w:t>
      </w:r>
      <w:r>
        <w:tab/>
      </w:r>
      <w:bookmarkStart w:id="105" w:name="parte1art11_i"/>
      <w:r w:rsidRPr="00F112A7">
        <w:t>I</w:t>
      </w:r>
      <w:bookmarkEnd w:id="105"/>
      <w:r w:rsidRPr="00F112A7">
        <w:t xml:space="preserve"> - receber matéria-prima, produto intermediário e insumo, com diferimento do imposto nos termos do art. 12, deste Capítulo;</w:t>
      </w:r>
    </w:p>
    <w:p w14:paraId="7E850911" w14:textId="77777777" w:rsidR="00E457B5" w:rsidRPr="00F112A7" w:rsidRDefault="00E457B5" w:rsidP="00E457B5">
      <w:pPr>
        <w:spacing w:after="0" w:line="240" w:lineRule="auto"/>
        <w:jc w:val="both"/>
      </w:pPr>
      <w:r>
        <w:t>(</w:t>
      </w:r>
      <w:hyperlink r:id="rId140" w:anchor="nota2547" w:history="1">
        <w:r>
          <w:rPr>
            <w:rStyle w:val="Hyperlink"/>
          </w:rPr>
          <w:t>2547</w:t>
        </w:r>
      </w:hyperlink>
      <w:r>
        <w:t>)</w:t>
      </w:r>
      <w:r>
        <w:tab/>
      </w:r>
      <w:bookmarkStart w:id="106" w:name="parte1art11_ii"/>
      <w:r w:rsidRPr="00F112A7">
        <w:t>II</w:t>
      </w:r>
      <w:bookmarkEnd w:id="106"/>
      <w:r w:rsidRPr="00F112A7">
        <w:t xml:space="preserve"> - promover a saída de equipamentos, máquinas, acessórios, aparelhos, peças, partes e componentes por ele fabricados com:</w:t>
      </w:r>
    </w:p>
    <w:p w14:paraId="50B9CAC4" w14:textId="77777777" w:rsidR="00E457B5" w:rsidRPr="00F112A7" w:rsidRDefault="00E457B5" w:rsidP="00E457B5">
      <w:pPr>
        <w:spacing w:after="0" w:line="240" w:lineRule="auto"/>
        <w:jc w:val="both"/>
      </w:pPr>
      <w:r>
        <w:t>(</w:t>
      </w:r>
      <w:hyperlink r:id="rId141" w:anchor="nota2547" w:history="1">
        <w:r>
          <w:rPr>
            <w:rStyle w:val="Hyperlink"/>
          </w:rPr>
          <w:t>2547</w:t>
        </w:r>
      </w:hyperlink>
      <w:r>
        <w:t>)</w:t>
      </w:r>
      <w:r>
        <w:tab/>
      </w:r>
      <w:bookmarkStart w:id="107" w:name="parte1art11_ii_a"/>
      <w:r w:rsidRPr="00F112A7">
        <w:t>a</w:t>
      </w:r>
      <w:bookmarkEnd w:id="107"/>
      <w:r w:rsidRPr="00F112A7">
        <w:t xml:space="preserve">) isenção do ICMS, sem manutenção de crédito, nos termos dos </w:t>
      </w:r>
      <w:hyperlink r:id="rId142" w:anchor="parte1it66" w:history="1">
        <w:r w:rsidRPr="00AD045A">
          <w:rPr>
            <w:rStyle w:val="Hyperlink"/>
          </w:rPr>
          <w:t>itens 66</w:t>
        </w:r>
      </w:hyperlink>
      <w:r w:rsidRPr="00AD045A">
        <w:t xml:space="preserve"> e </w:t>
      </w:r>
      <w:hyperlink r:id="rId143" w:anchor="parte1it178" w:history="1">
        <w:r w:rsidRPr="00AD045A">
          <w:rPr>
            <w:rStyle w:val="Hyperlink"/>
          </w:rPr>
          <w:t>178 da Parte 1 do Anexo I</w:t>
        </w:r>
      </w:hyperlink>
      <w:r w:rsidRPr="00F112A7">
        <w:t xml:space="preserve"> do RICMS;</w:t>
      </w:r>
    </w:p>
    <w:p w14:paraId="02A49B59" w14:textId="77777777" w:rsidR="00E457B5" w:rsidRPr="00F112A7" w:rsidRDefault="00E457B5" w:rsidP="00E457B5">
      <w:pPr>
        <w:spacing w:after="0" w:line="240" w:lineRule="auto"/>
        <w:jc w:val="both"/>
      </w:pPr>
      <w:r>
        <w:t>(</w:t>
      </w:r>
      <w:hyperlink r:id="rId144" w:anchor="nota2547" w:history="1">
        <w:r>
          <w:rPr>
            <w:rStyle w:val="Hyperlink"/>
          </w:rPr>
          <w:t>2547</w:t>
        </w:r>
      </w:hyperlink>
      <w:r>
        <w:t>)</w:t>
      </w:r>
      <w:r>
        <w:tab/>
      </w:r>
      <w:bookmarkStart w:id="108" w:name="parte1art11_ii_b"/>
      <w:r w:rsidRPr="00F112A7">
        <w:t>b</w:t>
      </w:r>
      <w:bookmarkEnd w:id="108"/>
      <w:r w:rsidRPr="00F112A7">
        <w:t xml:space="preserve">) isenção do ICMS, com manutenção de crédito nos termos do </w:t>
      </w:r>
      <w:hyperlink w:anchor="parte1art13" w:history="1">
        <w:r w:rsidRPr="005857F6">
          <w:rPr>
            <w:rStyle w:val="Hyperlink"/>
          </w:rPr>
          <w:t>art. 13</w:t>
        </w:r>
      </w:hyperlink>
      <w:r w:rsidRPr="00F112A7">
        <w:t xml:space="preserve"> deste Capítulo;</w:t>
      </w:r>
    </w:p>
    <w:p w14:paraId="478E6CBF" w14:textId="77777777" w:rsidR="00741369" w:rsidRPr="0021236F" w:rsidRDefault="00741369" w:rsidP="00741369">
      <w:pPr>
        <w:autoSpaceDE w:val="0"/>
        <w:autoSpaceDN w:val="0"/>
        <w:adjustRightInd w:val="0"/>
        <w:spacing w:after="0" w:line="240" w:lineRule="auto"/>
        <w:jc w:val="both"/>
      </w:pPr>
      <w:r>
        <w:t>(</w:t>
      </w:r>
      <w:hyperlink r:id="rId145" w:anchor="nota4632" w:history="1">
        <w:r>
          <w:rPr>
            <w:rStyle w:val="Hyperlink"/>
          </w:rPr>
          <w:t>4632</w:t>
        </w:r>
      </w:hyperlink>
      <w:r>
        <w:t>)</w:t>
      </w:r>
      <w:r>
        <w:tab/>
      </w:r>
      <w:bookmarkStart w:id="109" w:name="parte1art11_ii_d"/>
      <w:r w:rsidRPr="0021236F">
        <w:t xml:space="preserve">d) </w:t>
      </w:r>
      <w:bookmarkEnd w:id="109"/>
      <w:r w:rsidRPr="0021236F">
        <w:t>diferimento do imposto nos termos do art. 12, deste capítulo;</w:t>
      </w:r>
    </w:p>
    <w:p w14:paraId="474D8FAD" w14:textId="77777777" w:rsidR="00C84B75" w:rsidRDefault="00C84B75" w:rsidP="00E457B5">
      <w:pPr>
        <w:spacing w:after="0" w:line="240" w:lineRule="auto"/>
        <w:jc w:val="both"/>
      </w:pPr>
    </w:p>
    <w:p w14:paraId="0CD80F14" w14:textId="4578D343" w:rsidR="00E457B5" w:rsidRPr="00F112A7" w:rsidRDefault="00E457B5" w:rsidP="00E457B5">
      <w:pPr>
        <w:spacing w:after="0" w:line="240" w:lineRule="auto"/>
        <w:jc w:val="both"/>
      </w:pPr>
      <w:r>
        <w:lastRenderedPageBreak/>
        <w:t>(</w:t>
      </w:r>
      <w:hyperlink r:id="rId146" w:anchor="nota2547" w:history="1">
        <w:r>
          <w:rPr>
            <w:rStyle w:val="Hyperlink"/>
          </w:rPr>
          <w:t>2547</w:t>
        </w:r>
      </w:hyperlink>
      <w:r>
        <w:t>)</w:t>
      </w:r>
      <w:r>
        <w:tab/>
      </w:r>
      <w:bookmarkStart w:id="110" w:name="parte1art11_iii"/>
      <w:r w:rsidRPr="00F112A7">
        <w:t>III</w:t>
      </w:r>
      <w:bookmarkEnd w:id="110"/>
      <w:r w:rsidRPr="00F112A7">
        <w:t xml:space="preserve"> - promover a entrada decorrente de importação do exterior de equipamentos, máquinas, acessórios, aparelhos, peças, partes e componentes com:</w:t>
      </w:r>
    </w:p>
    <w:p w14:paraId="57C732A1" w14:textId="77777777" w:rsidR="00E457B5" w:rsidRPr="00F112A7" w:rsidRDefault="00E457B5" w:rsidP="00E457B5">
      <w:pPr>
        <w:spacing w:after="0" w:line="240" w:lineRule="auto"/>
        <w:jc w:val="both"/>
      </w:pPr>
      <w:r>
        <w:t>(</w:t>
      </w:r>
      <w:hyperlink r:id="rId147" w:anchor="nota2547" w:history="1">
        <w:r>
          <w:rPr>
            <w:rStyle w:val="Hyperlink"/>
          </w:rPr>
          <w:t>2547</w:t>
        </w:r>
      </w:hyperlink>
      <w:r>
        <w:t>)</w:t>
      </w:r>
      <w:r>
        <w:tab/>
      </w:r>
      <w:bookmarkStart w:id="111" w:name="parte1art11_iii_a"/>
      <w:r w:rsidRPr="00F112A7">
        <w:t>a</w:t>
      </w:r>
      <w:bookmarkEnd w:id="111"/>
      <w:r w:rsidRPr="00F112A7">
        <w:t xml:space="preserve">) isenção do ICMS, nos termos do </w:t>
      </w:r>
      <w:hyperlink r:id="rId148" w:anchor="parte1it179" w:history="1">
        <w:r w:rsidRPr="00CA2C73">
          <w:rPr>
            <w:rStyle w:val="Hyperlink"/>
          </w:rPr>
          <w:t>item 179 da Parte 1 do Anexo I</w:t>
        </w:r>
      </w:hyperlink>
      <w:r w:rsidRPr="00F112A7">
        <w:t xml:space="preserve"> do RICMS;</w:t>
      </w:r>
    </w:p>
    <w:p w14:paraId="0FEE2574" w14:textId="20A613A5" w:rsidR="00E457B5" w:rsidRDefault="00AD045A" w:rsidP="00E457B5">
      <w:pPr>
        <w:spacing w:after="0" w:line="240" w:lineRule="auto"/>
        <w:jc w:val="both"/>
      </w:pPr>
      <w:r>
        <w:t>(</w:t>
      </w:r>
      <w:hyperlink r:id="rId149" w:anchor="nota3834" w:history="1">
        <w:r>
          <w:rPr>
            <w:rStyle w:val="Hyperlink"/>
          </w:rPr>
          <w:t>3834</w:t>
        </w:r>
      </w:hyperlink>
      <w:r>
        <w:t>)</w:t>
      </w:r>
      <w:r w:rsidR="00E457B5">
        <w:tab/>
      </w:r>
      <w:bookmarkStart w:id="112" w:name="parte1art11_iii_b"/>
      <w:r w:rsidR="00E457B5" w:rsidRPr="00F112A7">
        <w:t>b</w:t>
      </w:r>
      <w:bookmarkEnd w:id="112"/>
      <w:r w:rsidR="00E457B5" w:rsidRPr="00F112A7">
        <w:t xml:space="preserve">) </w:t>
      </w:r>
      <w:r w:rsidRPr="00194F0B">
        <w:t xml:space="preserve">redução da base de cálculo, nos termos do </w:t>
      </w:r>
      <w:hyperlink r:id="rId150" w:anchor="parte1it49" w:history="1">
        <w:r w:rsidRPr="00AD045A">
          <w:rPr>
            <w:rStyle w:val="Hyperlink"/>
          </w:rPr>
          <w:t>item 49 da Parte 1 do Anexo IV</w:t>
        </w:r>
      </w:hyperlink>
      <w:r w:rsidR="00E457B5" w:rsidRPr="00F112A7">
        <w:t>;</w:t>
      </w:r>
    </w:p>
    <w:p w14:paraId="72CAD8F8" w14:textId="77777777" w:rsidR="00741369" w:rsidRPr="0021236F" w:rsidRDefault="00741369" w:rsidP="00741369">
      <w:pPr>
        <w:autoSpaceDE w:val="0"/>
        <w:autoSpaceDN w:val="0"/>
        <w:adjustRightInd w:val="0"/>
        <w:spacing w:after="0" w:line="240" w:lineRule="auto"/>
        <w:jc w:val="both"/>
      </w:pPr>
      <w:r>
        <w:t>(</w:t>
      </w:r>
      <w:hyperlink r:id="rId151" w:anchor="nota4632" w:history="1">
        <w:r>
          <w:rPr>
            <w:rStyle w:val="Hyperlink"/>
          </w:rPr>
          <w:t>4632</w:t>
        </w:r>
      </w:hyperlink>
      <w:r>
        <w:t>)</w:t>
      </w:r>
      <w:r>
        <w:tab/>
      </w:r>
      <w:bookmarkStart w:id="113" w:name="parte1art11_iii_c"/>
      <w:r w:rsidRPr="0021236F">
        <w:t xml:space="preserve">c) </w:t>
      </w:r>
      <w:bookmarkEnd w:id="113"/>
      <w:r w:rsidRPr="0021236F">
        <w:t>diferimento do imposto nos termos do art. 12, deste capítulo;</w:t>
      </w:r>
    </w:p>
    <w:p w14:paraId="6AF2A999" w14:textId="77777777" w:rsidR="00741369" w:rsidRPr="0021236F" w:rsidRDefault="00741369" w:rsidP="00741369">
      <w:pPr>
        <w:autoSpaceDE w:val="0"/>
        <w:autoSpaceDN w:val="0"/>
        <w:adjustRightInd w:val="0"/>
        <w:spacing w:after="0" w:line="240" w:lineRule="auto"/>
        <w:jc w:val="both"/>
      </w:pPr>
      <w:r>
        <w:t>(</w:t>
      </w:r>
      <w:hyperlink r:id="rId152" w:anchor="nota4632" w:history="1">
        <w:r>
          <w:rPr>
            <w:rStyle w:val="Hyperlink"/>
          </w:rPr>
          <w:t>4632</w:t>
        </w:r>
      </w:hyperlink>
      <w:r>
        <w:t>)</w:t>
      </w:r>
      <w:r>
        <w:tab/>
      </w:r>
      <w:bookmarkStart w:id="114" w:name="parte1art11_iii_d"/>
      <w:r w:rsidRPr="0021236F">
        <w:t xml:space="preserve">d) </w:t>
      </w:r>
      <w:bookmarkEnd w:id="114"/>
      <w:r w:rsidRPr="0021236F">
        <w:t>isenção do ICMS, com manutenção de crédito nos termos do art. 13 deste capítulo;</w:t>
      </w:r>
    </w:p>
    <w:p w14:paraId="3E1F9A3F" w14:textId="77777777" w:rsidR="002A13B1" w:rsidRPr="00B7400F" w:rsidRDefault="002A13B1" w:rsidP="002A13B1">
      <w:pPr>
        <w:spacing w:after="0" w:line="240" w:lineRule="auto"/>
        <w:jc w:val="both"/>
      </w:pPr>
      <w:r>
        <w:t>(</w:t>
      </w:r>
      <w:hyperlink r:id="rId153" w:anchor="nota3406" w:history="1">
        <w:r>
          <w:rPr>
            <w:rStyle w:val="Hyperlink"/>
          </w:rPr>
          <w:t>3406</w:t>
        </w:r>
      </w:hyperlink>
      <w:r>
        <w:t>)</w:t>
      </w:r>
      <w:r>
        <w:tab/>
      </w:r>
      <w:bookmarkStart w:id="115" w:name="parte1art11_iv"/>
      <w:r w:rsidRPr="00B7400F">
        <w:t>IV</w:t>
      </w:r>
      <w:bookmarkEnd w:id="115"/>
      <w:r w:rsidRPr="00B7400F">
        <w:t xml:space="preserve"> </w:t>
      </w:r>
      <w:r>
        <w:t>-</w:t>
      </w:r>
      <w:r w:rsidRPr="00B7400F">
        <w:t xml:space="preserve"> promover a saída de produtos relacionados na Parte 6 deste anexo e de bens e mercadorias classificados nos códigos da Nomenclatura Comum do Mercosul/Sistema Harmonizado </w:t>
      </w:r>
      <w:r>
        <w:t>-</w:t>
      </w:r>
      <w:r w:rsidRPr="00B7400F">
        <w:t xml:space="preserve">NCM/SH </w:t>
      </w:r>
      <w:r>
        <w:t>-</w:t>
      </w:r>
      <w:r w:rsidRPr="00B7400F">
        <w:t xml:space="preserve"> previstos em relação de bens permanentes e temporários publicada pela Secretaria da Receita Federal do Brasil, no âmbito do Regime Aduaneiro Especial de Exportação e de Importação de Bens Destinados às Atividades de Pesquisa e de Lavra das Jazidas de Petróleo e de Gás Natural </w:t>
      </w:r>
      <w:r>
        <w:t>-</w:t>
      </w:r>
      <w:r w:rsidRPr="00B7400F">
        <w:t xml:space="preserve"> REPETRO-SPED </w:t>
      </w:r>
      <w:r>
        <w:t>-</w:t>
      </w:r>
      <w:r w:rsidRPr="00B7400F">
        <w:t>, com:</w:t>
      </w:r>
    </w:p>
    <w:p w14:paraId="5D6D4B2F" w14:textId="77777777" w:rsidR="00D02587" w:rsidRPr="00B7400F" w:rsidRDefault="002A13B1" w:rsidP="00D02587">
      <w:pPr>
        <w:spacing w:after="0" w:line="240" w:lineRule="auto"/>
        <w:jc w:val="both"/>
      </w:pPr>
      <w:r>
        <w:t>(</w:t>
      </w:r>
      <w:hyperlink r:id="rId154" w:anchor="nota3406" w:history="1">
        <w:r>
          <w:rPr>
            <w:rStyle w:val="Hyperlink"/>
          </w:rPr>
          <w:t>3406</w:t>
        </w:r>
      </w:hyperlink>
      <w:r>
        <w:t>)</w:t>
      </w:r>
      <w:r>
        <w:tab/>
      </w:r>
      <w:bookmarkStart w:id="116" w:name="parte1art11_iv_a"/>
      <w:r w:rsidR="00D02587" w:rsidRPr="00B7400F">
        <w:t>a)</w:t>
      </w:r>
      <w:bookmarkEnd w:id="116"/>
      <w:r w:rsidR="00D02587" w:rsidRPr="00B7400F">
        <w:t xml:space="preserve"> isenção do ICMS, sem manutenção de crédito, nos termos das </w:t>
      </w:r>
      <w:r w:rsidR="00D02587" w:rsidRPr="004B640B">
        <w:t xml:space="preserve">alíneas “b” e “c” do </w:t>
      </w:r>
      <w:hyperlink r:id="rId155" w:anchor="parte1it66_2" w:history="1">
        <w:r w:rsidR="00D02587" w:rsidRPr="004B640B">
          <w:rPr>
            <w:rStyle w:val="Hyperlink"/>
          </w:rPr>
          <w:t>subitem 66.2</w:t>
        </w:r>
      </w:hyperlink>
      <w:r w:rsidR="00D02587" w:rsidRPr="00B7400F">
        <w:t xml:space="preserve"> e das </w:t>
      </w:r>
      <w:r w:rsidR="00D02587" w:rsidRPr="004B640B">
        <w:t xml:space="preserve">alíneas “c” e “d” do </w:t>
      </w:r>
      <w:hyperlink r:id="rId156" w:anchor="parte1it178_1" w:history="1">
        <w:r w:rsidR="00D02587" w:rsidRPr="004B640B">
          <w:rPr>
            <w:rStyle w:val="Hyperlink"/>
          </w:rPr>
          <w:t>subitem 178.1 da Parte 1 do Anexo I</w:t>
        </w:r>
      </w:hyperlink>
      <w:r w:rsidR="00D02587" w:rsidRPr="00B7400F">
        <w:t>;</w:t>
      </w:r>
    </w:p>
    <w:p w14:paraId="44EA4448" w14:textId="77777777" w:rsidR="002A13B1" w:rsidRPr="00B7400F" w:rsidRDefault="002A13B1" w:rsidP="00D02587">
      <w:pPr>
        <w:spacing w:after="0" w:line="240" w:lineRule="auto"/>
        <w:jc w:val="both"/>
      </w:pPr>
      <w:r>
        <w:t>(</w:t>
      </w:r>
      <w:hyperlink r:id="rId157" w:anchor="nota3406" w:history="1">
        <w:r>
          <w:rPr>
            <w:rStyle w:val="Hyperlink"/>
          </w:rPr>
          <w:t>3406</w:t>
        </w:r>
      </w:hyperlink>
      <w:r>
        <w:t>)</w:t>
      </w:r>
      <w:r>
        <w:tab/>
      </w:r>
      <w:bookmarkStart w:id="117" w:name="parte1art11_iv_b"/>
      <w:r w:rsidRPr="00B7400F">
        <w:t>b)</w:t>
      </w:r>
      <w:bookmarkEnd w:id="117"/>
      <w:r w:rsidRPr="00B7400F">
        <w:t xml:space="preserve"> isenção do ICMS, com manutenção de crédito nos termos do art. 13-A deste capítulo;</w:t>
      </w:r>
    </w:p>
    <w:p w14:paraId="394A94F8" w14:textId="71AEEF07" w:rsidR="00741369" w:rsidRDefault="00741369" w:rsidP="00741369">
      <w:pPr>
        <w:spacing w:after="0" w:line="240" w:lineRule="auto"/>
        <w:jc w:val="both"/>
      </w:pPr>
      <w:r>
        <w:t>(</w:t>
      </w:r>
      <w:hyperlink r:id="rId158" w:anchor="nota4631" w:history="1">
        <w:r>
          <w:rPr>
            <w:rStyle w:val="Hyperlink"/>
          </w:rPr>
          <w:t>4631</w:t>
        </w:r>
      </w:hyperlink>
      <w:r>
        <w:t>)</w:t>
      </w:r>
      <w:r>
        <w:tab/>
      </w:r>
      <w:bookmarkStart w:id="118" w:name="parte1art11_iv_c"/>
      <w:r w:rsidRPr="00B7400F">
        <w:t>c</w:t>
      </w:r>
      <w:bookmarkEnd w:id="118"/>
      <w:r w:rsidR="0071332B">
        <w:t>)</w:t>
      </w:r>
      <w:r w:rsidRPr="002E0444">
        <w:t xml:space="preserve"> </w:t>
      </w:r>
      <w:r w:rsidRPr="0021236F">
        <w:t xml:space="preserve">redução da base de cálculo, nos termos das </w:t>
      </w:r>
      <w:hyperlink r:id="rId159" w:anchor="parte1it45_1" w:history="1">
        <w:r w:rsidRPr="00930C26">
          <w:rPr>
            <w:rStyle w:val="Hyperlink"/>
          </w:rPr>
          <w:t>alíneas “c” e “d” do subitem 45.1 da Parte 1 do Anexo IV</w:t>
        </w:r>
      </w:hyperlink>
      <w:r w:rsidRPr="00B7400F">
        <w:t>;</w:t>
      </w:r>
    </w:p>
    <w:p w14:paraId="4297325E" w14:textId="77777777" w:rsidR="002A13B1" w:rsidRPr="00B7400F" w:rsidRDefault="002A13B1" w:rsidP="002A13B1">
      <w:pPr>
        <w:spacing w:after="0" w:line="240" w:lineRule="auto"/>
        <w:jc w:val="both"/>
      </w:pPr>
      <w:r>
        <w:t>(</w:t>
      </w:r>
      <w:hyperlink r:id="rId160" w:anchor="nota3406" w:history="1">
        <w:r>
          <w:rPr>
            <w:rStyle w:val="Hyperlink"/>
          </w:rPr>
          <w:t>3406</w:t>
        </w:r>
      </w:hyperlink>
      <w:r>
        <w:t>)</w:t>
      </w:r>
      <w:r>
        <w:tab/>
      </w:r>
      <w:bookmarkStart w:id="119" w:name="parte1art11_iv_d"/>
      <w:r w:rsidRPr="00B7400F">
        <w:t>d)</w:t>
      </w:r>
      <w:bookmarkEnd w:id="119"/>
      <w:r w:rsidRPr="00B7400F">
        <w:t xml:space="preserve"> diferimento nos termos do inciso II do parágrafo único do art. 12 desta parte .</w:t>
      </w:r>
    </w:p>
    <w:p w14:paraId="3D7416C4" w14:textId="77777777" w:rsidR="002A13B1" w:rsidRDefault="00AD045A" w:rsidP="002A13B1">
      <w:pPr>
        <w:spacing w:after="0" w:line="240" w:lineRule="auto"/>
        <w:jc w:val="both"/>
      </w:pPr>
      <w:r>
        <w:t>(</w:t>
      </w:r>
      <w:hyperlink r:id="rId161" w:anchor="nota3834" w:history="1">
        <w:r>
          <w:rPr>
            <w:rStyle w:val="Hyperlink"/>
          </w:rPr>
          <w:t>3834</w:t>
        </w:r>
      </w:hyperlink>
      <w:r>
        <w:t>)</w:t>
      </w:r>
      <w:r w:rsidR="002A13B1">
        <w:tab/>
      </w:r>
      <w:bookmarkStart w:id="120" w:name="parte1art11_p1"/>
      <w:r w:rsidR="002A13B1" w:rsidRPr="00B7400F">
        <w:t>§ 1º</w:t>
      </w:r>
      <w:bookmarkEnd w:id="120"/>
      <w:r w:rsidR="002A13B1" w:rsidRPr="00B7400F">
        <w:t xml:space="preserve"> </w:t>
      </w:r>
      <w:r w:rsidR="002A13B1">
        <w:t>-</w:t>
      </w:r>
      <w:r w:rsidR="002A13B1" w:rsidRPr="00B7400F">
        <w:t xml:space="preserve"> </w:t>
      </w:r>
      <w:r w:rsidRPr="00194F0B">
        <w:t xml:space="preserve">O credenciamento não implica o reconhecimento do tratamento tributário a que se refere o caput, devendo o industrial fabricante deste Estado atender os requisitos e condições previstos nos </w:t>
      </w:r>
      <w:hyperlink r:id="rId162" w:anchor="parte1it66" w:history="1">
        <w:r w:rsidRPr="00AD045A">
          <w:rPr>
            <w:rStyle w:val="Hyperlink"/>
          </w:rPr>
          <w:t>itens 66</w:t>
        </w:r>
      </w:hyperlink>
      <w:r w:rsidRPr="00194F0B">
        <w:t xml:space="preserve">, </w:t>
      </w:r>
      <w:hyperlink r:id="rId163" w:anchor="parte1it178" w:history="1">
        <w:r w:rsidRPr="00AD045A">
          <w:rPr>
            <w:rStyle w:val="Hyperlink"/>
          </w:rPr>
          <w:t>178 e 179 da Parte 1 do Anexo I</w:t>
        </w:r>
      </w:hyperlink>
      <w:r w:rsidRPr="00194F0B">
        <w:t xml:space="preserve">, nos </w:t>
      </w:r>
      <w:hyperlink r:id="rId164" w:anchor="parte1it45" w:history="1">
        <w:r w:rsidRPr="00AD045A">
          <w:rPr>
            <w:rStyle w:val="Hyperlink"/>
          </w:rPr>
          <w:t>itens 45 e 49 da Parte 1 do Anexo IV</w:t>
        </w:r>
      </w:hyperlink>
      <w:r w:rsidRPr="00194F0B">
        <w:t>, e nos arts. 13 e 13-A desta parte, para sua fruição, conforme o caso</w:t>
      </w:r>
      <w:r w:rsidR="002A13B1" w:rsidRPr="00A55FC4">
        <w:t>.</w:t>
      </w:r>
    </w:p>
    <w:p w14:paraId="299A3625" w14:textId="77777777" w:rsidR="002A13B1" w:rsidRPr="00B7400F" w:rsidRDefault="002A13B1" w:rsidP="002A13B1">
      <w:pPr>
        <w:spacing w:after="0" w:line="240" w:lineRule="auto"/>
        <w:jc w:val="both"/>
      </w:pPr>
      <w:r>
        <w:t>(</w:t>
      </w:r>
      <w:hyperlink r:id="rId165" w:anchor="nota3406" w:history="1">
        <w:r>
          <w:rPr>
            <w:rStyle w:val="Hyperlink"/>
          </w:rPr>
          <w:t>3406</w:t>
        </w:r>
      </w:hyperlink>
      <w:r>
        <w:rPr>
          <w:rStyle w:val="Hyperlink"/>
        </w:rPr>
        <w:t xml:space="preserve">, </w:t>
      </w:r>
      <w:hyperlink r:id="rId166" w:anchor="nota3413" w:history="1">
        <w:r>
          <w:rPr>
            <w:rStyle w:val="Hyperlink"/>
          </w:rPr>
          <w:t>3413</w:t>
        </w:r>
      </w:hyperlink>
      <w:r>
        <w:t>)</w:t>
      </w:r>
      <w:r>
        <w:tab/>
      </w:r>
      <w:bookmarkStart w:id="121" w:name="parte1art11_p2"/>
      <w:r w:rsidRPr="00B7400F">
        <w:t>§ 2º</w:t>
      </w:r>
      <w:bookmarkEnd w:id="121"/>
      <w:r w:rsidRPr="00B7400F">
        <w:t xml:space="preserve"> </w:t>
      </w:r>
      <w:r>
        <w:t>-</w:t>
      </w:r>
      <w:r w:rsidRPr="00B7400F">
        <w:t xml:space="preserve"> O requerimento de credenciamento a que se refere este artigo implica, de forma expressa e irretratável, renúncia ou desistência de recurso administrativo e de ação judicial, bem como renúncia a qualquer direito em sede administrativa ou judicial que questionem a incidência do ICMS sobre a importação dos bens ou mercadorias sem transferência da propriedade, referente a fatos geradores anteriores a 2 de fevereiro de 2018.</w:t>
      </w:r>
    </w:p>
    <w:p w14:paraId="1C1BF439" w14:textId="77777777" w:rsidR="002A13B1" w:rsidRPr="00B7400F" w:rsidRDefault="002A13B1" w:rsidP="002A13B1">
      <w:pPr>
        <w:spacing w:after="0" w:line="240" w:lineRule="auto"/>
        <w:jc w:val="both"/>
      </w:pPr>
      <w:r>
        <w:t>(</w:t>
      </w:r>
      <w:hyperlink r:id="rId167" w:anchor="nota3406" w:history="1">
        <w:r>
          <w:rPr>
            <w:rStyle w:val="Hyperlink"/>
          </w:rPr>
          <w:t>3406</w:t>
        </w:r>
      </w:hyperlink>
      <w:r>
        <w:rPr>
          <w:rStyle w:val="Hyperlink"/>
        </w:rPr>
        <w:t xml:space="preserve">, </w:t>
      </w:r>
      <w:hyperlink r:id="rId168" w:anchor="nota3413" w:history="1">
        <w:r>
          <w:rPr>
            <w:rStyle w:val="Hyperlink"/>
          </w:rPr>
          <w:t>3413</w:t>
        </w:r>
      </w:hyperlink>
      <w:r>
        <w:t>)</w:t>
      </w:r>
      <w:r>
        <w:tab/>
      </w:r>
      <w:bookmarkStart w:id="122" w:name="parte1art11_p3"/>
      <w:r w:rsidRPr="00B7400F">
        <w:t>§ 3º</w:t>
      </w:r>
      <w:bookmarkEnd w:id="122"/>
      <w:r w:rsidRPr="00B7400F">
        <w:t xml:space="preserve"> </w:t>
      </w:r>
      <w:r>
        <w:t>-</w:t>
      </w:r>
      <w:r w:rsidRPr="00B7400F">
        <w:t xml:space="preserve"> Na hipótese do § 2º o requerimento deverá ser instruído com:</w:t>
      </w:r>
    </w:p>
    <w:p w14:paraId="7774ECD2" w14:textId="77777777" w:rsidR="002A13B1" w:rsidRPr="00B7400F" w:rsidRDefault="002A13B1" w:rsidP="002A13B1">
      <w:pPr>
        <w:spacing w:after="0" w:line="240" w:lineRule="auto"/>
        <w:jc w:val="both"/>
      </w:pPr>
      <w:r>
        <w:t>(</w:t>
      </w:r>
      <w:hyperlink r:id="rId169" w:anchor="nota3406" w:history="1">
        <w:r>
          <w:rPr>
            <w:rStyle w:val="Hyperlink"/>
          </w:rPr>
          <w:t>3406</w:t>
        </w:r>
      </w:hyperlink>
      <w:r>
        <w:rPr>
          <w:rStyle w:val="Hyperlink"/>
        </w:rPr>
        <w:t xml:space="preserve">, </w:t>
      </w:r>
      <w:hyperlink r:id="rId170" w:anchor="nota3413" w:history="1">
        <w:r>
          <w:rPr>
            <w:rStyle w:val="Hyperlink"/>
          </w:rPr>
          <w:t>3413</w:t>
        </w:r>
      </w:hyperlink>
      <w:r>
        <w:t>)</w:t>
      </w:r>
      <w:r>
        <w:tab/>
      </w:r>
      <w:bookmarkStart w:id="123" w:name="parte1art11_p3_i"/>
      <w:r w:rsidRPr="00B7400F">
        <w:t>I</w:t>
      </w:r>
      <w:bookmarkEnd w:id="123"/>
      <w:r w:rsidRPr="00B7400F">
        <w:t xml:space="preserve"> </w:t>
      </w:r>
      <w:r>
        <w:t>-</w:t>
      </w:r>
      <w:r w:rsidRPr="00B7400F">
        <w:t xml:space="preserve"> cópias das petições de renúncia à pretensão formulada em ações ou reconvenções;</w:t>
      </w:r>
    </w:p>
    <w:p w14:paraId="5BAE2461" w14:textId="77777777" w:rsidR="002A13B1" w:rsidRPr="00B7400F" w:rsidRDefault="002A13B1" w:rsidP="002A13B1">
      <w:pPr>
        <w:spacing w:after="0" w:line="240" w:lineRule="auto"/>
        <w:jc w:val="both"/>
      </w:pPr>
      <w:r>
        <w:t>(</w:t>
      </w:r>
      <w:hyperlink r:id="rId171" w:anchor="nota3406" w:history="1">
        <w:r>
          <w:rPr>
            <w:rStyle w:val="Hyperlink"/>
          </w:rPr>
          <w:t>3406</w:t>
        </w:r>
      </w:hyperlink>
      <w:r>
        <w:rPr>
          <w:rStyle w:val="Hyperlink"/>
        </w:rPr>
        <w:t xml:space="preserve">, </w:t>
      </w:r>
      <w:hyperlink r:id="rId172" w:anchor="nota3413" w:history="1">
        <w:r>
          <w:rPr>
            <w:rStyle w:val="Hyperlink"/>
          </w:rPr>
          <w:t>3413</w:t>
        </w:r>
      </w:hyperlink>
      <w:r>
        <w:t>)</w:t>
      </w:r>
      <w:r>
        <w:tab/>
      </w:r>
      <w:bookmarkStart w:id="124" w:name="parte1art11_p3_ii"/>
      <w:r w:rsidRPr="00B7400F">
        <w:t>II</w:t>
      </w:r>
      <w:bookmarkEnd w:id="124"/>
      <w:r w:rsidRPr="00B7400F">
        <w:t xml:space="preserve"> </w:t>
      </w:r>
      <w:r>
        <w:t>-</w:t>
      </w:r>
      <w:r w:rsidRPr="00B7400F">
        <w:t xml:space="preserve"> petições protocolizadas nas repartições fazendárias.</w:t>
      </w:r>
    </w:p>
    <w:p w14:paraId="42B69340" w14:textId="77777777" w:rsidR="002A13B1" w:rsidRPr="00B7400F" w:rsidRDefault="002A13B1" w:rsidP="002A13B1">
      <w:pPr>
        <w:spacing w:after="0" w:line="240" w:lineRule="auto"/>
        <w:jc w:val="both"/>
      </w:pPr>
      <w:r>
        <w:t>(</w:t>
      </w:r>
      <w:hyperlink r:id="rId173" w:anchor="nota3406" w:history="1">
        <w:r>
          <w:rPr>
            <w:rStyle w:val="Hyperlink"/>
          </w:rPr>
          <w:t>3406</w:t>
        </w:r>
      </w:hyperlink>
      <w:r>
        <w:rPr>
          <w:rStyle w:val="Hyperlink"/>
        </w:rPr>
        <w:t xml:space="preserve">, </w:t>
      </w:r>
      <w:hyperlink r:id="rId174" w:anchor="nota3413" w:history="1">
        <w:r>
          <w:rPr>
            <w:rStyle w:val="Hyperlink"/>
          </w:rPr>
          <w:t>3413</w:t>
        </w:r>
      </w:hyperlink>
      <w:r>
        <w:t>)</w:t>
      </w:r>
      <w:r>
        <w:tab/>
      </w:r>
      <w:bookmarkStart w:id="125" w:name="parte1art11_p4"/>
      <w:r w:rsidRPr="00B7400F">
        <w:t>§ 4º</w:t>
      </w:r>
      <w:bookmarkEnd w:id="125"/>
      <w:r w:rsidRPr="00B7400F">
        <w:t xml:space="preserve"> </w:t>
      </w:r>
      <w:r>
        <w:t>-</w:t>
      </w:r>
      <w:r w:rsidRPr="00B7400F">
        <w:t xml:space="preserve"> O disposto no § 2º não se aplica às discussões anteriores a 21 de dezembro de 2007.</w:t>
      </w:r>
    </w:p>
    <w:p w14:paraId="713BDB4F" w14:textId="77777777" w:rsidR="002A13B1" w:rsidRDefault="002A13B1" w:rsidP="002A13B1">
      <w:pPr>
        <w:spacing w:after="0" w:line="240" w:lineRule="auto"/>
        <w:jc w:val="both"/>
      </w:pPr>
      <w:r>
        <w:t>(</w:t>
      </w:r>
      <w:hyperlink r:id="rId175" w:anchor="nota3406" w:history="1">
        <w:r>
          <w:rPr>
            <w:rStyle w:val="Hyperlink"/>
          </w:rPr>
          <w:t>3406</w:t>
        </w:r>
      </w:hyperlink>
      <w:r>
        <w:t>)</w:t>
      </w:r>
      <w:r>
        <w:tab/>
      </w:r>
      <w:bookmarkStart w:id="126" w:name="parte1art11_p5"/>
      <w:r w:rsidRPr="00B7400F">
        <w:t>§ 5º</w:t>
      </w:r>
      <w:bookmarkEnd w:id="126"/>
      <w:r w:rsidRPr="00B7400F">
        <w:t xml:space="preserve"> </w:t>
      </w:r>
      <w:r>
        <w:t>-</w:t>
      </w:r>
      <w:r w:rsidRPr="00B7400F">
        <w:t xml:space="preserve"> Mediante parecer da Subsecretaria da Receita Estadual, no caso de processo administrativo,</w:t>
      </w:r>
      <w:r w:rsidR="008E5392">
        <w:t xml:space="preserve"> </w:t>
      </w:r>
      <w:r w:rsidRPr="00B7400F">
        <w:t>ou da Advocacia-Geral do Estado, no caso de processo judicial, observados o interesse e a conveniência da Fazenda Pública, compete ao Secretário de Estado de Fazenda, admitida a delegação, excluir determinado processo administrativo ou judicial da exigência a que se refere o § 2º, cujo tempo processual de demanda ou outras situações específicas tornem recomendável tal medida.</w:t>
      </w:r>
    </w:p>
    <w:p w14:paraId="20595678" w14:textId="77777777" w:rsidR="0034438C" w:rsidRDefault="0034438C" w:rsidP="004C2472">
      <w:pPr>
        <w:autoSpaceDE w:val="0"/>
        <w:autoSpaceDN w:val="0"/>
        <w:adjustRightInd w:val="0"/>
        <w:spacing w:after="0" w:line="240" w:lineRule="auto"/>
        <w:jc w:val="both"/>
      </w:pPr>
    </w:p>
    <w:p w14:paraId="1E56FB4F" w14:textId="77777777" w:rsidR="003C720A" w:rsidRPr="00F112A7" w:rsidRDefault="003C720A" w:rsidP="003C720A">
      <w:pPr>
        <w:spacing w:after="0" w:line="240" w:lineRule="auto"/>
        <w:jc w:val="both"/>
      </w:pPr>
      <w:r>
        <w:t>(</w:t>
      </w:r>
      <w:hyperlink r:id="rId176" w:anchor="nota2925" w:history="1">
        <w:r>
          <w:rPr>
            <w:rStyle w:val="Hyperlink"/>
          </w:rPr>
          <w:t>2925</w:t>
        </w:r>
      </w:hyperlink>
      <w:r>
        <w:t>)</w:t>
      </w:r>
      <w:r>
        <w:tab/>
      </w:r>
      <w:bookmarkStart w:id="127" w:name="parte1art11A"/>
      <w:r w:rsidRPr="00FE00C7">
        <w:rPr>
          <w:b/>
        </w:rPr>
        <w:t>Art. 11-A</w:t>
      </w:r>
      <w:bookmarkEnd w:id="127"/>
      <w:r w:rsidRPr="00FE00C7">
        <w:rPr>
          <w:b/>
        </w:rPr>
        <w:t>.</w:t>
      </w:r>
      <w:r w:rsidRPr="00F112A7">
        <w:t xml:space="preserve"> </w:t>
      </w:r>
      <w:r>
        <w:t xml:space="preserve"> </w:t>
      </w:r>
      <w:r w:rsidRPr="008201E0">
        <w:t>Para os efeitos do art. 11, o requerimento para credenciamento será protocolizado na</w:t>
      </w:r>
      <w:r>
        <w:t xml:space="preserve"> </w:t>
      </w:r>
      <w:r w:rsidRPr="008201E0">
        <w:t>Administração Fazendária a que estiver circunscrito o estabelecimento industrial fabricante.</w:t>
      </w:r>
    </w:p>
    <w:p w14:paraId="09F3C4A5" w14:textId="77777777" w:rsidR="001E2C12" w:rsidRPr="00F112A7" w:rsidRDefault="001E2C12" w:rsidP="001E2C12">
      <w:pPr>
        <w:spacing w:after="0" w:line="240" w:lineRule="auto"/>
        <w:jc w:val="both"/>
      </w:pPr>
      <w:r>
        <w:t>(</w:t>
      </w:r>
      <w:hyperlink r:id="rId177" w:anchor="nota2699" w:history="1">
        <w:r>
          <w:rPr>
            <w:rStyle w:val="Hyperlink"/>
          </w:rPr>
          <w:t>2699</w:t>
        </w:r>
      </w:hyperlink>
      <w:r>
        <w:t>)</w:t>
      </w:r>
      <w:r>
        <w:tab/>
      </w:r>
      <w:bookmarkStart w:id="128" w:name="parte1art11A_p1"/>
      <w:r w:rsidRPr="00F112A7">
        <w:t xml:space="preserve">§ 1º </w:t>
      </w:r>
      <w:bookmarkEnd w:id="128"/>
    </w:p>
    <w:p w14:paraId="67CB913B" w14:textId="77777777" w:rsidR="001E2C12" w:rsidRPr="00F112A7" w:rsidRDefault="001E2C12" w:rsidP="001E2C12">
      <w:pPr>
        <w:spacing w:after="0" w:line="240" w:lineRule="auto"/>
        <w:jc w:val="both"/>
      </w:pPr>
      <w:r>
        <w:t>(</w:t>
      </w:r>
      <w:hyperlink r:id="rId178" w:anchor="nota2699" w:history="1">
        <w:r>
          <w:rPr>
            <w:rStyle w:val="Hyperlink"/>
          </w:rPr>
          <w:t>2699</w:t>
        </w:r>
      </w:hyperlink>
      <w:r>
        <w:t>)</w:t>
      </w:r>
      <w:r>
        <w:tab/>
      </w:r>
      <w:bookmarkStart w:id="129" w:name="parte1art11A_p2"/>
      <w:r w:rsidRPr="00F112A7">
        <w:t xml:space="preserve">§ 2º </w:t>
      </w:r>
      <w:bookmarkEnd w:id="129"/>
    </w:p>
    <w:p w14:paraId="254DF081" w14:textId="77777777" w:rsidR="0015054D" w:rsidRDefault="0015054D" w:rsidP="00E457B5">
      <w:pPr>
        <w:spacing w:after="0" w:line="240" w:lineRule="auto"/>
        <w:jc w:val="both"/>
      </w:pPr>
    </w:p>
    <w:p w14:paraId="3A104EE5" w14:textId="77777777" w:rsidR="003C720A" w:rsidRPr="00F112A7" w:rsidRDefault="003C720A" w:rsidP="003C720A">
      <w:pPr>
        <w:spacing w:after="0" w:line="240" w:lineRule="auto"/>
        <w:jc w:val="both"/>
      </w:pPr>
      <w:r>
        <w:t>(</w:t>
      </w:r>
      <w:hyperlink r:id="rId179" w:anchor="nota2925" w:history="1">
        <w:r>
          <w:rPr>
            <w:rStyle w:val="Hyperlink"/>
          </w:rPr>
          <w:t>2925</w:t>
        </w:r>
      </w:hyperlink>
      <w:r>
        <w:t>)</w:t>
      </w:r>
      <w:r>
        <w:tab/>
      </w:r>
      <w:bookmarkStart w:id="130" w:name="parte1art11B"/>
      <w:r w:rsidRPr="00FE00C7">
        <w:rPr>
          <w:b/>
        </w:rPr>
        <w:t>Art. 11-B.</w:t>
      </w:r>
      <w:bookmarkEnd w:id="130"/>
      <w:r>
        <w:t xml:space="preserve"> </w:t>
      </w:r>
      <w:r w:rsidRPr="00F112A7">
        <w:t xml:space="preserve"> </w:t>
      </w:r>
      <w:r w:rsidRPr="008201E0">
        <w:t>A Administração Fazendária encaminhará o pedido de credenciamento à Delegacia</w:t>
      </w:r>
      <w:r>
        <w:t xml:space="preserve"> </w:t>
      </w:r>
      <w:r w:rsidRPr="008201E0">
        <w:t>Fiscal a que o industrial fabricante estiver circunscrito para análise e manifestação relativamente:</w:t>
      </w:r>
    </w:p>
    <w:p w14:paraId="1EAF6C5A" w14:textId="77777777" w:rsidR="00E457B5" w:rsidRPr="00F112A7" w:rsidRDefault="00E457B5" w:rsidP="00E457B5">
      <w:pPr>
        <w:spacing w:after="0" w:line="240" w:lineRule="auto"/>
        <w:jc w:val="both"/>
      </w:pPr>
      <w:r>
        <w:t>(</w:t>
      </w:r>
      <w:hyperlink r:id="rId180" w:anchor="nota2547" w:history="1">
        <w:r>
          <w:rPr>
            <w:rStyle w:val="Hyperlink"/>
          </w:rPr>
          <w:t>2547</w:t>
        </w:r>
      </w:hyperlink>
      <w:r>
        <w:t>)</w:t>
      </w:r>
      <w:r>
        <w:tab/>
      </w:r>
      <w:bookmarkStart w:id="131" w:name="parte1art11B_i"/>
      <w:r w:rsidRPr="00F112A7">
        <w:t>I</w:t>
      </w:r>
      <w:bookmarkEnd w:id="131"/>
      <w:r w:rsidRPr="00F112A7">
        <w:t xml:space="preserve"> - ao cumprimento das obrigações tributárias acessórias;</w:t>
      </w:r>
    </w:p>
    <w:p w14:paraId="4ADC8546" w14:textId="77777777" w:rsidR="00E457B5" w:rsidRPr="00F112A7" w:rsidRDefault="00E457B5" w:rsidP="00E457B5">
      <w:pPr>
        <w:spacing w:after="0" w:line="240" w:lineRule="auto"/>
        <w:jc w:val="both"/>
      </w:pPr>
      <w:r>
        <w:t>(</w:t>
      </w:r>
      <w:hyperlink r:id="rId181" w:anchor="nota2547" w:history="1">
        <w:r>
          <w:rPr>
            <w:rStyle w:val="Hyperlink"/>
          </w:rPr>
          <w:t>2547</w:t>
        </w:r>
      </w:hyperlink>
      <w:r>
        <w:t>)</w:t>
      </w:r>
      <w:r>
        <w:tab/>
      </w:r>
      <w:bookmarkStart w:id="132" w:name="parte1art11B_ii"/>
      <w:r w:rsidRPr="00F112A7">
        <w:t>II</w:t>
      </w:r>
      <w:bookmarkEnd w:id="132"/>
      <w:r w:rsidRPr="00F112A7">
        <w:t xml:space="preserve"> - à comprovação de que o estabelecimento industrial fabricante deste Estado esteja classificado no código da CNAE principal como industrial;</w:t>
      </w:r>
    </w:p>
    <w:p w14:paraId="08F19A56" w14:textId="77777777" w:rsidR="00E457B5" w:rsidRPr="00F112A7" w:rsidRDefault="00E457B5" w:rsidP="00E457B5">
      <w:pPr>
        <w:spacing w:after="0" w:line="240" w:lineRule="auto"/>
        <w:jc w:val="both"/>
      </w:pPr>
      <w:r>
        <w:t>(</w:t>
      </w:r>
      <w:hyperlink r:id="rId182" w:anchor="nota2699" w:history="1">
        <w:r w:rsidR="000B0B74">
          <w:rPr>
            <w:rStyle w:val="Hyperlink"/>
          </w:rPr>
          <w:t>2699</w:t>
        </w:r>
      </w:hyperlink>
      <w:r>
        <w:t>)</w:t>
      </w:r>
      <w:r>
        <w:tab/>
      </w:r>
      <w:bookmarkStart w:id="133" w:name="parte1art11B_iii"/>
      <w:r w:rsidRPr="00F112A7">
        <w:t>III</w:t>
      </w:r>
      <w:bookmarkEnd w:id="133"/>
      <w:r w:rsidRPr="00F112A7">
        <w:t xml:space="preserve"> - </w:t>
      </w:r>
    </w:p>
    <w:p w14:paraId="37BA88CB" w14:textId="77777777" w:rsidR="00E457B5" w:rsidRPr="00F112A7" w:rsidRDefault="00E457B5" w:rsidP="00E457B5">
      <w:pPr>
        <w:spacing w:after="0" w:line="240" w:lineRule="auto"/>
        <w:jc w:val="both"/>
      </w:pPr>
      <w:r>
        <w:t>(</w:t>
      </w:r>
      <w:hyperlink r:id="rId183" w:anchor="nota2547" w:history="1">
        <w:r>
          <w:rPr>
            <w:rStyle w:val="Hyperlink"/>
          </w:rPr>
          <w:t>2547</w:t>
        </w:r>
      </w:hyperlink>
      <w:r>
        <w:t>)</w:t>
      </w:r>
      <w:r>
        <w:tab/>
      </w:r>
      <w:bookmarkStart w:id="134" w:name="parte1art11B_iv"/>
      <w:r w:rsidRPr="00F112A7">
        <w:t>IV</w:t>
      </w:r>
      <w:bookmarkEnd w:id="134"/>
      <w:r w:rsidRPr="00F112A7">
        <w:t xml:space="preserve"> - ao registro ou não do requerente no Cadastro Informativo de Inadimplência em Relação à Administração Pública do Estado de Minas Gerais (CADIN-MG), de que trata o </w:t>
      </w:r>
      <w:hyperlink r:id="rId184" w:history="1">
        <w:r w:rsidRPr="005857F6">
          <w:rPr>
            <w:rStyle w:val="Hyperlink"/>
          </w:rPr>
          <w:t>Decreto nº 44.694, de 28 de dezembro de 2007</w:t>
        </w:r>
      </w:hyperlink>
      <w:r w:rsidRPr="00F112A7">
        <w:t xml:space="preserve">, ou no Cadastro de Fornecedores Impedidos de Licitar e Contratar com a Administração Pública Estadual (CAFIMP), de que trata o </w:t>
      </w:r>
      <w:hyperlink r:id="rId185" w:history="1">
        <w:r w:rsidRPr="005857F6">
          <w:rPr>
            <w:rStyle w:val="Hyperlink"/>
          </w:rPr>
          <w:t>Decreto nº 45.902, de 27 de janeiro de 2012</w:t>
        </w:r>
      </w:hyperlink>
      <w:r w:rsidRPr="00F112A7">
        <w:t>;</w:t>
      </w:r>
    </w:p>
    <w:p w14:paraId="0A1EAC64" w14:textId="77777777" w:rsidR="00E457B5" w:rsidRPr="00F112A7" w:rsidRDefault="00E457B5" w:rsidP="00E457B5">
      <w:pPr>
        <w:spacing w:after="0" w:line="240" w:lineRule="auto"/>
        <w:jc w:val="both"/>
      </w:pPr>
      <w:r>
        <w:t>(</w:t>
      </w:r>
      <w:hyperlink r:id="rId186" w:anchor="nota2547" w:history="1">
        <w:r>
          <w:rPr>
            <w:rStyle w:val="Hyperlink"/>
          </w:rPr>
          <w:t>2547</w:t>
        </w:r>
      </w:hyperlink>
      <w:r>
        <w:t>)</w:t>
      </w:r>
      <w:r>
        <w:tab/>
      </w:r>
      <w:bookmarkStart w:id="135" w:name="parte1art11B_v"/>
      <w:r w:rsidRPr="00F112A7">
        <w:t>V</w:t>
      </w:r>
      <w:bookmarkEnd w:id="135"/>
      <w:r w:rsidRPr="00F112A7">
        <w:t xml:space="preserve"> - à situação cadastral do requerente perante a Secretaria de Estado de Fazenda;</w:t>
      </w:r>
    </w:p>
    <w:p w14:paraId="55C8273B" w14:textId="1AF73C54" w:rsidR="00E457B5" w:rsidRDefault="00E457B5" w:rsidP="00E457B5">
      <w:pPr>
        <w:spacing w:after="0" w:line="240" w:lineRule="auto"/>
        <w:jc w:val="both"/>
      </w:pPr>
      <w:r>
        <w:t>(</w:t>
      </w:r>
      <w:hyperlink r:id="rId187" w:anchor="nota2547" w:history="1">
        <w:r>
          <w:rPr>
            <w:rStyle w:val="Hyperlink"/>
          </w:rPr>
          <w:t>2547</w:t>
        </w:r>
      </w:hyperlink>
      <w:r>
        <w:t>)</w:t>
      </w:r>
      <w:r>
        <w:tab/>
      </w:r>
      <w:bookmarkStart w:id="136" w:name="parte1art11B_vi"/>
      <w:r w:rsidRPr="00F112A7">
        <w:t>VI</w:t>
      </w:r>
      <w:bookmarkEnd w:id="136"/>
      <w:r w:rsidRPr="00F112A7">
        <w:t xml:space="preserve"> - se o industrial fabricante deste Estado está em situação que possa ser emitida a certidão de débitos tributários negativa para com a Fazenda Pública Estadual</w:t>
      </w:r>
      <w:r w:rsidR="00741369">
        <w:t>;</w:t>
      </w:r>
    </w:p>
    <w:p w14:paraId="2F515887" w14:textId="77777777" w:rsidR="00741369" w:rsidRPr="00F112A7" w:rsidRDefault="00741369" w:rsidP="00741369">
      <w:pPr>
        <w:spacing w:after="0" w:line="240" w:lineRule="auto"/>
        <w:jc w:val="both"/>
      </w:pPr>
      <w:r>
        <w:t>(</w:t>
      </w:r>
      <w:hyperlink r:id="rId188" w:anchor="nota4633" w:history="1">
        <w:r>
          <w:rPr>
            <w:rStyle w:val="Hyperlink"/>
          </w:rPr>
          <w:t>4633</w:t>
        </w:r>
      </w:hyperlink>
      <w:r>
        <w:t>)</w:t>
      </w:r>
      <w:r>
        <w:tab/>
      </w:r>
      <w:bookmarkStart w:id="137" w:name="parte1art11B_vii"/>
      <w:r w:rsidRPr="0021236F">
        <w:t>VII</w:t>
      </w:r>
      <w:bookmarkEnd w:id="137"/>
      <w:r w:rsidRPr="0021236F">
        <w:t xml:space="preserve"> – ao compromisso irretratável de manutenção do recolhimento do montante do ICMS,</w:t>
      </w:r>
      <w:r>
        <w:t xml:space="preserve"> </w:t>
      </w:r>
      <w:r w:rsidRPr="0021236F">
        <w:t>expresso no pedido de credenciamento, relativamente às operações com tubos e perfis ocos, sem costura, de</w:t>
      </w:r>
      <w:r>
        <w:t xml:space="preserve"> </w:t>
      </w:r>
      <w:r w:rsidRPr="0021236F">
        <w:t>ferro ou aço, classificados nas subposições 7304.24.00 e 7304.29 da Nomenclatura Brasileira de Mercadorias –</w:t>
      </w:r>
      <w:r>
        <w:t xml:space="preserve"> </w:t>
      </w:r>
      <w:r w:rsidRPr="0021236F">
        <w:t>Sistema Harmonizado – NBM/SH e com acessórios para tubos, de ferro fundido, ferro ou aço, classificadas nas</w:t>
      </w:r>
      <w:r>
        <w:t xml:space="preserve"> </w:t>
      </w:r>
      <w:r w:rsidRPr="0021236F">
        <w:t>subposições 7307.22.00 e 7307.92.00 da NBM/SH, conforme o disposto no art. 16-A.</w:t>
      </w:r>
    </w:p>
    <w:p w14:paraId="7A95F765" w14:textId="77777777" w:rsidR="009D3677" w:rsidRPr="00A55FC4" w:rsidRDefault="009D3677" w:rsidP="009D3677">
      <w:pPr>
        <w:spacing w:after="0" w:line="240" w:lineRule="auto"/>
        <w:jc w:val="both"/>
      </w:pPr>
      <w:r>
        <w:t>(</w:t>
      </w:r>
      <w:hyperlink r:id="rId189" w:anchor="nota2697" w:history="1">
        <w:r>
          <w:rPr>
            <w:rStyle w:val="Hyperlink"/>
          </w:rPr>
          <w:t>2697</w:t>
        </w:r>
      </w:hyperlink>
      <w:r>
        <w:t>)</w:t>
      </w:r>
      <w:r>
        <w:tab/>
      </w:r>
      <w:bookmarkStart w:id="138" w:name="parte1art11B_p1"/>
      <w:r w:rsidRPr="00A55FC4">
        <w:t>§ 1º</w:t>
      </w:r>
      <w:bookmarkEnd w:id="138"/>
      <w:r w:rsidRPr="00A55FC4">
        <w:t xml:space="preserve"> </w:t>
      </w:r>
      <w:r>
        <w:t xml:space="preserve"> </w:t>
      </w:r>
      <w:r w:rsidRPr="00A55FC4">
        <w:t>Poderá ser exigida a cópia do contrato referente ao negócio jurídico firmado entre a empresa contratante sediada no exterior e a pessoa júridica contratada de que trata:</w:t>
      </w:r>
    </w:p>
    <w:p w14:paraId="6640CC49" w14:textId="77777777" w:rsidR="009D3677" w:rsidRPr="00A55FC4" w:rsidRDefault="009D3677" w:rsidP="009D3677">
      <w:pPr>
        <w:spacing w:after="0" w:line="240" w:lineRule="auto"/>
        <w:jc w:val="both"/>
      </w:pPr>
      <w:r>
        <w:t>(</w:t>
      </w:r>
      <w:hyperlink r:id="rId190" w:anchor="nota2697" w:history="1">
        <w:r>
          <w:rPr>
            <w:rStyle w:val="Hyperlink"/>
          </w:rPr>
          <w:t>2697</w:t>
        </w:r>
      </w:hyperlink>
      <w:r>
        <w:t>)</w:t>
      </w:r>
      <w:r>
        <w:tab/>
      </w:r>
      <w:bookmarkStart w:id="139" w:name="parte1art11B_p1_i"/>
      <w:r w:rsidRPr="00A55FC4">
        <w:t>I</w:t>
      </w:r>
      <w:bookmarkEnd w:id="139"/>
      <w:r w:rsidRPr="00A55FC4">
        <w:t xml:space="preserve"> </w:t>
      </w:r>
      <w:r>
        <w:t>-</w:t>
      </w:r>
      <w:r w:rsidRPr="00A55FC4">
        <w:t xml:space="preserve"> a alínea “e” do </w:t>
      </w:r>
      <w:hyperlink r:id="rId191" w:anchor="parte1it178" w:history="1">
        <w:r w:rsidRPr="004433AE">
          <w:rPr>
            <w:rStyle w:val="Hyperlink"/>
          </w:rPr>
          <w:t>item 178 da Parte 1 do Anexo I</w:t>
        </w:r>
      </w:hyperlink>
      <w:r w:rsidRPr="00A55FC4">
        <w:t xml:space="preserve"> do RICMS;</w:t>
      </w:r>
    </w:p>
    <w:p w14:paraId="5EE9EA41" w14:textId="77777777" w:rsidR="009D3677" w:rsidRPr="00A55FC4" w:rsidRDefault="009D3677" w:rsidP="009D3677">
      <w:pPr>
        <w:spacing w:after="0" w:line="240" w:lineRule="auto"/>
        <w:jc w:val="both"/>
      </w:pPr>
      <w:r>
        <w:t>(</w:t>
      </w:r>
      <w:hyperlink r:id="rId192" w:anchor="nota2697" w:history="1">
        <w:r>
          <w:rPr>
            <w:rStyle w:val="Hyperlink"/>
          </w:rPr>
          <w:t>2697</w:t>
        </w:r>
      </w:hyperlink>
      <w:r>
        <w:t>)</w:t>
      </w:r>
      <w:r>
        <w:tab/>
      </w:r>
      <w:bookmarkStart w:id="140" w:name="parte1art11B_p1_ii"/>
      <w:r w:rsidRPr="00A55FC4">
        <w:t>II</w:t>
      </w:r>
      <w:bookmarkEnd w:id="140"/>
      <w:r w:rsidRPr="00A55FC4">
        <w:t xml:space="preserve"> </w:t>
      </w:r>
      <w:r>
        <w:t>-</w:t>
      </w:r>
      <w:r w:rsidRPr="00A55FC4">
        <w:t xml:space="preserve"> a alínea “e” do </w:t>
      </w:r>
      <w:hyperlink r:id="rId193" w:anchor="parte1it179" w:history="1">
        <w:r w:rsidRPr="004433AE">
          <w:rPr>
            <w:rStyle w:val="Hyperlink"/>
          </w:rPr>
          <w:t>item 179 da Parte 1 do Anexo I</w:t>
        </w:r>
      </w:hyperlink>
      <w:r w:rsidRPr="00A55FC4">
        <w:t xml:space="preserve"> do RICMS;</w:t>
      </w:r>
    </w:p>
    <w:p w14:paraId="4ECCA25E" w14:textId="77777777" w:rsidR="009D3677" w:rsidRPr="00A55FC4" w:rsidRDefault="009D3677" w:rsidP="009D3677">
      <w:pPr>
        <w:spacing w:after="0" w:line="240" w:lineRule="auto"/>
        <w:jc w:val="both"/>
      </w:pPr>
      <w:r>
        <w:t>(</w:t>
      </w:r>
      <w:hyperlink r:id="rId194" w:anchor="nota3835" w:history="1">
        <w:r w:rsidR="005E05BC">
          <w:rPr>
            <w:rStyle w:val="Hyperlink"/>
          </w:rPr>
          <w:t>3835</w:t>
        </w:r>
      </w:hyperlink>
      <w:r>
        <w:t>)</w:t>
      </w:r>
      <w:r>
        <w:tab/>
      </w:r>
      <w:bookmarkStart w:id="141" w:name="parte1art11B_p1_iii"/>
      <w:r w:rsidRPr="00A55FC4">
        <w:t>III</w:t>
      </w:r>
      <w:bookmarkEnd w:id="141"/>
      <w:r w:rsidRPr="00A55FC4">
        <w:t xml:space="preserve"> </w:t>
      </w:r>
      <w:r>
        <w:t>-</w:t>
      </w:r>
      <w:r w:rsidRPr="00A55FC4">
        <w:t xml:space="preserve"> </w:t>
      </w:r>
      <w:r w:rsidR="005E05BC" w:rsidRPr="00194F0B">
        <w:t xml:space="preserve">a </w:t>
      </w:r>
      <w:hyperlink r:id="rId195" w:anchor="parte1it45_e" w:history="1">
        <w:r w:rsidR="005E05BC" w:rsidRPr="00442757">
          <w:rPr>
            <w:rStyle w:val="Hyperlink"/>
          </w:rPr>
          <w:t>alínea “e” do item 45 da Parte 1 do Anexo IV</w:t>
        </w:r>
      </w:hyperlink>
      <w:r w:rsidRPr="00A55FC4">
        <w:t>;</w:t>
      </w:r>
    </w:p>
    <w:p w14:paraId="1B7DD96D" w14:textId="77777777" w:rsidR="009D3677" w:rsidRPr="00A55FC4" w:rsidRDefault="005E05BC" w:rsidP="009D3677">
      <w:pPr>
        <w:spacing w:after="0" w:line="240" w:lineRule="auto"/>
        <w:jc w:val="both"/>
      </w:pPr>
      <w:r>
        <w:t>(</w:t>
      </w:r>
      <w:hyperlink r:id="rId196" w:anchor="nota3835" w:history="1">
        <w:r>
          <w:rPr>
            <w:rStyle w:val="Hyperlink"/>
          </w:rPr>
          <w:t>3835</w:t>
        </w:r>
      </w:hyperlink>
      <w:r>
        <w:t>)</w:t>
      </w:r>
      <w:r w:rsidR="009D3677">
        <w:tab/>
      </w:r>
      <w:bookmarkStart w:id="142" w:name="parte1art11B_p1_iv"/>
      <w:r w:rsidR="009D3677" w:rsidRPr="00A55FC4">
        <w:t>IV</w:t>
      </w:r>
      <w:bookmarkEnd w:id="142"/>
      <w:r w:rsidR="009D3677" w:rsidRPr="00A55FC4">
        <w:t xml:space="preserve"> </w:t>
      </w:r>
      <w:r w:rsidR="009D3677">
        <w:t>-</w:t>
      </w:r>
      <w:r w:rsidR="009D3677" w:rsidRPr="00A55FC4">
        <w:t xml:space="preserve"> </w:t>
      </w:r>
      <w:r w:rsidRPr="00194F0B">
        <w:t xml:space="preserve">a </w:t>
      </w:r>
      <w:hyperlink r:id="rId197" w:anchor="parte1it49_e" w:history="1">
        <w:r w:rsidRPr="00442757">
          <w:rPr>
            <w:rStyle w:val="Hyperlink"/>
          </w:rPr>
          <w:t>alínea “e” do item 49 da Parte 1 do Anexo IV</w:t>
        </w:r>
      </w:hyperlink>
      <w:r w:rsidRPr="00194F0B">
        <w:t>;</w:t>
      </w:r>
    </w:p>
    <w:p w14:paraId="460AE5F1" w14:textId="77777777" w:rsidR="009D3677" w:rsidRPr="00A55FC4" w:rsidRDefault="009D3677" w:rsidP="009D3677">
      <w:pPr>
        <w:spacing w:after="0" w:line="240" w:lineRule="auto"/>
        <w:jc w:val="both"/>
      </w:pPr>
      <w:r>
        <w:t>(</w:t>
      </w:r>
      <w:hyperlink r:id="rId198" w:anchor="nota2697" w:history="1">
        <w:r>
          <w:rPr>
            <w:rStyle w:val="Hyperlink"/>
          </w:rPr>
          <w:t>2697</w:t>
        </w:r>
      </w:hyperlink>
      <w:r>
        <w:t>)</w:t>
      </w:r>
      <w:r>
        <w:tab/>
      </w:r>
      <w:bookmarkStart w:id="143" w:name="parte1art11B_p1_v"/>
      <w:r w:rsidRPr="00A55FC4">
        <w:t>V</w:t>
      </w:r>
      <w:bookmarkEnd w:id="143"/>
      <w:r w:rsidRPr="00A55FC4">
        <w:t xml:space="preserve"> </w:t>
      </w:r>
      <w:r>
        <w:t>-</w:t>
      </w:r>
      <w:r w:rsidRPr="00A55FC4">
        <w:t xml:space="preserve"> o inciso IV do § 1º do art. 13 deste Anexo.</w:t>
      </w:r>
    </w:p>
    <w:p w14:paraId="2B2422FF" w14:textId="77777777" w:rsidR="009D3677" w:rsidRPr="00A55FC4" w:rsidRDefault="009D3677" w:rsidP="009D3677">
      <w:pPr>
        <w:spacing w:after="0" w:line="240" w:lineRule="auto"/>
        <w:jc w:val="both"/>
      </w:pPr>
      <w:r>
        <w:t>(</w:t>
      </w:r>
      <w:hyperlink r:id="rId199" w:anchor="nota2697" w:history="1">
        <w:r>
          <w:rPr>
            <w:rStyle w:val="Hyperlink"/>
          </w:rPr>
          <w:t>2697</w:t>
        </w:r>
      </w:hyperlink>
      <w:r>
        <w:t>)</w:t>
      </w:r>
      <w:r>
        <w:tab/>
      </w:r>
      <w:bookmarkStart w:id="144" w:name="parte1art11B_p2"/>
      <w:r w:rsidRPr="00A55FC4">
        <w:t>§ 2º</w:t>
      </w:r>
      <w:bookmarkEnd w:id="144"/>
      <w:r w:rsidRPr="00A55FC4">
        <w:t xml:space="preserve"> </w:t>
      </w:r>
      <w:r>
        <w:t xml:space="preserve"> </w:t>
      </w:r>
      <w:r w:rsidRPr="00A55FC4">
        <w:t>Os requisitos referentes ao destinatário da mercadoria que promover a venda para pessoa jurídica sediada no exterior sem saída física da mercadoria do território nacional não serão exigidos no pedido de credenciamento.</w:t>
      </w:r>
    </w:p>
    <w:p w14:paraId="274A9B6F" w14:textId="77777777" w:rsidR="00C84B75" w:rsidRDefault="00C84B75" w:rsidP="00961F85">
      <w:pPr>
        <w:spacing w:after="0" w:line="240" w:lineRule="auto"/>
        <w:jc w:val="both"/>
      </w:pPr>
    </w:p>
    <w:p w14:paraId="245F5F50" w14:textId="058DADA1" w:rsidR="00961F85" w:rsidRPr="00B7400F" w:rsidRDefault="00961F85" w:rsidP="00961F85">
      <w:pPr>
        <w:spacing w:after="0" w:line="240" w:lineRule="auto"/>
        <w:jc w:val="both"/>
      </w:pPr>
      <w:r>
        <w:lastRenderedPageBreak/>
        <w:t>(</w:t>
      </w:r>
      <w:hyperlink r:id="rId200" w:anchor="nota3407" w:history="1">
        <w:r>
          <w:rPr>
            <w:rStyle w:val="Hyperlink"/>
          </w:rPr>
          <w:t>3407</w:t>
        </w:r>
      </w:hyperlink>
      <w:r>
        <w:t>)</w:t>
      </w:r>
      <w:r>
        <w:tab/>
      </w:r>
      <w:bookmarkStart w:id="145" w:name="parte1art11B_p3"/>
      <w:r w:rsidRPr="00B7400F">
        <w:t>§ 3º</w:t>
      </w:r>
      <w:bookmarkEnd w:id="145"/>
      <w:r w:rsidRPr="00B7400F">
        <w:t xml:space="preserve"> </w:t>
      </w:r>
      <w:r>
        <w:t>-</w:t>
      </w:r>
      <w:r w:rsidRPr="00B7400F">
        <w:t xml:space="preserve"> Poderá ser exigida a cópia do contrato referente ao negócio jurídico firmado entre a empresa contratante e a pessoa jurídica contratada de que trata:</w:t>
      </w:r>
    </w:p>
    <w:p w14:paraId="79D84F42" w14:textId="77777777" w:rsidR="00D02587" w:rsidRPr="00B7400F" w:rsidRDefault="00D02587" w:rsidP="00D02587">
      <w:pPr>
        <w:spacing w:after="0" w:line="240" w:lineRule="auto"/>
        <w:jc w:val="both"/>
      </w:pPr>
      <w:r>
        <w:t>(</w:t>
      </w:r>
      <w:hyperlink r:id="rId201" w:anchor="nota3407" w:history="1">
        <w:r>
          <w:rPr>
            <w:rStyle w:val="Hyperlink"/>
          </w:rPr>
          <w:t>3407</w:t>
        </w:r>
      </w:hyperlink>
      <w:r>
        <w:t>)</w:t>
      </w:r>
      <w:r>
        <w:tab/>
      </w:r>
      <w:bookmarkStart w:id="146" w:name="parte1art11B_p3_i"/>
      <w:r w:rsidRPr="00B7400F">
        <w:t>I</w:t>
      </w:r>
      <w:bookmarkEnd w:id="146"/>
      <w:r w:rsidRPr="00B7400F">
        <w:t xml:space="preserve"> </w:t>
      </w:r>
      <w:r>
        <w:t>-</w:t>
      </w:r>
      <w:r w:rsidRPr="00B7400F">
        <w:t xml:space="preserve"> a alínea “f” do </w:t>
      </w:r>
      <w:hyperlink r:id="rId202" w:anchor="parte1it178" w:history="1">
        <w:r w:rsidRPr="00742394">
          <w:rPr>
            <w:rStyle w:val="Hyperlink"/>
          </w:rPr>
          <w:t>item 178 da Parte 1 do Anexo I</w:t>
        </w:r>
      </w:hyperlink>
      <w:r w:rsidRPr="00B7400F">
        <w:t>;</w:t>
      </w:r>
    </w:p>
    <w:p w14:paraId="7A6596F3" w14:textId="77777777" w:rsidR="00D02587" w:rsidRPr="00B7400F" w:rsidRDefault="00D02587" w:rsidP="00D02587">
      <w:pPr>
        <w:spacing w:after="0" w:line="240" w:lineRule="auto"/>
        <w:jc w:val="both"/>
      </w:pPr>
      <w:r>
        <w:t>(</w:t>
      </w:r>
      <w:hyperlink r:id="rId203" w:anchor="nota3407" w:history="1">
        <w:r>
          <w:rPr>
            <w:rStyle w:val="Hyperlink"/>
          </w:rPr>
          <w:t>3407</w:t>
        </w:r>
      </w:hyperlink>
      <w:r>
        <w:t>)</w:t>
      </w:r>
      <w:r>
        <w:tab/>
      </w:r>
      <w:bookmarkStart w:id="147" w:name="parte1art11B_p3_ii"/>
      <w:r w:rsidRPr="00B7400F">
        <w:t>II</w:t>
      </w:r>
      <w:bookmarkEnd w:id="147"/>
      <w:r w:rsidRPr="00B7400F">
        <w:t xml:space="preserve"> </w:t>
      </w:r>
      <w:r>
        <w:t>-</w:t>
      </w:r>
      <w:r w:rsidRPr="00B7400F">
        <w:t xml:space="preserve"> a alínea “f” do </w:t>
      </w:r>
      <w:hyperlink r:id="rId204" w:anchor="parte1it179" w:history="1">
        <w:r w:rsidRPr="00742394">
          <w:rPr>
            <w:rStyle w:val="Hyperlink"/>
          </w:rPr>
          <w:t>item 179 da Parte 1 do Anexo I</w:t>
        </w:r>
      </w:hyperlink>
      <w:r w:rsidRPr="00B7400F">
        <w:t>;</w:t>
      </w:r>
    </w:p>
    <w:p w14:paraId="265CF1C6" w14:textId="77777777" w:rsidR="0037767E" w:rsidRPr="00B7400F" w:rsidRDefault="0037767E" w:rsidP="0037767E">
      <w:pPr>
        <w:spacing w:after="0" w:line="240" w:lineRule="auto"/>
        <w:jc w:val="both"/>
      </w:pPr>
      <w:r>
        <w:t>(</w:t>
      </w:r>
      <w:hyperlink r:id="rId205" w:anchor="nota3909" w:history="1">
        <w:r>
          <w:rPr>
            <w:rStyle w:val="Hyperlink"/>
          </w:rPr>
          <w:t>3909</w:t>
        </w:r>
      </w:hyperlink>
      <w:r>
        <w:t>)</w:t>
      </w:r>
      <w:r>
        <w:tab/>
      </w:r>
      <w:bookmarkStart w:id="148" w:name="parte1art11B_p3_iii"/>
      <w:r w:rsidRPr="00B7400F">
        <w:t>III</w:t>
      </w:r>
      <w:bookmarkEnd w:id="148"/>
      <w:r w:rsidRPr="00B7400F">
        <w:t xml:space="preserve"> </w:t>
      </w:r>
      <w:r>
        <w:t>-</w:t>
      </w:r>
      <w:r w:rsidRPr="00B7400F">
        <w:t xml:space="preserve"> </w:t>
      </w:r>
      <w:r>
        <w:t xml:space="preserve">a alínea “f” do </w:t>
      </w:r>
      <w:hyperlink r:id="rId206" w:anchor="parte1it45" w:history="1">
        <w:r w:rsidRPr="0087482C">
          <w:rPr>
            <w:rStyle w:val="Hyperlink"/>
          </w:rPr>
          <w:t>item 45 da Parte 1 do Anexo IV</w:t>
        </w:r>
      </w:hyperlink>
      <w:r>
        <w:t>;</w:t>
      </w:r>
    </w:p>
    <w:p w14:paraId="56B3F865" w14:textId="77777777" w:rsidR="0037767E" w:rsidRPr="00B7400F" w:rsidRDefault="0037767E" w:rsidP="0037767E">
      <w:pPr>
        <w:spacing w:after="0" w:line="240" w:lineRule="auto"/>
        <w:jc w:val="both"/>
      </w:pPr>
      <w:r>
        <w:t>(</w:t>
      </w:r>
      <w:hyperlink r:id="rId207" w:anchor="nota3909" w:history="1">
        <w:r>
          <w:rPr>
            <w:rStyle w:val="Hyperlink"/>
          </w:rPr>
          <w:t>3909</w:t>
        </w:r>
      </w:hyperlink>
      <w:r>
        <w:t>)</w:t>
      </w:r>
      <w:r>
        <w:tab/>
      </w:r>
      <w:bookmarkStart w:id="149" w:name="parte1art11B_p3_iv"/>
      <w:r w:rsidRPr="00B7400F">
        <w:t>IV</w:t>
      </w:r>
      <w:bookmarkEnd w:id="149"/>
      <w:r w:rsidRPr="00B7400F">
        <w:t xml:space="preserve"> </w:t>
      </w:r>
      <w:r>
        <w:t>-</w:t>
      </w:r>
      <w:r w:rsidRPr="00B7400F">
        <w:t xml:space="preserve"> </w:t>
      </w:r>
      <w:r>
        <w:t xml:space="preserve">a alínea “f” do </w:t>
      </w:r>
      <w:hyperlink r:id="rId208" w:anchor="parte1it49" w:history="1">
        <w:r w:rsidRPr="0087482C">
          <w:rPr>
            <w:rStyle w:val="Hyperlink"/>
          </w:rPr>
          <w:t>item 49 da Parte 1 do Anexo IV</w:t>
        </w:r>
      </w:hyperlink>
      <w:r>
        <w:t>;</w:t>
      </w:r>
    </w:p>
    <w:p w14:paraId="514D0EC3" w14:textId="77777777" w:rsidR="00D02587" w:rsidRPr="00B7400F" w:rsidRDefault="00D02587" w:rsidP="0037767E">
      <w:pPr>
        <w:spacing w:after="0" w:line="240" w:lineRule="auto"/>
        <w:jc w:val="both"/>
      </w:pPr>
      <w:r>
        <w:t>(</w:t>
      </w:r>
      <w:hyperlink r:id="rId209" w:anchor="nota3407" w:history="1">
        <w:r>
          <w:rPr>
            <w:rStyle w:val="Hyperlink"/>
          </w:rPr>
          <w:t>3407</w:t>
        </w:r>
      </w:hyperlink>
      <w:r>
        <w:t>)</w:t>
      </w:r>
      <w:r>
        <w:tab/>
      </w:r>
      <w:bookmarkStart w:id="150" w:name="parte1art11B_p3_v"/>
      <w:r w:rsidRPr="00B7400F">
        <w:t>V</w:t>
      </w:r>
      <w:bookmarkEnd w:id="150"/>
      <w:r w:rsidRPr="00B7400F">
        <w:t xml:space="preserve"> </w:t>
      </w:r>
      <w:r>
        <w:t>-</w:t>
      </w:r>
      <w:r w:rsidRPr="00B7400F">
        <w:t xml:space="preserve"> o inciso V do § 1º do art. 13 desta parte.</w:t>
      </w:r>
    </w:p>
    <w:p w14:paraId="143C210A" w14:textId="77777777" w:rsidR="00961F85" w:rsidRDefault="00961F85" w:rsidP="00D02587">
      <w:pPr>
        <w:spacing w:after="0" w:line="240" w:lineRule="auto"/>
        <w:jc w:val="both"/>
      </w:pPr>
      <w:r>
        <w:t>(</w:t>
      </w:r>
      <w:hyperlink r:id="rId210" w:anchor="nota3407" w:history="1">
        <w:r>
          <w:rPr>
            <w:rStyle w:val="Hyperlink"/>
          </w:rPr>
          <w:t>3407</w:t>
        </w:r>
      </w:hyperlink>
      <w:r>
        <w:t>)</w:t>
      </w:r>
      <w:r>
        <w:tab/>
      </w:r>
      <w:bookmarkStart w:id="151" w:name="parte1art11B_p4"/>
      <w:r w:rsidRPr="00B7400F">
        <w:t>§ 4º</w:t>
      </w:r>
      <w:bookmarkEnd w:id="151"/>
      <w:r w:rsidRPr="00B7400F">
        <w:t xml:space="preserve"> </w:t>
      </w:r>
      <w:r>
        <w:t>-</w:t>
      </w:r>
      <w:r w:rsidRPr="00B7400F">
        <w:t xml:space="preserve"> Os requisitos referentes ao destinatário da mercadoria a que se referem os incisos I a V do § 3º não serão exigidos no pedido de credenciamento</w:t>
      </w:r>
      <w:r>
        <w:t>.</w:t>
      </w:r>
    </w:p>
    <w:p w14:paraId="61CC3A13" w14:textId="77777777" w:rsidR="00E457B5" w:rsidRDefault="00E457B5" w:rsidP="00E457B5">
      <w:pPr>
        <w:spacing w:after="0" w:line="240" w:lineRule="auto"/>
        <w:jc w:val="both"/>
      </w:pPr>
    </w:p>
    <w:p w14:paraId="72DCC2A4" w14:textId="32EF4213" w:rsidR="00E457B5" w:rsidRPr="00F112A7" w:rsidRDefault="00E457B5" w:rsidP="00E457B5">
      <w:pPr>
        <w:spacing w:after="0" w:line="240" w:lineRule="auto"/>
        <w:jc w:val="both"/>
      </w:pPr>
      <w:r>
        <w:t>(</w:t>
      </w:r>
      <w:hyperlink r:id="rId211" w:anchor="nota2547" w:history="1">
        <w:r>
          <w:rPr>
            <w:rStyle w:val="Hyperlink"/>
          </w:rPr>
          <w:t>2547</w:t>
        </w:r>
      </w:hyperlink>
      <w:r>
        <w:t>)</w:t>
      </w:r>
      <w:r>
        <w:tab/>
      </w:r>
      <w:bookmarkStart w:id="152" w:name="parte1art11C"/>
      <w:r w:rsidRPr="00FE00C7">
        <w:rPr>
          <w:b/>
        </w:rPr>
        <w:t>Art. 11-C.</w:t>
      </w:r>
      <w:bookmarkEnd w:id="152"/>
      <w:r>
        <w:t xml:space="preserve"> </w:t>
      </w:r>
      <w:r w:rsidRPr="00F112A7">
        <w:t xml:space="preserve"> Após comunicação da Delegacia Fiscal informando a situação do estabelecimento industrial fabricante deste Estado, o credenciamento e o descredenciamento serão feitos por meio de </w:t>
      </w:r>
      <w:hyperlink r:id="rId212" w:history="1">
        <w:r w:rsidRPr="00BF171C">
          <w:rPr>
            <w:rStyle w:val="Hyperlink"/>
          </w:rPr>
          <w:t>portaria da Superintendência de Tributação (SUTRI)</w:t>
        </w:r>
      </w:hyperlink>
      <w:r w:rsidRPr="00F112A7">
        <w:t>, que conterá:</w:t>
      </w:r>
    </w:p>
    <w:p w14:paraId="1A240252" w14:textId="77777777" w:rsidR="00E457B5" w:rsidRPr="00F112A7" w:rsidRDefault="00E457B5" w:rsidP="00E457B5">
      <w:pPr>
        <w:spacing w:after="0" w:line="240" w:lineRule="auto"/>
        <w:jc w:val="both"/>
      </w:pPr>
      <w:r>
        <w:t>(</w:t>
      </w:r>
      <w:hyperlink r:id="rId213" w:anchor="nota2547" w:history="1">
        <w:r>
          <w:rPr>
            <w:rStyle w:val="Hyperlink"/>
          </w:rPr>
          <w:t>2547</w:t>
        </w:r>
      </w:hyperlink>
      <w:r>
        <w:t>)</w:t>
      </w:r>
      <w:r>
        <w:tab/>
      </w:r>
      <w:bookmarkStart w:id="153" w:name="parte1art11C_i"/>
      <w:r w:rsidRPr="00F112A7">
        <w:t>I</w:t>
      </w:r>
      <w:bookmarkEnd w:id="153"/>
      <w:r w:rsidRPr="00F112A7">
        <w:t xml:space="preserve"> - a relação dos estabelecimentos industriais fabricantes credenciados e dos descrendenciados, quando for o caso;</w:t>
      </w:r>
    </w:p>
    <w:p w14:paraId="7279B743" w14:textId="77777777" w:rsidR="00E02A65" w:rsidRPr="00F112A7" w:rsidRDefault="00E02A65" w:rsidP="00E02A65">
      <w:pPr>
        <w:spacing w:after="0" w:line="240" w:lineRule="auto"/>
        <w:jc w:val="both"/>
      </w:pPr>
      <w:r>
        <w:t>(</w:t>
      </w:r>
      <w:hyperlink r:id="rId214" w:anchor="nota2926" w:history="1">
        <w:r>
          <w:rPr>
            <w:rStyle w:val="Hyperlink"/>
          </w:rPr>
          <w:t>2926</w:t>
        </w:r>
      </w:hyperlink>
      <w:r>
        <w:t>)</w:t>
      </w:r>
      <w:r>
        <w:tab/>
      </w:r>
      <w:bookmarkStart w:id="154" w:name="parte1art11C_ii"/>
      <w:r w:rsidRPr="00F112A7">
        <w:t>II</w:t>
      </w:r>
      <w:bookmarkEnd w:id="154"/>
      <w:r w:rsidRPr="00F112A7">
        <w:t xml:space="preserve"> - </w:t>
      </w:r>
    </w:p>
    <w:p w14:paraId="42787D60" w14:textId="77777777" w:rsidR="003C720A" w:rsidRPr="00F112A7" w:rsidRDefault="003C720A" w:rsidP="003C720A">
      <w:pPr>
        <w:spacing w:after="0" w:line="240" w:lineRule="auto"/>
        <w:jc w:val="both"/>
      </w:pPr>
      <w:r>
        <w:t>(</w:t>
      </w:r>
      <w:hyperlink r:id="rId215" w:anchor="nota2925" w:history="1">
        <w:r>
          <w:rPr>
            <w:rStyle w:val="Hyperlink"/>
          </w:rPr>
          <w:t>2925</w:t>
        </w:r>
      </w:hyperlink>
      <w:r>
        <w:t>)</w:t>
      </w:r>
      <w:r>
        <w:tab/>
      </w:r>
      <w:bookmarkStart w:id="155" w:name="parte1art11C_p1"/>
      <w:r w:rsidRPr="00F112A7">
        <w:t>§ 1º</w:t>
      </w:r>
      <w:bookmarkEnd w:id="155"/>
      <w:r w:rsidRPr="00F112A7">
        <w:t xml:space="preserve"> </w:t>
      </w:r>
      <w:r>
        <w:t xml:space="preserve"> </w:t>
      </w:r>
      <w:r w:rsidRPr="008201E0">
        <w:t>O credenciamento terá validade a partir da data de publicação da portaria a que se refere o</w:t>
      </w:r>
      <w:r>
        <w:t xml:space="preserve"> </w:t>
      </w:r>
      <w:r w:rsidRPr="008201E0">
        <w:t>caput até a data de descredenciamento, quando for o caso.</w:t>
      </w:r>
    </w:p>
    <w:p w14:paraId="236EA56B" w14:textId="77777777" w:rsidR="00E457B5" w:rsidRPr="00F112A7" w:rsidRDefault="00EA51BA" w:rsidP="00E457B5">
      <w:pPr>
        <w:spacing w:after="0" w:line="240" w:lineRule="auto"/>
        <w:jc w:val="both"/>
      </w:pPr>
      <w:r>
        <w:t>(</w:t>
      </w:r>
      <w:hyperlink r:id="rId216" w:anchor="nota2699" w:history="1">
        <w:r>
          <w:rPr>
            <w:rStyle w:val="Hyperlink"/>
          </w:rPr>
          <w:t>2699</w:t>
        </w:r>
      </w:hyperlink>
      <w:r>
        <w:t>)</w:t>
      </w:r>
      <w:r w:rsidR="00E457B5">
        <w:tab/>
      </w:r>
      <w:bookmarkStart w:id="156" w:name="parte1art11C_p2"/>
      <w:r w:rsidR="00E457B5" w:rsidRPr="00F112A7">
        <w:t>§ 2º</w:t>
      </w:r>
      <w:bookmarkEnd w:id="156"/>
      <w:r w:rsidR="00E457B5" w:rsidRPr="00F112A7">
        <w:t xml:space="preserve"> </w:t>
      </w:r>
    </w:p>
    <w:p w14:paraId="66CCAFAB" w14:textId="77777777" w:rsidR="00E02A65" w:rsidRPr="00F112A7" w:rsidRDefault="00E02A65" w:rsidP="00E02A65">
      <w:pPr>
        <w:spacing w:after="0" w:line="240" w:lineRule="auto"/>
        <w:jc w:val="both"/>
      </w:pPr>
      <w:r>
        <w:t>(</w:t>
      </w:r>
      <w:hyperlink r:id="rId217" w:anchor="nota2926" w:history="1">
        <w:r>
          <w:rPr>
            <w:rStyle w:val="Hyperlink"/>
          </w:rPr>
          <w:t>2926</w:t>
        </w:r>
      </w:hyperlink>
      <w:r>
        <w:t>)</w:t>
      </w:r>
      <w:r>
        <w:tab/>
      </w:r>
      <w:bookmarkStart w:id="157" w:name="parte1art11C_p3"/>
      <w:r w:rsidRPr="00F112A7">
        <w:t>§ 3º</w:t>
      </w:r>
      <w:bookmarkEnd w:id="157"/>
      <w:r w:rsidRPr="00F112A7">
        <w:t xml:space="preserve"> </w:t>
      </w:r>
      <w:r>
        <w:t xml:space="preserve"> </w:t>
      </w:r>
    </w:p>
    <w:p w14:paraId="557C1CFE" w14:textId="77777777" w:rsidR="00E02A65" w:rsidRPr="00F112A7" w:rsidRDefault="00E02A65" w:rsidP="00E02A65">
      <w:pPr>
        <w:spacing w:after="0" w:line="240" w:lineRule="auto"/>
        <w:jc w:val="both"/>
      </w:pPr>
      <w:r>
        <w:t>(</w:t>
      </w:r>
      <w:hyperlink r:id="rId218" w:anchor="nota2926" w:history="1">
        <w:r>
          <w:rPr>
            <w:rStyle w:val="Hyperlink"/>
          </w:rPr>
          <w:t>2926</w:t>
        </w:r>
      </w:hyperlink>
      <w:r>
        <w:t>)</w:t>
      </w:r>
      <w:r>
        <w:tab/>
      </w:r>
      <w:bookmarkStart w:id="158" w:name="parte1art11C_p4"/>
      <w:r w:rsidRPr="00F112A7">
        <w:t>§ 4º</w:t>
      </w:r>
      <w:bookmarkEnd w:id="158"/>
      <w:r w:rsidRPr="00F112A7">
        <w:t xml:space="preserve"> </w:t>
      </w:r>
    </w:p>
    <w:p w14:paraId="15712F5E" w14:textId="77777777" w:rsidR="00E457B5" w:rsidRDefault="00E457B5" w:rsidP="00E457B5">
      <w:pPr>
        <w:spacing w:after="0" w:line="240" w:lineRule="auto"/>
        <w:jc w:val="both"/>
      </w:pPr>
    </w:p>
    <w:p w14:paraId="3232DCA0" w14:textId="77777777" w:rsidR="00E457B5" w:rsidRPr="00F112A7" w:rsidRDefault="00E457B5" w:rsidP="00E457B5">
      <w:pPr>
        <w:spacing w:after="0" w:line="240" w:lineRule="auto"/>
        <w:jc w:val="both"/>
      </w:pPr>
      <w:r>
        <w:t>(</w:t>
      </w:r>
      <w:hyperlink r:id="rId219" w:anchor="nota2547" w:history="1">
        <w:r>
          <w:rPr>
            <w:rStyle w:val="Hyperlink"/>
          </w:rPr>
          <w:t>2547</w:t>
        </w:r>
      </w:hyperlink>
      <w:r>
        <w:t>)</w:t>
      </w:r>
      <w:r>
        <w:tab/>
      </w:r>
      <w:bookmarkStart w:id="159" w:name="parte1art11D"/>
      <w:r w:rsidRPr="00FE00C7">
        <w:rPr>
          <w:b/>
        </w:rPr>
        <w:t>Art. 11-D.</w:t>
      </w:r>
      <w:bookmarkEnd w:id="159"/>
      <w:r w:rsidRPr="00F112A7">
        <w:t xml:space="preserve"> </w:t>
      </w:r>
      <w:r>
        <w:t xml:space="preserve"> </w:t>
      </w:r>
      <w:r w:rsidRPr="00F112A7">
        <w:t>O credenciamento concedido poderá ser revogado pela autoridade competente:</w:t>
      </w:r>
    </w:p>
    <w:p w14:paraId="6446B7CC" w14:textId="77777777" w:rsidR="00E457B5" w:rsidRPr="00F112A7" w:rsidRDefault="00E457B5" w:rsidP="00E457B5">
      <w:pPr>
        <w:spacing w:after="0" w:line="240" w:lineRule="auto"/>
        <w:jc w:val="both"/>
      </w:pPr>
      <w:r>
        <w:t>(</w:t>
      </w:r>
      <w:hyperlink r:id="rId220" w:anchor="nota2547" w:history="1">
        <w:r>
          <w:rPr>
            <w:rStyle w:val="Hyperlink"/>
          </w:rPr>
          <w:t>2547</w:t>
        </w:r>
      </w:hyperlink>
      <w:r>
        <w:t>)</w:t>
      </w:r>
      <w:r>
        <w:tab/>
      </w:r>
      <w:bookmarkStart w:id="160" w:name="parte1art11D_i"/>
      <w:r w:rsidRPr="00F112A7">
        <w:t>I</w:t>
      </w:r>
      <w:bookmarkEnd w:id="160"/>
      <w:r w:rsidRPr="00F112A7">
        <w:t xml:space="preserve"> - quando o industrial fabricante deixar de preencher os requisitos estabelecidos para o credenciamento;</w:t>
      </w:r>
    </w:p>
    <w:p w14:paraId="0805E681" w14:textId="77777777" w:rsidR="00E02A65" w:rsidRPr="00F112A7" w:rsidRDefault="00E02A65" w:rsidP="00E02A65">
      <w:pPr>
        <w:spacing w:after="0" w:line="240" w:lineRule="auto"/>
        <w:jc w:val="both"/>
      </w:pPr>
      <w:r>
        <w:t>(</w:t>
      </w:r>
      <w:hyperlink r:id="rId221" w:anchor="nota2926" w:history="1">
        <w:r>
          <w:rPr>
            <w:rStyle w:val="Hyperlink"/>
          </w:rPr>
          <w:t>2926</w:t>
        </w:r>
      </w:hyperlink>
      <w:r>
        <w:t>)</w:t>
      </w:r>
      <w:r>
        <w:tab/>
      </w:r>
      <w:bookmarkStart w:id="161" w:name="parte1art11D_ii"/>
      <w:r w:rsidRPr="00F112A7">
        <w:t>II</w:t>
      </w:r>
      <w:bookmarkEnd w:id="161"/>
      <w:r w:rsidRPr="00F112A7">
        <w:t xml:space="preserve"> - </w:t>
      </w:r>
    </w:p>
    <w:p w14:paraId="65688AB9" w14:textId="77777777" w:rsidR="00E457B5" w:rsidRPr="00F112A7" w:rsidRDefault="00E457B5" w:rsidP="00E457B5">
      <w:pPr>
        <w:spacing w:after="0" w:line="240" w:lineRule="auto"/>
        <w:jc w:val="both"/>
      </w:pPr>
      <w:r>
        <w:t>(</w:t>
      </w:r>
      <w:hyperlink r:id="rId222" w:anchor="nota2547" w:history="1">
        <w:r>
          <w:rPr>
            <w:rStyle w:val="Hyperlink"/>
          </w:rPr>
          <w:t>2547</w:t>
        </w:r>
      </w:hyperlink>
      <w:r>
        <w:t>)</w:t>
      </w:r>
      <w:r>
        <w:tab/>
      </w:r>
      <w:bookmarkStart w:id="162" w:name="parte1art11D_iii"/>
      <w:r w:rsidRPr="00F112A7">
        <w:t>III</w:t>
      </w:r>
      <w:bookmarkEnd w:id="162"/>
      <w:r w:rsidRPr="00F112A7">
        <w:t xml:space="preserve"> - ocorrer descumprimento de obrigação tributária por parte do industrial fabricante credenciado;</w:t>
      </w:r>
    </w:p>
    <w:p w14:paraId="769ECD52" w14:textId="77777777" w:rsidR="00E457B5" w:rsidRPr="00F112A7" w:rsidRDefault="00E457B5" w:rsidP="00E457B5">
      <w:pPr>
        <w:spacing w:after="0" w:line="240" w:lineRule="auto"/>
        <w:jc w:val="both"/>
      </w:pPr>
      <w:r>
        <w:t>(</w:t>
      </w:r>
      <w:hyperlink r:id="rId223" w:anchor="nota2547" w:history="1">
        <w:r>
          <w:rPr>
            <w:rStyle w:val="Hyperlink"/>
          </w:rPr>
          <w:t>2547</w:t>
        </w:r>
      </w:hyperlink>
      <w:r>
        <w:t>)</w:t>
      </w:r>
      <w:r>
        <w:tab/>
      </w:r>
      <w:bookmarkStart w:id="163" w:name="parte1art11D_iv"/>
      <w:r w:rsidRPr="00F112A7">
        <w:t>IV</w:t>
      </w:r>
      <w:bookmarkEnd w:id="163"/>
      <w:r w:rsidRPr="00F112A7">
        <w:t xml:space="preserve"> - se mostrar prejudicial ou inconveniente aos interesses da Fazenda Pública Estadual.</w:t>
      </w:r>
    </w:p>
    <w:p w14:paraId="4537B521" w14:textId="77777777" w:rsidR="00E457B5" w:rsidRPr="00F112A7" w:rsidRDefault="00E457B5" w:rsidP="00E457B5">
      <w:pPr>
        <w:spacing w:after="0" w:line="240" w:lineRule="auto"/>
        <w:ind w:firstLine="709"/>
        <w:jc w:val="both"/>
      </w:pPr>
    </w:p>
    <w:p w14:paraId="052C9406" w14:textId="77777777" w:rsidR="00E457B5" w:rsidRPr="00F112A7" w:rsidRDefault="00E457B5" w:rsidP="00E457B5">
      <w:pPr>
        <w:spacing w:after="0" w:line="240" w:lineRule="auto"/>
        <w:jc w:val="center"/>
        <w:rPr>
          <w:b/>
        </w:rPr>
      </w:pPr>
      <w:r>
        <w:t>(</w:t>
      </w:r>
      <w:hyperlink r:id="rId224" w:anchor="nota2547" w:history="1">
        <w:r>
          <w:rPr>
            <w:rStyle w:val="Hyperlink"/>
          </w:rPr>
          <w:t>2547</w:t>
        </w:r>
      </w:hyperlink>
      <w:r>
        <w:t>)</w:t>
      </w:r>
      <w:r>
        <w:tab/>
      </w:r>
      <w:bookmarkStart w:id="164" w:name="parte1cap_v_sec_iii"/>
      <w:r w:rsidRPr="00F112A7">
        <w:rPr>
          <w:b/>
        </w:rPr>
        <w:t>Seção III</w:t>
      </w:r>
      <w:bookmarkEnd w:id="164"/>
      <w:r w:rsidRPr="00F112A7">
        <w:rPr>
          <w:b/>
        </w:rPr>
        <w:br/>
      </w:r>
      <w:r>
        <w:t>(</w:t>
      </w:r>
      <w:hyperlink r:id="rId225" w:anchor="nota2547" w:history="1">
        <w:r>
          <w:rPr>
            <w:rStyle w:val="Hyperlink"/>
          </w:rPr>
          <w:t>2547</w:t>
        </w:r>
      </w:hyperlink>
      <w:r>
        <w:t>)</w:t>
      </w:r>
      <w:r>
        <w:tab/>
      </w:r>
      <w:r w:rsidRPr="00F112A7">
        <w:rPr>
          <w:b/>
        </w:rPr>
        <w:t>Do diferimento</w:t>
      </w:r>
    </w:p>
    <w:p w14:paraId="1A376646" w14:textId="77777777" w:rsidR="00E457B5" w:rsidRDefault="00E457B5" w:rsidP="00E457B5">
      <w:pPr>
        <w:spacing w:after="0" w:line="240" w:lineRule="auto"/>
        <w:jc w:val="both"/>
      </w:pPr>
    </w:p>
    <w:p w14:paraId="40AA9277" w14:textId="77777777" w:rsidR="00741369" w:rsidRDefault="00741369" w:rsidP="00741369">
      <w:pPr>
        <w:spacing w:after="0" w:line="240" w:lineRule="auto"/>
        <w:jc w:val="both"/>
      </w:pPr>
      <w:r>
        <w:t>(</w:t>
      </w:r>
      <w:hyperlink r:id="rId226" w:anchor="nota4634" w:history="1">
        <w:r>
          <w:rPr>
            <w:rStyle w:val="Hyperlink"/>
          </w:rPr>
          <w:t>4634</w:t>
        </w:r>
      </w:hyperlink>
      <w:r>
        <w:t>)</w:t>
      </w:r>
      <w:r>
        <w:tab/>
      </w:r>
      <w:bookmarkStart w:id="165" w:name="parte1art12"/>
      <w:r w:rsidRPr="00FE00C7">
        <w:rPr>
          <w:b/>
        </w:rPr>
        <w:t>Art. 12</w:t>
      </w:r>
      <w:bookmarkEnd w:id="165"/>
      <w:r w:rsidRPr="00F112A7">
        <w:t xml:space="preserve"> </w:t>
      </w:r>
      <w:r w:rsidRPr="0021236F">
        <w:t>– Até o dia 31 de dezembro de 2032, fica diferido o lançamento do ICMS na saída</w:t>
      </w:r>
      <w:r>
        <w:t xml:space="preserve"> </w:t>
      </w:r>
      <w:r w:rsidRPr="0021236F">
        <w:t>de matéria-prima, de produto intermediário e de insumo de produção própria do estabelecimento industrial</w:t>
      </w:r>
      <w:r>
        <w:t xml:space="preserve"> </w:t>
      </w:r>
      <w:r w:rsidRPr="0021236F">
        <w:t>fabricante deste Estado, para estabelecimento industrial habilitado a um ou mais dos regimes aduaneiros a</w:t>
      </w:r>
      <w:r>
        <w:t xml:space="preserve"> </w:t>
      </w:r>
      <w:r w:rsidRPr="0021236F">
        <w:t>que se refere o inciso V do § 1º do art. 9º, credenciado nos termos da Seção II deste capítulo, fabricante de</w:t>
      </w:r>
      <w:r>
        <w:t xml:space="preserve"> </w:t>
      </w:r>
      <w:r w:rsidRPr="0021236F">
        <w:t>equipamentos, máquinas, acessórios, aparelhos, peças, partes e componentes para emprego</w:t>
      </w:r>
      <w:r w:rsidRPr="00430834">
        <w:t>:</w:t>
      </w:r>
    </w:p>
    <w:p w14:paraId="7D6BAF34" w14:textId="77777777" w:rsidR="00E457B5" w:rsidRPr="00F112A7" w:rsidRDefault="00E457B5" w:rsidP="00E457B5">
      <w:pPr>
        <w:spacing w:after="0" w:line="240" w:lineRule="auto"/>
        <w:jc w:val="both"/>
      </w:pPr>
      <w:r>
        <w:t>(</w:t>
      </w:r>
      <w:hyperlink r:id="rId227" w:anchor="nota2547" w:history="1">
        <w:r>
          <w:rPr>
            <w:rStyle w:val="Hyperlink"/>
          </w:rPr>
          <w:t>2547</w:t>
        </w:r>
      </w:hyperlink>
      <w:r>
        <w:t>)</w:t>
      </w:r>
      <w:r>
        <w:tab/>
      </w:r>
      <w:bookmarkStart w:id="166" w:name="parte1art12_i"/>
      <w:r w:rsidRPr="00F112A7">
        <w:t>I</w:t>
      </w:r>
      <w:bookmarkEnd w:id="166"/>
      <w:r w:rsidRPr="00F112A7">
        <w:t xml:space="preserve"> - na fabricação, montagem, reparo, conserto, reconstrução, modernização, transformação e conservação de embarcações;</w:t>
      </w:r>
    </w:p>
    <w:p w14:paraId="272D5734" w14:textId="77777777" w:rsidR="00E457B5" w:rsidRPr="00F112A7" w:rsidRDefault="00E457B5" w:rsidP="00E457B5">
      <w:pPr>
        <w:spacing w:after="0" w:line="240" w:lineRule="auto"/>
        <w:jc w:val="both"/>
      </w:pPr>
      <w:r>
        <w:t>(</w:t>
      </w:r>
      <w:hyperlink r:id="rId228" w:anchor="nota2547" w:history="1">
        <w:r>
          <w:rPr>
            <w:rStyle w:val="Hyperlink"/>
          </w:rPr>
          <w:t>2547</w:t>
        </w:r>
      </w:hyperlink>
      <w:r>
        <w:t>)</w:t>
      </w:r>
      <w:r>
        <w:tab/>
      </w:r>
      <w:bookmarkStart w:id="167" w:name="parte1art12_ii"/>
      <w:r w:rsidRPr="00F112A7">
        <w:t>II</w:t>
      </w:r>
      <w:bookmarkEnd w:id="167"/>
      <w:r w:rsidRPr="00F112A7">
        <w:t xml:space="preserve"> - na pesquisa, exploração e produção de petróleo e de gás natural;</w:t>
      </w:r>
    </w:p>
    <w:p w14:paraId="11771C5E" w14:textId="77777777" w:rsidR="00E457B5" w:rsidRPr="00F112A7" w:rsidRDefault="00E457B5" w:rsidP="00E457B5">
      <w:pPr>
        <w:spacing w:after="0" w:line="240" w:lineRule="auto"/>
        <w:jc w:val="both"/>
      </w:pPr>
      <w:r>
        <w:t>(</w:t>
      </w:r>
      <w:hyperlink r:id="rId229" w:anchor="nota2547" w:history="1">
        <w:r>
          <w:rPr>
            <w:rStyle w:val="Hyperlink"/>
          </w:rPr>
          <w:t>2547</w:t>
        </w:r>
      </w:hyperlink>
      <w:r>
        <w:t>)</w:t>
      </w:r>
      <w:r>
        <w:tab/>
      </w:r>
      <w:bookmarkStart w:id="168" w:name="parte1art12_iii"/>
      <w:r w:rsidRPr="00F112A7">
        <w:t>III</w:t>
      </w:r>
      <w:bookmarkEnd w:id="168"/>
      <w:r w:rsidRPr="00F112A7">
        <w:t xml:space="preserve"> - na construção e montagem, desde que processados, industrializados ou montados em unidades industriais, de:</w:t>
      </w:r>
    </w:p>
    <w:p w14:paraId="2187F7A6" w14:textId="77777777" w:rsidR="00E457B5" w:rsidRPr="00F112A7" w:rsidRDefault="00E457B5" w:rsidP="00E457B5">
      <w:pPr>
        <w:spacing w:after="0" w:line="240" w:lineRule="auto"/>
        <w:jc w:val="both"/>
      </w:pPr>
      <w:r>
        <w:t>(</w:t>
      </w:r>
      <w:hyperlink r:id="rId230" w:anchor="nota2547" w:history="1">
        <w:r>
          <w:rPr>
            <w:rStyle w:val="Hyperlink"/>
          </w:rPr>
          <w:t>2547</w:t>
        </w:r>
      </w:hyperlink>
      <w:r>
        <w:t>)</w:t>
      </w:r>
      <w:r>
        <w:tab/>
      </w:r>
      <w:bookmarkStart w:id="169" w:name="parte1art12_iii_a"/>
      <w:r w:rsidRPr="00F112A7">
        <w:t>a</w:t>
      </w:r>
      <w:bookmarkEnd w:id="169"/>
      <w:r w:rsidRPr="00F112A7">
        <w:t>) sistemas flutuantes;</w:t>
      </w:r>
    </w:p>
    <w:p w14:paraId="7834694D" w14:textId="77777777" w:rsidR="00E457B5" w:rsidRPr="00F112A7" w:rsidRDefault="00E457B5" w:rsidP="00E457B5">
      <w:pPr>
        <w:spacing w:after="0" w:line="240" w:lineRule="auto"/>
        <w:jc w:val="both"/>
      </w:pPr>
      <w:r>
        <w:t>(</w:t>
      </w:r>
      <w:hyperlink r:id="rId231" w:anchor="nota2547" w:history="1">
        <w:r>
          <w:rPr>
            <w:rStyle w:val="Hyperlink"/>
          </w:rPr>
          <w:t>2547</w:t>
        </w:r>
      </w:hyperlink>
      <w:r>
        <w:t>)</w:t>
      </w:r>
      <w:r>
        <w:tab/>
      </w:r>
      <w:bookmarkStart w:id="170" w:name="parte1art12_iii_b"/>
      <w:r w:rsidRPr="00F112A7">
        <w:t>b</w:t>
      </w:r>
      <w:bookmarkEnd w:id="170"/>
      <w:r w:rsidRPr="00F112A7">
        <w:t>) sistemas de produção ou de perfuração submersíveis ou semissubmersíveis;</w:t>
      </w:r>
    </w:p>
    <w:p w14:paraId="0DB8B28D" w14:textId="77777777" w:rsidR="00E457B5" w:rsidRPr="00F112A7" w:rsidRDefault="00E457B5" w:rsidP="00E457B5">
      <w:pPr>
        <w:spacing w:after="0" w:line="240" w:lineRule="auto"/>
        <w:jc w:val="both"/>
      </w:pPr>
      <w:r>
        <w:t>(</w:t>
      </w:r>
      <w:hyperlink r:id="rId232" w:anchor="nota2547" w:history="1">
        <w:r>
          <w:rPr>
            <w:rStyle w:val="Hyperlink"/>
          </w:rPr>
          <w:t>2547</w:t>
        </w:r>
      </w:hyperlink>
      <w:r>
        <w:t>)</w:t>
      </w:r>
      <w:r>
        <w:tab/>
      </w:r>
      <w:bookmarkStart w:id="171" w:name="parte1art12_iii_c"/>
      <w:r w:rsidRPr="00F112A7">
        <w:t>c</w:t>
      </w:r>
      <w:bookmarkEnd w:id="171"/>
      <w:r w:rsidRPr="00F112A7">
        <w:t>) plataformas para produção ou perfuração;</w:t>
      </w:r>
    </w:p>
    <w:p w14:paraId="01A67D34" w14:textId="77777777" w:rsidR="00E457B5" w:rsidRPr="00F112A7" w:rsidRDefault="00E457B5" w:rsidP="00E457B5">
      <w:pPr>
        <w:spacing w:after="0" w:line="240" w:lineRule="auto"/>
        <w:jc w:val="both"/>
      </w:pPr>
      <w:r>
        <w:t>(</w:t>
      </w:r>
      <w:hyperlink r:id="rId233" w:anchor="nota2547" w:history="1">
        <w:r>
          <w:rPr>
            <w:rStyle w:val="Hyperlink"/>
          </w:rPr>
          <w:t>2547</w:t>
        </w:r>
      </w:hyperlink>
      <w:r>
        <w:t>)</w:t>
      </w:r>
      <w:r>
        <w:tab/>
      </w:r>
      <w:bookmarkStart w:id="172" w:name="parte1art12_iii_d"/>
      <w:r w:rsidRPr="00F112A7">
        <w:t>d</w:t>
      </w:r>
      <w:bookmarkEnd w:id="172"/>
      <w:r w:rsidRPr="00F112A7">
        <w:t>) unidades modulares.</w:t>
      </w:r>
    </w:p>
    <w:p w14:paraId="00FC54A9" w14:textId="77777777" w:rsidR="00961F85" w:rsidRPr="00F112A7" w:rsidRDefault="00961F85" w:rsidP="00961F85">
      <w:pPr>
        <w:spacing w:after="0" w:line="240" w:lineRule="auto"/>
        <w:jc w:val="both"/>
      </w:pPr>
      <w:r>
        <w:t>(</w:t>
      </w:r>
      <w:hyperlink r:id="rId234" w:anchor="nota3408" w:history="1">
        <w:r>
          <w:rPr>
            <w:rStyle w:val="Hyperlink"/>
          </w:rPr>
          <w:t>3408</w:t>
        </w:r>
      </w:hyperlink>
      <w:r>
        <w:t>)</w:t>
      </w:r>
      <w:r>
        <w:tab/>
      </w:r>
      <w:bookmarkStart w:id="173" w:name="parte1art12_pu"/>
      <w:r w:rsidRPr="00F112A7">
        <w:t>Parágrafo único</w:t>
      </w:r>
      <w:bookmarkEnd w:id="173"/>
      <w:r w:rsidRPr="00F112A7">
        <w:t xml:space="preserve">. </w:t>
      </w:r>
      <w:r w:rsidRPr="00B7400F">
        <w:t>O diferimento de que trata o caput, aplica-se também</w:t>
      </w:r>
      <w:r>
        <w:t>:</w:t>
      </w:r>
    </w:p>
    <w:p w14:paraId="6B487C7B" w14:textId="77777777" w:rsidR="00961F85" w:rsidRPr="00B7400F" w:rsidRDefault="00961F85" w:rsidP="00961F85">
      <w:pPr>
        <w:spacing w:after="0" w:line="240" w:lineRule="auto"/>
        <w:jc w:val="both"/>
      </w:pPr>
      <w:r>
        <w:t>(</w:t>
      </w:r>
      <w:hyperlink r:id="rId235" w:anchor="nota3409" w:history="1">
        <w:r>
          <w:rPr>
            <w:rStyle w:val="Hyperlink"/>
          </w:rPr>
          <w:t>3409</w:t>
        </w:r>
      </w:hyperlink>
      <w:r>
        <w:t>)</w:t>
      </w:r>
      <w:r>
        <w:tab/>
      </w:r>
      <w:bookmarkStart w:id="174" w:name="parte1art12_pu_i"/>
      <w:r w:rsidRPr="00B7400F">
        <w:t>I</w:t>
      </w:r>
      <w:bookmarkEnd w:id="174"/>
      <w:r w:rsidRPr="00B7400F">
        <w:t xml:space="preserve"> </w:t>
      </w:r>
      <w:r>
        <w:t>-</w:t>
      </w:r>
      <w:r w:rsidRPr="00B7400F">
        <w:t xml:space="preserve"> às operações em que as mercadorias forem destinadas a estabelecimento situado neste Estado que promover a venda para pessoa jurídica sediada em outro país, sem saída física da mercadoria do território nacional;</w:t>
      </w:r>
    </w:p>
    <w:p w14:paraId="56DC7784" w14:textId="77777777" w:rsidR="00961F85" w:rsidRDefault="00961F85" w:rsidP="00961F85">
      <w:pPr>
        <w:spacing w:after="0" w:line="240" w:lineRule="auto"/>
        <w:jc w:val="both"/>
      </w:pPr>
      <w:r>
        <w:t>(</w:t>
      </w:r>
      <w:hyperlink r:id="rId236" w:anchor="nota3409" w:history="1">
        <w:r>
          <w:rPr>
            <w:rStyle w:val="Hyperlink"/>
          </w:rPr>
          <w:t>3409</w:t>
        </w:r>
      </w:hyperlink>
      <w:r>
        <w:t>)</w:t>
      </w:r>
      <w:r>
        <w:tab/>
      </w:r>
      <w:bookmarkStart w:id="175" w:name="parte1art12_pu_ii"/>
      <w:r w:rsidRPr="00B7400F">
        <w:t>II</w:t>
      </w:r>
      <w:bookmarkEnd w:id="175"/>
      <w:r w:rsidRPr="00B7400F">
        <w:t xml:space="preserve"> </w:t>
      </w:r>
      <w:r>
        <w:t>-</w:t>
      </w:r>
      <w:r w:rsidRPr="00B7400F">
        <w:t xml:space="preserve"> aos produtos relacionados na Parte 6 deste anexo e de bens e mercadorias classificados nos códigos da Nomenclatura Comum do Mercosul/Sistema Harmonizado </w:t>
      </w:r>
      <w:r>
        <w:t>-</w:t>
      </w:r>
      <w:r w:rsidRPr="00B7400F">
        <w:t xml:space="preserve"> NCM/SH </w:t>
      </w:r>
      <w:r>
        <w:t>-</w:t>
      </w:r>
      <w:r w:rsidRPr="00B7400F">
        <w:t xml:space="preserve"> previstos em relação de bens permanentes e temporários publicada pela Secretaria da Receita Federal do Brasil, no âmbito do Regime Aduaneiro Especial de Exportação e de Importação de Bens Destinados às Atividades de Pesquisa e de Lavra das Jazidas de Petróleo e de Gás Natural </w:t>
      </w:r>
      <w:r>
        <w:t>-</w:t>
      </w:r>
      <w:r w:rsidRPr="00B7400F">
        <w:t xml:space="preserve"> REPETRO-SPED </w:t>
      </w:r>
      <w:r>
        <w:t>-</w:t>
      </w:r>
      <w:r w:rsidRPr="00B7400F">
        <w:t>, na saída promovida por estabelecimento industrial fabricante com destino a industrial fabricante de que trata o caput do art. 13 desta parte.</w:t>
      </w:r>
    </w:p>
    <w:p w14:paraId="62E1D97E" w14:textId="77777777" w:rsidR="008E5392" w:rsidRPr="00F112A7" w:rsidRDefault="008E5392" w:rsidP="00E457B5">
      <w:pPr>
        <w:spacing w:after="0" w:line="240" w:lineRule="auto"/>
        <w:ind w:firstLine="709"/>
        <w:jc w:val="both"/>
      </w:pPr>
    </w:p>
    <w:p w14:paraId="0D61AF1D" w14:textId="77777777" w:rsidR="00E457B5" w:rsidRPr="00F112A7" w:rsidRDefault="00E457B5" w:rsidP="00E457B5">
      <w:pPr>
        <w:spacing w:after="0" w:line="240" w:lineRule="auto"/>
        <w:jc w:val="center"/>
        <w:rPr>
          <w:b/>
        </w:rPr>
      </w:pPr>
      <w:r>
        <w:t>(</w:t>
      </w:r>
      <w:hyperlink r:id="rId237" w:anchor="nota2547" w:history="1">
        <w:r>
          <w:rPr>
            <w:rStyle w:val="Hyperlink"/>
          </w:rPr>
          <w:t>2547</w:t>
        </w:r>
      </w:hyperlink>
      <w:r>
        <w:t>)</w:t>
      </w:r>
      <w:r>
        <w:tab/>
      </w:r>
      <w:bookmarkStart w:id="176" w:name="parte1cap_v_sec_iv"/>
      <w:r w:rsidRPr="00F112A7">
        <w:rPr>
          <w:b/>
        </w:rPr>
        <w:t>Seção IV</w:t>
      </w:r>
      <w:bookmarkEnd w:id="176"/>
      <w:r w:rsidRPr="00F112A7">
        <w:rPr>
          <w:b/>
        </w:rPr>
        <w:br/>
      </w:r>
      <w:r>
        <w:t>(</w:t>
      </w:r>
      <w:hyperlink r:id="rId238" w:anchor="nota2547" w:history="1">
        <w:r>
          <w:rPr>
            <w:rStyle w:val="Hyperlink"/>
          </w:rPr>
          <w:t>2547</w:t>
        </w:r>
      </w:hyperlink>
      <w:r>
        <w:t>)</w:t>
      </w:r>
      <w:r>
        <w:tab/>
      </w:r>
      <w:r w:rsidRPr="00F112A7">
        <w:rPr>
          <w:b/>
        </w:rPr>
        <w:t>Da isenção</w:t>
      </w:r>
    </w:p>
    <w:p w14:paraId="77879411" w14:textId="77777777" w:rsidR="00E457B5" w:rsidRDefault="00E457B5" w:rsidP="00E457B5">
      <w:pPr>
        <w:spacing w:after="0" w:line="240" w:lineRule="auto"/>
        <w:jc w:val="both"/>
      </w:pPr>
    </w:p>
    <w:p w14:paraId="76C9DDA1" w14:textId="77777777" w:rsidR="00741369" w:rsidRDefault="00741369" w:rsidP="00741369">
      <w:pPr>
        <w:spacing w:after="0" w:line="240" w:lineRule="auto"/>
        <w:jc w:val="both"/>
      </w:pPr>
      <w:r>
        <w:t>(</w:t>
      </w:r>
      <w:hyperlink r:id="rId239" w:anchor="nota4635" w:history="1">
        <w:r>
          <w:rPr>
            <w:rStyle w:val="Hyperlink"/>
          </w:rPr>
          <w:t>4635</w:t>
        </w:r>
      </w:hyperlink>
      <w:r>
        <w:t>)</w:t>
      </w:r>
      <w:r>
        <w:tab/>
      </w:r>
      <w:bookmarkStart w:id="177" w:name="parte1art13"/>
      <w:r w:rsidRPr="00E33851">
        <w:rPr>
          <w:b/>
        </w:rPr>
        <w:t>Art. 13</w:t>
      </w:r>
      <w:bookmarkEnd w:id="177"/>
      <w:r w:rsidRPr="0021236F">
        <w:t xml:space="preserve"> – Até o dia 31 de dezembro de 2032, fica isenta do ICMS, a saída interestadual promovida</w:t>
      </w:r>
      <w:r>
        <w:t xml:space="preserve"> </w:t>
      </w:r>
      <w:r w:rsidRPr="0021236F">
        <w:t>pelo industrial fabricante deste Estado habilitado a um ou mais dos regimes aduaneiros a que se refere o inciso</w:t>
      </w:r>
      <w:r>
        <w:t xml:space="preserve"> </w:t>
      </w:r>
      <w:r w:rsidRPr="0021236F">
        <w:t>V do § 1º do art. 9º, de equipamentos, máquinas, acessórios, aparelhos, peças, partes e componentes para</w:t>
      </w:r>
      <w:r>
        <w:t xml:space="preserve"> </w:t>
      </w:r>
      <w:r w:rsidRPr="0021236F">
        <w:t>emprego</w:t>
      </w:r>
      <w:r w:rsidRPr="00430834">
        <w:t>:</w:t>
      </w:r>
    </w:p>
    <w:p w14:paraId="1DCA3932" w14:textId="77777777" w:rsidR="00E457B5" w:rsidRPr="00F112A7" w:rsidRDefault="00E457B5" w:rsidP="00E457B5">
      <w:pPr>
        <w:spacing w:after="0" w:line="240" w:lineRule="auto"/>
        <w:jc w:val="both"/>
      </w:pPr>
      <w:r>
        <w:t>(</w:t>
      </w:r>
      <w:hyperlink r:id="rId240" w:anchor="nota2548" w:history="1">
        <w:r>
          <w:rPr>
            <w:rStyle w:val="Hyperlink"/>
          </w:rPr>
          <w:t>2548</w:t>
        </w:r>
      </w:hyperlink>
      <w:r>
        <w:t>)</w:t>
      </w:r>
      <w:r>
        <w:tab/>
      </w:r>
      <w:bookmarkStart w:id="178" w:name="parte1art13_i"/>
      <w:r w:rsidRPr="00F112A7">
        <w:t>I</w:t>
      </w:r>
      <w:bookmarkEnd w:id="178"/>
      <w:r w:rsidRPr="00F112A7">
        <w:t xml:space="preserve"> - na fabricação, montagem, reparo, conserto, reconstrução, modernização, transformação e conservação de embarcações;</w:t>
      </w:r>
    </w:p>
    <w:p w14:paraId="7200F10D" w14:textId="77777777" w:rsidR="00E457B5" w:rsidRPr="00F112A7" w:rsidRDefault="00E457B5" w:rsidP="00E457B5">
      <w:pPr>
        <w:spacing w:after="0" w:line="240" w:lineRule="auto"/>
        <w:jc w:val="both"/>
      </w:pPr>
      <w:r>
        <w:t>(</w:t>
      </w:r>
      <w:hyperlink r:id="rId241" w:anchor="nota2547" w:history="1">
        <w:r>
          <w:rPr>
            <w:rStyle w:val="Hyperlink"/>
          </w:rPr>
          <w:t>2547</w:t>
        </w:r>
      </w:hyperlink>
      <w:r>
        <w:t>)</w:t>
      </w:r>
      <w:r>
        <w:tab/>
      </w:r>
      <w:bookmarkStart w:id="179" w:name="parte1art13_ii"/>
      <w:r w:rsidRPr="00F112A7">
        <w:t>II</w:t>
      </w:r>
      <w:bookmarkEnd w:id="179"/>
      <w:r w:rsidRPr="00F112A7">
        <w:t xml:space="preserve"> - na pesquisa, exploração e produção de petróleo e de gás natural;</w:t>
      </w:r>
    </w:p>
    <w:p w14:paraId="292C8147" w14:textId="77777777" w:rsidR="00E457B5" w:rsidRPr="00F112A7" w:rsidRDefault="00E457B5" w:rsidP="00E457B5">
      <w:pPr>
        <w:spacing w:after="0" w:line="240" w:lineRule="auto"/>
        <w:jc w:val="both"/>
      </w:pPr>
      <w:r>
        <w:t>(</w:t>
      </w:r>
      <w:hyperlink r:id="rId242" w:anchor="nota2547" w:history="1">
        <w:r>
          <w:rPr>
            <w:rStyle w:val="Hyperlink"/>
          </w:rPr>
          <w:t>2547</w:t>
        </w:r>
      </w:hyperlink>
      <w:r>
        <w:t>)</w:t>
      </w:r>
      <w:r>
        <w:tab/>
      </w:r>
      <w:bookmarkStart w:id="180" w:name="parte1art13_iii"/>
      <w:r w:rsidRPr="00F112A7">
        <w:t>III</w:t>
      </w:r>
      <w:bookmarkEnd w:id="180"/>
      <w:r w:rsidRPr="00F112A7">
        <w:t xml:space="preserve"> - na construção e montagem, desde que processados, industrializados ou montados em unidades industriais, de:</w:t>
      </w:r>
    </w:p>
    <w:p w14:paraId="2B683685" w14:textId="77777777" w:rsidR="00E457B5" w:rsidRPr="00F112A7" w:rsidRDefault="00E457B5" w:rsidP="00E457B5">
      <w:pPr>
        <w:spacing w:after="0" w:line="240" w:lineRule="auto"/>
        <w:jc w:val="both"/>
      </w:pPr>
      <w:r>
        <w:t>(</w:t>
      </w:r>
      <w:hyperlink r:id="rId243" w:anchor="nota2547" w:history="1">
        <w:r>
          <w:rPr>
            <w:rStyle w:val="Hyperlink"/>
          </w:rPr>
          <w:t>2547</w:t>
        </w:r>
      </w:hyperlink>
      <w:r>
        <w:t>)</w:t>
      </w:r>
      <w:r>
        <w:tab/>
      </w:r>
      <w:bookmarkStart w:id="181" w:name="parte1art13_iii_a"/>
      <w:r w:rsidRPr="00F112A7">
        <w:t>a</w:t>
      </w:r>
      <w:bookmarkEnd w:id="181"/>
      <w:r w:rsidRPr="00F112A7">
        <w:t>) sistemas flutuantes;</w:t>
      </w:r>
    </w:p>
    <w:p w14:paraId="580048DB" w14:textId="77777777" w:rsidR="00E457B5" w:rsidRPr="00F112A7" w:rsidRDefault="00E457B5" w:rsidP="00E457B5">
      <w:pPr>
        <w:spacing w:after="0" w:line="240" w:lineRule="auto"/>
        <w:jc w:val="both"/>
      </w:pPr>
      <w:r>
        <w:t>(</w:t>
      </w:r>
      <w:hyperlink r:id="rId244" w:anchor="nota2547" w:history="1">
        <w:r>
          <w:rPr>
            <w:rStyle w:val="Hyperlink"/>
          </w:rPr>
          <w:t>2547</w:t>
        </w:r>
      </w:hyperlink>
      <w:r>
        <w:t>)</w:t>
      </w:r>
      <w:r>
        <w:tab/>
      </w:r>
      <w:bookmarkStart w:id="182" w:name="parte1art13_iii_b"/>
      <w:r w:rsidRPr="00F112A7">
        <w:t>b</w:t>
      </w:r>
      <w:bookmarkEnd w:id="182"/>
      <w:r w:rsidRPr="00F112A7">
        <w:t>) sistemas de produção ou de perfuração submersíveis ou semissubmersíveis;</w:t>
      </w:r>
    </w:p>
    <w:p w14:paraId="6414EB64" w14:textId="77777777" w:rsidR="00C84B75" w:rsidRDefault="00C84B75" w:rsidP="00E457B5">
      <w:pPr>
        <w:spacing w:after="0" w:line="240" w:lineRule="auto"/>
        <w:jc w:val="both"/>
      </w:pPr>
    </w:p>
    <w:p w14:paraId="1DF7F0C6" w14:textId="7439AFA9" w:rsidR="00E457B5" w:rsidRPr="00F112A7" w:rsidRDefault="00E457B5" w:rsidP="00E457B5">
      <w:pPr>
        <w:spacing w:after="0" w:line="240" w:lineRule="auto"/>
        <w:jc w:val="both"/>
      </w:pPr>
      <w:r>
        <w:lastRenderedPageBreak/>
        <w:t>(</w:t>
      </w:r>
      <w:hyperlink r:id="rId245" w:anchor="nota2547" w:history="1">
        <w:r>
          <w:rPr>
            <w:rStyle w:val="Hyperlink"/>
          </w:rPr>
          <w:t>2547</w:t>
        </w:r>
      </w:hyperlink>
      <w:r>
        <w:t>)</w:t>
      </w:r>
      <w:r>
        <w:tab/>
      </w:r>
      <w:bookmarkStart w:id="183" w:name="parte1art13_iii_c"/>
      <w:r w:rsidRPr="00F112A7">
        <w:t>c</w:t>
      </w:r>
      <w:bookmarkEnd w:id="183"/>
      <w:r w:rsidRPr="00F112A7">
        <w:t>) plataformas para produção ou perfuração;</w:t>
      </w:r>
    </w:p>
    <w:p w14:paraId="4BDC8F08" w14:textId="77777777" w:rsidR="00E457B5" w:rsidRPr="00F112A7" w:rsidRDefault="00E457B5" w:rsidP="00E457B5">
      <w:pPr>
        <w:spacing w:after="0" w:line="240" w:lineRule="auto"/>
        <w:jc w:val="both"/>
      </w:pPr>
      <w:r>
        <w:t>(</w:t>
      </w:r>
      <w:hyperlink r:id="rId246" w:anchor="nota2547" w:history="1">
        <w:r>
          <w:rPr>
            <w:rStyle w:val="Hyperlink"/>
          </w:rPr>
          <w:t>2547</w:t>
        </w:r>
      </w:hyperlink>
      <w:r>
        <w:t>)</w:t>
      </w:r>
      <w:r>
        <w:tab/>
      </w:r>
      <w:bookmarkStart w:id="184" w:name="parte1art13_iii_d"/>
      <w:r w:rsidRPr="00F112A7">
        <w:t>d</w:t>
      </w:r>
      <w:bookmarkEnd w:id="184"/>
      <w:r w:rsidRPr="00F112A7">
        <w:t>) unidades modulares.</w:t>
      </w:r>
    </w:p>
    <w:p w14:paraId="6767FB19" w14:textId="77777777" w:rsidR="00E457B5" w:rsidRPr="00F112A7" w:rsidRDefault="00E457B5" w:rsidP="00E457B5">
      <w:pPr>
        <w:spacing w:after="0" w:line="240" w:lineRule="auto"/>
        <w:jc w:val="both"/>
      </w:pPr>
      <w:r>
        <w:t>(</w:t>
      </w:r>
      <w:hyperlink r:id="rId247" w:anchor="nota2549" w:history="1">
        <w:r>
          <w:rPr>
            <w:rStyle w:val="Hyperlink"/>
          </w:rPr>
          <w:t>2549</w:t>
        </w:r>
      </w:hyperlink>
      <w:r>
        <w:t>)</w:t>
      </w:r>
      <w:r>
        <w:tab/>
      </w:r>
      <w:bookmarkStart w:id="185" w:name="parte1art13_p1"/>
      <w:r w:rsidRPr="00F112A7">
        <w:t>§ 1º</w:t>
      </w:r>
      <w:bookmarkEnd w:id="185"/>
      <w:r w:rsidRPr="00F112A7">
        <w:t xml:space="preserve"> A isenção de que trata o </w:t>
      </w:r>
      <w:r w:rsidRPr="00F112A7">
        <w:rPr>
          <w:i/>
          <w:iCs/>
        </w:rPr>
        <w:t>caput</w:t>
      </w:r>
      <w:r w:rsidRPr="00F112A7">
        <w:t>, observado o § 3º, somente se aplica às operações em que as mercadorias forem destinadas a um dos seguintes estabelecimentos situados no país:</w:t>
      </w:r>
    </w:p>
    <w:p w14:paraId="1B18DC14" w14:textId="77777777" w:rsidR="00E457B5" w:rsidRPr="00F112A7" w:rsidRDefault="00E457B5" w:rsidP="00E457B5">
      <w:pPr>
        <w:spacing w:after="0" w:line="240" w:lineRule="auto"/>
        <w:jc w:val="both"/>
      </w:pPr>
      <w:r>
        <w:t>(</w:t>
      </w:r>
      <w:hyperlink r:id="rId248" w:anchor="nota2549" w:history="1">
        <w:r>
          <w:rPr>
            <w:rStyle w:val="Hyperlink"/>
          </w:rPr>
          <w:t>2549</w:t>
        </w:r>
      </w:hyperlink>
      <w:r>
        <w:t>)</w:t>
      </w:r>
      <w:r>
        <w:tab/>
      </w:r>
      <w:bookmarkStart w:id="186" w:name="parte1art13_p1_i"/>
      <w:r w:rsidRPr="00F112A7">
        <w:t>I</w:t>
      </w:r>
      <w:bookmarkEnd w:id="186"/>
      <w:r w:rsidRPr="00F112A7">
        <w:t xml:space="preserve"> - habilitado ao Regime Aduaneiro Especial de Exportação e de Importação de Bens Destinados às Atividades de Pesquisa e de Lavra das Jazidas de Petróleo e de Gás (REPETRO);</w:t>
      </w:r>
    </w:p>
    <w:p w14:paraId="23BFB79F" w14:textId="77777777" w:rsidR="00E457B5" w:rsidRPr="00F112A7" w:rsidRDefault="00E457B5" w:rsidP="00E457B5">
      <w:pPr>
        <w:spacing w:after="0" w:line="240" w:lineRule="auto"/>
        <w:jc w:val="both"/>
      </w:pPr>
      <w:r>
        <w:t>(</w:t>
      </w:r>
      <w:hyperlink r:id="rId249" w:anchor="nota2549" w:history="1">
        <w:r>
          <w:rPr>
            <w:rStyle w:val="Hyperlink"/>
          </w:rPr>
          <w:t>2549</w:t>
        </w:r>
      </w:hyperlink>
      <w:r>
        <w:t>)</w:t>
      </w:r>
      <w:r>
        <w:tab/>
      </w:r>
      <w:bookmarkStart w:id="187" w:name="parte1art13_p1_ii"/>
      <w:r w:rsidRPr="00F112A7">
        <w:t>II</w:t>
      </w:r>
      <w:bookmarkEnd w:id="187"/>
      <w:r w:rsidRPr="00F112A7">
        <w:t xml:space="preserve"> - operador/concessionário contratado por pessoa jurídica sediada no exterior, desde que o operador/concessionário ou a pessoa jurídica sediada no exterior seja habilitada ao REPETRO;</w:t>
      </w:r>
    </w:p>
    <w:p w14:paraId="0CF405C3" w14:textId="77777777" w:rsidR="00E457B5" w:rsidRPr="00F112A7" w:rsidRDefault="00E457B5" w:rsidP="00E457B5">
      <w:pPr>
        <w:spacing w:after="0" w:line="240" w:lineRule="auto"/>
        <w:jc w:val="both"/>
      </w:pPr>
      <w:r>
        <w:t>(</w:t>
      </w:r>
      <w:hyperlink r:id="rId250" w:anchor="nota2549" w:history="1">
        <w:r>
          <w:rPr>
            <w:rStyle w:val="Hyperlink"/>
          </w:rPr>
          <w:t>2549</w:t>
        </w:r>
      </w:hyperlink>
      <w:r>
        <w:t>)</w:t>
      </w:r>
      <w:r>
        <w:tab/>
      </w:r>
      <w:bookmarkStart w:id="188" w:name="parte1art13_p1_iii"/>
      <w:r w:rsidRPr="00F112A7">
        <w:t>III</w:t>
      </w:r>
      <w:bookmarkEnd w:id="188"/>
      <w:r w:rsidRPr="00F112A7">
        <w:t xml:space="preserve"> - de estaleiro naval brasileiro, inclusive os que operem o regime aduaneiro especial de entreposto aduaneiro aplicado à construção ou conversão de bens destinados à pesquisa e lavra de jazidas de petróleo e de gás natural em construção ou conversão no País, contratadas por empresas sediadas no exterior;</w:t>
      </w:r>
    </w:p>
    <w:p w14:paraId="088DC9C2" w14:textId="77777777" w:rsidR="00E457B5" w:rsidRDefault="00E457B5" w:rsidP="00E457B5">
      <w:pPr>
        <w:spacing w:after="0" w:line="240" w:lineRule="auto"/>
        <w:jc w:val="both"/>
      </w:pPr>
      <w:r>
        <w:t>(</w:t>
      </w:r>
      <w:hyperlink r:id="rId251" w:anchor="nota2549" w:history="1">
        <w:r>
          <w:rPr>
            <w:rStyle w:val="Hyperlink"/>
          </w:rPr>
          <w:t>2549</w:t>
        </w:r>
      </w:hyperlink>
      <w:r>
        <w:t>)</w:t>
      </w:r>
      <w:r>
        <w:tab/>
      </w:r>
      <w:bookmarkStart w:id="189" w:name="parte1art13_p1_iv"/>
      <w:r w:rsidRPr="00F112A7">
        <w:t>IV</w:t>
      </w:r>
      <w:bookmarkEnd w:id="189"/>
      <w:r w:rsidRPr="00F112A7">
        <w:t xml:space="preserve"> - que promover a venda para pessoa jurídica sediada no exterior sem saída física da me</w:t>
      </w:r>
      <w:r w:rsidR="004B2DA4">
        <w:t>rcadoria do território nacional;</w:t>
      </w:r>
    </w:p>
    <w:p w14:paraId="4281C8A1" w14:textId="77777777" w:rsidR="00961F85" w:rsidRPr="00B7400F" w:rsidRDefault="00961F85" w:rsidP="00961F85">
      <w:pPr>
        <w:spacing w:after="0" w:line="240" w:lineRule="auto"/>
        <w:jc w:val="both"/>
      </w:pPr>
      <w:r>
        <w:t>(</w:t>
      </w:r>
      <w:hyperlink r:id="rId252" w:anchor="nota3410" w:history="1">
        <w:r>
          <w:rPr>
            <w:rStyle w:val="Hyperlink"/>
          </w:rPr>
          <w:t>3410</w:t>
        </w:r>
      </w:hyperlink>
      <w:r>
        <w:t>)</w:t>
      </w:r>
      <w:r>
        <w:tab/>
      </w:r>
      <w:bookmarkStart w:id="190" w:name="parte1art13_p1_v"/>
      <w:r w:rsidRPr="00B7400F">
        <w:t xml:space="preserve">V </w:t>
      </w:r>
      <w:bookmarkEnd w:id="190"/>
      <w:r>
        <w:t>-</w:t>
      </w:r>
      <w:r w:rsidRPr="00B7400F">
        <w:t xml:space="preserve"> que promover a venda para:</w:t>
      </w:r>
    </w:p>
    <w:p w14:paraId="07FAA853" w14:textId="77777777" w:rsidR="00961F85" w:rsidRPr="00B7400F" w:rsidRDefault="00961F85" w:rsidP="00961F85">
      <w:pPr>
        <w:spacing w:after="0" w:line="240" w:lineRule="auto"/>
        <w:jc w:val="both"/>
      </w:pPr>
      <w:r>
        <w:t>(</w:t>
      </w:r>
      <w:hyperlink r:id="rId253" w:anchor="nota3410" w:history="1">
        <w:r>
          <w:rPr>
            <w:rStyle w:val="Hyperlink"/>
          </w:rPr>
          <w:t>3410</w:t>
        </w:r>
      </w:hyperlink>
      <w:r>
        <w:t>)</w:t>
      </w:r>
      <w:r>
        <w:tab/>
      </w:r>
      <w:bookmarkStart w:id="191" w:name="parte1art13_p1_v_a"/>
      <w:r w:rsidRPr="00B7400F">
        <w:t>a)</w:t>
      </w:r>
      <w:bookmarkEnd w:id="191"/>
      <w:r w:rsidRPr="00B7400F">
        <w:t xml:space="preserve"> detentora de concessão ou autorização nos termos da Lei Federal nº 9.478, de 6 de agosto de 1997;</w:t>
      </w:r>
    </w:p>
    <w:p w14:paraId="361837D8" w14:textId="77777777" w:rsidR="00961F85" w:rsidRPr="00B7400F" w:rsidRDefault="00961F85" w:rsidP="00961F85">
      <w:pPr>
        <w:spacing w:after="0" w:line="240" w:lineRule="auto"/>
        <w:jc w:val="both"/>
      </w:pPr>
      <w:r>
        <w:t>(</w:t>
      </w:r>
      <w:hyperlink r:id="rId254" w:anchor="nota3410" w:history="1">
        <w:r>
          <w:rPr>
            <w:rStyle w:val="Hyperlink"/>
          </w:rPr>
          <w:t>3410</w:t>
        </w:r>
      </w:hyperlink>
      <w:r>
        <w:t>)</w:t>
      </w:r>
      <w:r>
        <w:tab/>
      </w:r>
      <w:bookmarkStart w:id="192" w:name="parte1art13_p1_v_b"/>
      <w:r w:rsidRPr="00B7400F">
        <w:t>b)</w:t>
      </w:r>
      <w:bookmarkEnd w:id="192"/>
      <w:r w:rsidRPr="00B7400F">
        <w:t xml:space="preserve"> detentora de cessão onerosa nos termos da Lei Federal nº 12.276, de 30 de junho de 2010;</w:t>
      </w:r>
    </w:p>
    <w:p w14:paraId="5A231C14" w14:textId="77777777" w:rsidR="00961F85" w:rsidRPr="00B7400F" w:rsidRDefault="00961F85" w:rsidP="00961F85">
      <w:pPr>
        <w:spacing w:after="0" w:line="240" w:lineRule="auto"/>
        <w:jc w:val="both"/>
      </w:pPr>
      <w:r>
        <w:t>(</w:t>
      </w:r>
      <w:hyperlink r:id="rId255" w:anchor="nota3410" w:history="1">
        <w:r>
          <w:rPr>
            <w:rStyle w:val="Hyperlink"/>
          </w:rPr>
          <w:t>3410</w:t>
        </w:r>
      </w:hyperlink>
      <w:r>
        <w:t>)</w:t>
      </w:r>
      <w:r>
        <w:tab/>
      </w:r>
      <w:bookmarkStart w:id="193" w:name="parte1art13_p1_v_c"/>
      <w:r w:rsidRPr="00B7400F">
        <w:t>c)</w:t>
      </w:r>
      <w:bookmarkEnd w:id="193"/>
      <w:r w:rsidRPr="00B7400F">
        <w:t xml:space="preserve"> detentora de contrato em regime de partilha de produção nos termos da Lei Federal nº 12.351, de 22 de dezembro de 2010;</w:t>
      </w:r>
    </w:p>
    <w:p w14:paraId="0FF91777" w14:textId="6812B253" w:rsidR="00961F85" w:rsidRDefault="00961F85" w:rsidP="00961F85">
      <w:pPr>
        <w:spacing w:after="0" w:line="240" w:lineRule="auto"/>
        <w:jc w:val="both"/>
      </w:pPr>
      <w:r>
        <w:t>(</w:t>
      </w:r>
      <w:hyperlink r:id="rId256" w:anchor="nota3410" w:history="1">
        <w:r>
          <w:rPr>
            <w:rStyle w:val="Hyperlink"/>
          </w:rPr>
          <w:t>3410</w:t>
        </w:r>
      </w:hyperlink>
      <w:r>
        <w:t>)</w:t>
      </w:r>
      <w:r>
        <w:tab/>
      </w:r>
      <w:bookmarkStart w:id="194" w:name="parte1art13_p1_v_d"/>
      <w:r w:rsidRPr="00B7400F">
        <w:t>d)</w:t>
      </w:r>
      <w:bookmarkEnd w:id="194"/>
      <w:r w:rsidRPr="00B7400F">
        <w:t xml:space="preserve"> contratada pelas empresas listadas nas alíneas “a” a “c” para a prestação de serviços destinados à execução das atividades objeto da concessão, autorização, cessão onerosa ou partilha</w:t>
      </w:r>
      <w:r w:rsidR="00741369">
        <w:t>;</w:t>
      </w:r>
    </w:p>
    <w:p w14:paraId="08866F79" w14:textId="77777777" w:rsidR="00741369" w:rsidRPr="00B7400F" w:rsidRDefault="00741369" w:rsidP="00741369">
      <w:pPr>
        <w:spacing w:after="0" w:line="240" w:lineRule="auto"/>
        <w:jc w:val="both"/>
      </w:pPr>
      <w:r>
        <w:t>(</w:t>
      </w:r>
      <w:hyperlink r:id="rId257" w:anchor="nota4636" w:history="1">
        <w:r>
          <w:rPr>
            <w:rStyle w:val="Hyperlink"/>
          </w:rPr>
          <w:t>4636</w:t>
        </w:r>
      </w:hyperlink>
      <w:r>
        <w:t>)</w:t>
      </w:r>
      <w:r>
        <w:tab/>
      </w:r>
      <w:bookmarkStart w:id="195" w:name="parte1art13_p1_vi"/>
      <w:r w:rsidRPr="0021236F">
        <w:t>VI</w:t>
      </w:r>
      <w:bookmarkEnd w:id="195"/>
      <w:r w:rsidRPr="0021236F">
        <w:t xml:space="preserve"> – de contribuinte industrial habilitado ao Repetro-Sped ou ao Repetro-Industrialização, para</w:t>
      </w:r>
      <w:r>
        <w:t xml:space="preserve"> </w:t>
      </w:r>
      <w:r w:rsidRPr="0021236F">
        <w:t>utilização na fabricação de equipamentos necessários às atividades de exploração e produção de petróleo e de</w:t>
      </w:r>
      <w:r>
        <w:t xml:space="preserve"> </w:t>
      </w:r>
      <w:r w:rsidRPr="0021236F">
        <w:t>gás natural e de construção de bens, que venham a ser destinados ao contribuinte indicado no inciso I.</w:t>
      </w:r>
    </w:p>
    <w:p w14:paraId="6205EECB" w14:textId="77777777" w:rsidR="00E457B5" w:rsidRPr="00F112A7" w:rsidRDefault="00D50AD7" w:rsidP="00E457B5">
      <w:pPr>
        <w:spacing w:after="0" w:line="240" w:lineRule="auto"/>
        <w:jc w:val="both"/>
      </w:pPr>
      <w:r>
        <w:t>(</w:t>
      </w:r>
      <w:hyperlink r:id="rId258" w:anchor="nota3598" w:history="1">
        <w:r>
          <w:rPr>
            <w:rStyle w:val="Hyperlink"/>
          </w:rPr>
          <w:t>3598</w:t>
        </w:r>
      </w:hyperlink>
      <w:r>
        <w:t>)</w:t>
      </w:r>
      <w:r>
        <w:tab/>
      </w:r>
      <w:bookmarkStart w:id="196" w:name="parte1art13_p2"/>
      <w:r w:rsidRPr="00F112A7">
        <w:t>§ 2º</w:t>
      </w:r>
      <w:bookmarkEnd w:id="196"/>
      <w:r w:rsidRPr="00F112A7">
        <w:t xml:space="preserve"> </w:t>
      </w:r>
      <w:r w:rsidRPr="00430834">
        <w:t>Até o dia 31 de dezembro de 2032, não se exigirá o estorno do crédito do imposto relativo às mercadorias beneficiadas com a isenção prevista neste artigo.</w:t>
      </w:r>
    </w:p>
    <w:p w14:paraId="18A6D54A" w14:textId="77777777" w:rsidR="00E457B5" w:rsidRPr="00F112A7" w:rsidRDefault="00E457B5" w:rsidP="00E457B5">
      <w:pPr>
        <w:spacing w:after="0" w:line="240" w:lineRule="auto"/>
        <w:jc w:val="both"/>
      </w:pPr>
      <w:r>
        <w:t>(</w:t>
      </w:r>
      <w:hyperlink r:id="rId259" w:anchor="nota2549" w:history="1">
        <w:r>
          <w:rPr>
            <w:rStyle w:val="Hyperlink"/>
          </w:rPr>
          <w:t>2549</w:t>
        </w:r>
      </w:hyperlink>
      <w:r>
        <w:t>)</w:t>
      </w:r>
      <w:r>
        <w:tab/>
      </w:r>
      <w:bookmarkStart w:id="197" w:name="parte1art13_p3"/>
      <w:r w:rsidRPr="00F112A7">
        <w:t xml:space="preserve">§ 3º </w:t>
      </w:r>
      <w:bookmarkEnd w:id="197"/>
      <w:r w:rsidRPr="00F112A7">
        <w:t xml:space="preserve">Não descaracteriza a isenção de que trata o </w:t>
      </w:r>
      <w:r w:rsidRPr="00F112A7">
        <w:rPr>
          <w:i/>
          <w:iCs/>
        </w:rPr>
        <w:t>caput</w:t>
      </w:r>
      <w:r w:rsidRPr="00F112A7">
        <w:t>:</w:t>
      </w:r>
    </w:p>
    <w:p w14:paraId="53512ECE" w14:textId="77777777" w:rsidR="00E457B5" w:rsidRPr="00F112A7" w:rsidRDefault="00E457B5" w:rsidP="00E457B5">
      <w:pPr>
        <w:spacing w:after="0" w:line="240" w:lineRule="auto"/>
        <w:jc w:val="both"/>
      </w:pPr>
      <w:r>
        <w:t>(</w:t>
      </w:r>
      <w:hyperlink r:id="rId260" w:anchor="nota2549" w:history="1">
        <w:r>
          <w:rPr>
            <w:rStyle w:val="Hyperlink"/>
          </w:rPr>
          <w:t>2549</w:t>
        </w:r>
      </w:hyperlink>
      <w:r>
        <w:t>)</w:t>
      </w:r>
      <w:r>
        <w:tab/>
      </w:r>
      <w:bookmarkStart w:id="198" w:name="parte1art13_p3_i"/>
      <w:r w:rsidRPr="00F112A7">
        <w:t xml:space="preserve">I </w:t>
      </w:r>
      <w:bookmarkEnd w:id="198"/>
      <w:r w:rsidRPr="00F112A7">
        <w:t>- a operação que remeta mercadoria a um dos destinatários descritos nos incisos I a IV do § 1º, todos situados no país, por conta e ordem de pessoa jurídica sediada no exterior;</w:t>
      </w:r>
    </w:p>
    <w:p w14:paraId="6C7D7424" w14:textId="77777777" w:rsidR="00E457B5" w:rsidRPr="00F112A7" w:rsidRDefault="00E457B5" w:rsidP="00E457B5">
      <w:pPr>
        <w:spacing w:after="0" w:line="240" w:lineRule="auto"/>
        <w:jc w:val="both"/>
      </w:pPr>
      <w:r>
        <w:t>(</w:t>
      </w:r>
      <w:hyperlink r:id="rId261" w:anchor="nota2549" w:history="1">
        <w:r>
          <w:rPr>
            <w:rStyle w:val="Hyperlink"/>
          </w:rPr>
          <w:t>2549</w:t>
        </w:r>
      </w:hyperlink>
      <w:r>
        <w:t>)</w:t>
      </w:r>
      <w:r>
        <w:tab/>
      </w:r>
      <w:bookmarkStart w:id="199" w:name="parte1art13_p3_ii"/>
      <w:r w:rsidRPr="00F112A7">
        <w:t>II</w:t>
      </w:r>
      <w:bookmarkEnd w:id="199"/>
      <w:r w:rsidRPr="00F112A7">
        <w:t xml:space="preserve"> - a operação que remeta mercadoria a depósito em recinto alfandegado em operação interestadual, por conta e ordem de um dos estabelecimentos descritos nos incisos I a IV do § 1º, todos situados no país;</w:t>
      </w:r>
    </w:p>
    <w:p w14:paraId="23DD8B15" w14:textId="77777777" w:rsidR="00E457B5" w:rsidRPr="00F112A7" w:rsidRDefault="00E457B5" w:rsidP="00E457B5">
      <w:pPr>
        <w:spacing w:after="0" w:line="240" w:lineRule="auto"/>
        <w:jc w:val="both"/>
      </w:pPr>
      <w:r>
        <w:t>(</w:t>
      </w:r>
      <w:hyperlink r:id="rId262" w:anchor="nota2549" w:history="1">
        <w:r>
          <w:rPr>
            <w:rStyle w:val="Hyperlink"/>
          </w:rPr>
          <w:t>2549</w:t>
        </w:r>
      </w:hyperlink>
      <w:r>
        <w:t>)</w:t>
      </w:r>
      <w:r>
        <w:tab/>
      </w:r>
      <w:bookmarkStart w:id="200" w:name="parte1art13_p3_iii"/>
      <w:r w:rsidRPr="00F112A7">
        <w:t>III</w:t>
      </w:r>
      <w:bookmarkEnd w:id="200"/>
      <w:r w:rsidRPr="00F112A7">
        <w:t xml:space="preserve"> - a operação que remeta mercadoria a depósito em recinto alfandegado em operação interestadual, por conta e ordem de pessoa jurídica sediada no exterior.</w:t>
      </w:r>
    </w:p>
    <w:p w14:paraId="0E53FEB1" w14:textId="77777777" w:rsidR="00C84B75" w:rsidRDefault="00C84B75" w:rsidP="00C84B75">
      <w:pPr>
        <w:spacing w:after="0" w:line="240" w:lineRule="auto"/>
        <w:jc w:val="both"/>
      </w:pPr>
      <w:r>
        <w:t>(</w:t>
      </w:r>
      <w:hyperlink r:id="rId263" w:anchor="nota4640" w:history="1">
        <w:r>
          <w:rPr>
            <w:rStyle w:val="Hyperlink"/>
          </w:rPr>
          <w:t>4640</w:t>
        </w:r>
      </w:hyperlink>
      <w:r>
        <w:t>)</w:t>
      </w:r>
      <w:r>
        <w:tab/>
      </w:r>
      <w:bookmarkStart w:id="201" w:name="parte1art13_p4"/>
      <w:r w:rsidRPr="00F112A7">
        <w:t>§ 4º</w:t>
      </w:r>
      <w:bookmarkEnd w:id="201"/>
    </w:p>
    <w:p w14:paraId="38744BA7" w14:textId="77777777" w:rsidR="00EA51BA" w:rsidRPr="00A55FC4" w:rsidRDefault="00EA51BA" w:rsidP="00EA51BA">
      <w:pPr>
        <w:spacing w:after="0" w:line="240" w:lineRule="auto"/>
        <w:jc w:val="both"/>
      </w:pPr>
      <w:r>
        <w:t>(</w:t>
      </w:r>
      <w:hyperlink r:id="rId264" w:anchor="nota2697" w:history="1">
        <w:r>
          <w:rPr>
            <w:rStyle w:val="Hyperlink"/>
          </w:rPr>
          <w:t>2697</w:t>
        </w:r>
      </w:hyperlink>
      <w:r>
        <w:t>)</w:t>
      </w:r>
      <w:r>
        <w:tab/>
      </w:r>
      <w:bookmarkStart w:id="202" w:name="parte1art13_p5"/>
      <w:r w:rsidRPr="00A55FC4">
        <w:t xml:space="preserve">§ 5º </w:t>
      </w:r>
      <w:bookmarkEnd w:id="202"/>
      <w:r w:rsidRPr="00A55FC4">
        <w:t>Na hipótese do inciso IV do § 1º, a isenção somente se aplica se o estabelecimento industrial que receber a mercadoria do industrial mineiro e promover a venda para pessoa jurídica sediada no exterior sem saída física da mercadoria do território nacional, cumulativamente:</w:t>
      </w:r>
    </w:p>
    <w:p w14:paraId="608718C3" w14:textId="77777777" w:rsidR="00EA51BA" w:rsidRPr="00A55FC4" w:rsidRDefault="00EA51BA" w:rsidP="00EA51BA">
      <w:pPr>
        <w:spacing w:after="0" w:line="240" w:lineRule="auto"/>
        <w:jc w:val="both"/>
      </w:pPr>
      <w:r>
        <w:t>(</w:t>
      </w:r>
      <w:hyperlink r:id="rId265" w:anchor="nota2697" w:history="1">
        <w:r>
          <w:rPr>
            <w:rStyle w:val="Hyperlink"/>
          </w:rPr>
          <w:t>2697</w:t>
        </w:r>
      </w:hyperlink>
      <w:r>
        <w:t>)</w:t>
      </w:r>
      <w:r>
        <w:tab/>
      </w:r>
      <w:bookmarkStart w:id="203" w:name="parte1art13_p5_a"/>
      <w:r w:rsidRPr="00A55FC4">
        <w:t>a)</w:t>
      </w:r>
      <w:bookmarkEnd w:id="203"/>
      <w:r w:rsidRPr="00A55FC4">
        <w:t xml:space="preserve"> for autorizado pela Secretaria de Comércio Exterior (SECEX) a operar o regime aduaneiro especial de drawback integrado aplicado às mercadorias nacionais fornecidas pelo industrial fabricante deste Estado;</w:t>
      </w:r>
    </w:p>
    <w:p w14:paraId="39CDDB8A" w14:textId="77777777" w:rsidR="00E02A65" w:rsidRPr="00A55FC4" w:rsidRDefault="00E02A65" w:rsidP="00E02A65">
      <w:pPr>
        <w:spacing w:after="0" w:line="240" w:lineRule="auto"/>
        <w:jc w:val="both"/>
      </w:pPr>
      <w:r>
        <w:t>(</w:t>
      </w:r>
      <w:hyperlink r:id="rId266" w:anchor="nota2926" w:history="1">
        <w:r>
          <w:rPr>
            <w:rStyle w:val="Hyperlink"/>
          </w:rPr>
          <w:t>2926</w:t>
        </w:r>
      </w:hyperlink>
      <w:r>
        <w:t>)</w:t>
      </w:r>
      <w:r>
        <w:tab/>
      </w:r>
      <w:bookmarkStart w:id="204" w:name="parte1art13_p5_b"/>
      <w:r w:rsidRPr="00A55FC4">
        <w:t>b)</w:t>
      </w:r>
      <w:bookmarkEnd w:id="204"/>
      <w:r w:rsidRPr="00A55FC4">
        <w:t xml:space="preserve"> </w:t>
      </w:r>
    </w:p>
    <w:p w14:paraId="296C09C9" w14:textId="77777777" w:rsidR="00EA51BA" w:rsidRPr="00F112A7" w:rsidRDefault="00EA51BA" w:rsidP="00EA51BA">
      <w:pPr>
        <w:spacing w:after="0" w:line="240" w:lineRule="auto"/>
        <w:jc w:val="both"/>
      </w:pPr>
      <w:r>
        <w:t>(</w:t>
      </w:r>
      <w:hyperlink r:id="rId267" w:anchor="nota2697" w:history="1">
        <w:r>
          <w:rPr>
            <w:rStyle w:val="Hyperlink"/>
          </w:rPr>
          <w:t>2697</w:t>
        </w:r>
      </w:hyperlink>
      <w:r>
        <w:t>)</w:t>
      </w:r>
      <w:r>
        <w:tab/>
      </w:r>
      <w:bookmarkStart w:id="205" w:name="parte1art13_p5_c"/>
      <w:r w:rsidRPr="00A55FC4">
        <w:t>c)</w:t>
      </w:r>
      <w:bookmarkEnd w:id="205"/>
      <w:r w:rsidRPr="00A55FC4">
        <w:t xml:space="preserve"> possuir o pedido/ordem de compra (purchase order)</w:t>
      </w:r>
      <w:r w:rsidR="00537419">
        <w:t xml:space="preserve"> </w:t>
      </w:r>
      <w:r w:rsidRPr="00A55FC4">
        <w:t>emitido pela pessoa jurídica sediada no exterior formalizando o negócio para adquirir as mercadorias de acordo com o Ato Concessório de drawback integrado a que se refere a alínea “a”.</w:t>
      </w:r>
    </w:p>
    <w:p w14:paraId="47275B40" w14:textId="77777777" w:rsidR="00961F85" w:rsidRPr="00B7400F" w:rsidRDefault="00961F85" w:rsidP="00961F85">
      <w:pPr>
        <w:spacing w:after="0" w:line="240" w:lineRule="auto"/>
        <w:jc w:val="both"/>
      </w:pPr>
      <w:r>
        <w:t>(</w:t>
      </w:r>
      <w:hyperlink r:id="rId268" w:anchor="nota3410" w:history="1">
        <w:r>
          <w:rPr>
            <w:rStyle w:val="Hyperlink"/>
          </w:rPr>
          <w:t>3410</w:t>
        </w:r>
      </w:hyperlink>
      <w:r>
        <w:t>)</w:t>
      </w:r>
      <w:r>
        <w:tab/>
      </w:r>
      <w:bookmarkStart w:id="206" w:name="parte1art13_p6"/>
      <w:r w:rsidRPr="00B7400F">
        <w:t>§ 6º</w:t>
      </w:r>
      <w:bookmarkEnd w:id="206"/>
      <w:r w:rsidRPr="00B7400F">
        <w:t xml:space="preserve"> </w:t>
      </w:r>
      <w:r>
        <w:t>-</w:t>
      </w:r>
      <w:r w:rsidRPr="00B7400F">
        <w:t xml:space="preserve"> O benefício previsto neste artigo aplica-se, também na saída:</w:t>
      </w:r>
    </w:p>
    <w:p w14:paraId="4BE46E41" w14:textId="77777777" w:rsidR="00961F85" w:rsidRPr="00B7400F" w:rsidRDefault="00961F85" w:rsidP="00961F85">
      <w:pPr>
        <w:spacing w:after="0" w:line="240" w:lineRule="auto"/>
        <w:jc w:val="both"/>
      </w:pPr>
      <w:r>
        <w:t>(</w:t>
      </w:r>
      <w:hyperlink r:id="rId269" w:anchor="nota3410" w:history="1">
        <w:r>
          <w:rPr>
            <w:rStyle w:val="Hyperlink"/>
          </w:rPr>
          <w:t>3410</w:t>
        </w:r>
      </w:hyperlink>
      <w:r>
        <w:t>)</w:t>
      </w:r>
      <w:r>
        <w:tab/>
      </w:r>
      <w:bookmarkStart w:id="207" w:name="parte1art13_p7_i"/>
      <w:r w:rsidRPr="00B7400F">
        <w:t>I</w:t>
      </w:r>
      <w:bookmarkEnd w:id="207"/>
      <w:r w:rsidRPr="00B7400F">
        <w:t xml:space="preserve"> </w:t>
      </w:r>
      <w:r>
        <w:t>-</w:t>
      </w:r>
      <w:r w:rsidRPr="00B7400F">
        <w:t xml:space="preserve"> de bens e mercadorias classificados nos códigos da Nomenclatura Comum do Mercosul/Sistema Harmonizado </w:t>
      </w:r>
      <w:r>
        <w:t>-</w:t>
      </w:r>
      <w:r w:rsidRPr="00B7400F">
        <w:t xml:space="preserve"> NCM/SH </w:t>
      </w:r>
      <w:r>
        <w:t>-</w:t>
      </w:r>
      <w:r w:rsidRPr="00B7400F">
        <w:t xml:space="preserve"> previstos em relação de bens permanentes e temporários publicada pela Secretaria da Receita Federal do Brasil, no âmbito do Regime Aduaneiro Especial de Exportação e de Importação de Bens Destinados às Atividades de Pesquisa e de Lavra das Jazidas de Petróleo e de Gás Natural </w:t>
      </w:r>
      <w:r>
        <w:t>-</w:t>
      </w:r>
      <w:r w:rsidRPr="00B7400F">
        <w:t xml:space="preserve"> REPETROSPED;</w:t>
      </w:r>
    </w:p>
    <w:p w14:paraId="1566A2CF" w14:textId="77777777" w:rsidR="00961F85" w:rsidRPr="00B7400F" w:rsidRDefault="00961F85" w:rsidP="00961F85">
      <w:pPr>
        <w:spacing w:after="0" w:line="240" w:lineRule="auto"/>
        <w:jc w:val="both"/>
      </w:pPr>
      <w:r>
        <w:t>(</w:t>
      </w:r>
      <w:hyperlink r:id="rId270" w:anchor="nota3410" w:history="1">
        <w:r>
          <w:rPr>
            <w:rStyle w:val="Hyperlink"/>
          </w:rPr>
          <w:t>3410</w:t>
        </w:r>
      </w:hyperlink>
      <w:r>
        <w:t>)</w:t>
      </w:r>
      <w:r>
        <w:tab/>
      </w:r>
      <w:bookmarkStart w:id="208" w:name="parte1art13_p7_ii"/>
      <w:r w:rsidRPr="00B7400F">
        <w:t>II</w:t>
      </w:r>
      <w:bookmarkEnd w:id="208"/>
      <w:r w:rsidRPr="00B7400F">
        <w:t xml:space="preserve"> </w:t>
      </w:r>
      <w:r>
        <w:t>-</w:t>
      </w:r>
      <w:r w:rsidRPr="00B7400F">
        <w:t xml:space="preserve"> de produtos relacionados na </w:t>
      </w:r>
      <w:hyperlink r:id="rId271" w:anchor="parte6" w:history="1">
        <w:r w:rsidRPr="00C84A23">
          <w:rPr>
            <w:rStyle w:val="Hyperlink"/>
          </w:rPr>
          <w:t>Parte 6 deste anexo</w:t>
        </w:r>
      </w:hyperlink>
      <w:r w:rsidRPr="00B7400F">
        <w:t>.</w:t>
      </w:r>
    </w:p>
    <w:p w14:paraId="1D80A7F5" w14:textId="77777777" w:rsidR="00961F85" w:rsidRDefault="00961F85" w:rsidP="00961F85">
      <w:pPr>
        <w:spacing w:after="0" w:line="240" w:lineRule="auto"/>
        <w:jc w:val="both"/>
      </w:pPr>
      <w:r>
        <w:t>(</w:t>
      </w:r>
      <w:hyperlink r:id="rId272" w:anchor="nota3410" w:history="1">
        <w:r>
          <w:rPr>
            <w:rStyle w:val="Hyperlink"/>
          </w:rPr>
          <w:t>3410</w:t>
        </w:r>
      </w:hyperlink>
      <w:r>
        <w:t>)</w:t>
      </w:r>
      <w:r>
        <w:tab/>
      </w:r>
      <w:bookmarkStart w:id="209" w:name="parte1art13_p7"/>
      <w:r w:rsidRPr="00B7400F">
        <w:t>§ 7º</w:t>
      </w:r>
      <w:bookmarkEnd w:id="209"/>
      <w:r w:rsidRPr="00B7400F">
        <w:t xml:space="preserve"> </w:t>
      </w:r>
      <w:r>
        <w:t>-</w:t>
      </w:r>
      <w:r w:rsidRPr="00B7400F">
        <w:t xml:space="preserve"> Na hipótese do inciso V do § 1º, a isenção somente se aplica se o estabelecimento industrial que receber a mercadoria do industrial mineiro possuir o pedido/ordem de compra emitido pela pessoa jurídica a que se referem as alíneas “a” a “d”, formalizando o negócio</w:t>
      </w:r>
      <w:r>
        <w:t>.</w:t>
      </w:r>
    </w:p>
    <w:p w14:paraId="6BB823CA" w14:textId="77777777" w:rsidR="004B2DA4" w:rsidRDefault="004B2DA4" w:rsidP="00961F85">
      <w:pPr>
        <w:spacing w:after="0" w:line="240" w:lineRule="auto"/>
        <w:jc w:val="both"/>
      </w:pPr>
    </w:p>
    <w:p w14:paraId="6CDAA517" w14:textId="77777777" w:rsidR="00741369" w:rsidRPr="0021236F" w:rsidRDefault="00741369" w:rsidP="00741369">
      <w:pPr>
        <w:autoSpaceDE w:val="0"/>
        <w:autoSpaceDN w:val="0"/>
        <w:adjustRightInd w:val="0"/>
        <w:spacing w:after="0" w:line="240" w:lineRule="auto"/>
        <w:jc w:val="both"/>
      </w:pPr>
      <w:r>
        <w:t>(</w:t>
      </w:r>
      <w:hyperlink r:id="rId273" w:anchor="nota4637" w:history="1">
        <w:r>
          <w:rPr>
            <w:rStyle w:val="Hyperlink"/>
          </w:rPr>
          <w:t>4637</w:t>
        </w:r>
      </w:hyperlink>
      <w:r>
        <w:t>)</w:t>
      </w:r>
      <w:r>
        <w:tab/>
      </w:r>
      <w:bookmarkStart w:id="210" w:name="parte1art13A"/>
      <w:r w:rsidRPr="00802EF9">
        <w:rPr>
          <w:b/>
        </w:rPr>
        <w:t>Art. 13-A</w:t>
      </w:r>
      <w:bookmarkEnd w:id="210"/>
      <w:r w:rsidRPr="00B7400F">
        <w:t xml:space="preserve"> </w:t>
      </w:r>
      <w:r w:rsidRPr="0021236F">
        <w:t>– Fica isenta a saída interna promovida pelo industrial fabricante deste Estado,</w:t>
      </w:r>
      <w:r>
        <w:t xml:space="preserve"> </w:t>
      </w:r>
      <w:r w:rsidRPr="0021236F">
        <w:t>habilitado ao Repetro-Industrialização, com destino a industrial fabricante habilitado ao Repetro-Sped, de:</w:t>
      </w:r>
    </w:p>
    <w:p w14:paraId="1AFC5D57" w14:textId="77777777" w:rsidR="00741369" w:rsidRPr="0021236F" w:rsidRDefault="00741369" w:rsidP="00741369">
      <w:pPr>
        <w:autoSpaceDE w:val="0"/>
        <w:autoSpaceDN w:val="0"/>
        <w:adjustRightInd w:val="0"/>
        <w:spacing w:after="0" w:line="240" w:lineRule="auto"/>
        <w:jc w:val="both"/>
      </w:pPr>
      <w:r>
        <w:t>(</w:t>
      </w:r>
      <w:hyperlink r:id="rId274" w:anchor="nota4638" w:history="1">
        <w:r>
          <w:rPr>
            <w:rStyle w:val="Hyperlink"/>
          </w:rPr>
          <w:t>4638</w:t>
        </w:r>
      </w:hyperlink>
      <w:r>
        <w:t>)</w:t>
      </w:r>
      <w:r>
        <w:tab/>
      </w:r>
      <w:bookmarkStart w:id="211" w:name="parte1art13A_i"/>
      <w:r w:rsidRPr="0021236F">
        <w:t xml:space="preserve">I </w:t>
      </w:r>
      <w:bookmarkEnd w:id="211"/>
      <w:r w:rsidRPr="0021236F">
        <w:t>– equipamentos, máquinas, acessórios, aparelhos, peças, partes e componentes para emprego na</w:t>
      </w:r>
      <w:r>
        <w:t xml:space="preserve"> </w:t>
      </w:r>
      <w:r w:rsidRPr="0021236F">
        <w:t>pesquisa, exploração e produção de petróleo e de gás natural;</w:t>
      </w:r>
    </w:p>
    <w:p w14:paraId="5E95A15B" w14:textId="77777777" w:rsidR="00741369" w:rsidRDefault="00741369" w:rsidP="00741369">
      <w:pPr>
        <w:spacing w:after="0" w:line="240" w:lineRule="auto"/>
        <w:jc w:val="both"/>
      </w:pPr>
      <w:r>
        <w:t>(</w:t>
      </w:r>
      <w:hyperlink r:id="rId275" w:anchor="nota4638" w:history="1">
        <w:r>
          <w:rPr>
            <w:rStyle w:val="Hyperlink"/>
          </w:rPr>
          <w:t>4638</w:t>
        </w:r>
      </w:hyperlink>
      <w:r>
        <w:t>)</w:t>
      </w:r>
      <w:r>
        <w:tab/>
      </w:r>
      <w:bookmarkStart w:id="212" w:name="parte1art13A_ii"/>
      <w:r w:rsidRPr="0021236F">
        <w:t xml:space="preserve">II </w:t>
      </w:r>
      <w:bookmarkEnd w:id="212"/>
      <w:r w:rsidRPr="0021236F">
        <w:t>– produtos relacionados na Parte 6 deste anexo, e de bens e mercadorias classificados nos</w:t>
      </w:r>
      <w:r>
        <w:t xml:space="preserve"> </w:t>
      </w:r>
      <w:r w:rsidRPr="0021236F">
        <w:t>códigos da Nomenclatura Brasileira de Mercadoria/Sistema Harmonizado – NBM/SH – previstos em relação</w:t>
      </w:r>
      <w:r>
        <w:t xml:space="preserve"> </w:t>
      </w:r>
      <w:r w:rsidRPr="0021236F">
        <w:t>de bens permanentes e temporários publicada pela Secretaria Especial da Receita Federal do Brasil, no âmbito</w:t>
      </w:r>
      <w:r>
        <w:t xml:space="preserve"> </w:t>
      </w:r>
      <w:r w:rsidRPr="0021236F">
        <w:t>do Repetro-Sped.</w:t>
      </w:r>
    </w:p>
    <w:p w14:paraId="05873AA5" w14:textId="77777777" w:rsidR="00961F85" w:rsidRDefault="00961F85" w:rsidP="00961F85">
      <w:pPr>
        <w:spacing w:after="0" w:line="240" w:lineRule="auto"/>
        <w:jc w:val="both"/>
      </w:pPr>
      <w:r>
        <w:t>(</w:t>
      </w:r>
      <w:hyperlink r:id="rId276" w:anchor="nota3411" w:history="1">
        <w:r>
          <w:rPr>
            <w:rStyle w:val="Hyperlink"/>
          </w:rPr>
          <w:t>3411</w:t>
        </w:r>
      </w:hyperlink>
      <w:r>
        <w:t>)</w:t>
      </w:r>
      <w:r>
        <w:tab/>
      </w:r>
      <w:bookmarkStart w:id="213" w:name="parte1art13A_pu"/>
      <w:r w:rsidRPr="00B7400F">
        <w:t>Parágrafo único</w:t>
      </w:r>
      <w:bookmarkEnd w:id="213"/>
      <w:r w:rsidRPr="00B7400F">
        <w:t xml:space="preserve"> </w:t>
      </w:r>
      <w:r>
        <w:t>-</w:t>
      </w:r>
      <w:r w:rsidRPr="00B7400F">
        <w:t xml:space="preserve"> Não se exigirá o estorno do crédito do imposto relativo às mercadorias beneficiadas com a isenção prevista neste artigo</w:t>
      </w:r>
      <w:r>
        <w:t>.</w:t>
      </w:r>
    </w:p>
    <w:p w14:paraId="2FE1759A" w14:textId="1197450E" w:rsidR="00E457B5" w:rsidRDefault="00E457B5" w:rsidP="00E457B5">
      <w:pPr>
        <w:spacing w:after="0" w:line="240" w:lineRule="auto"/>
        <w:ind w:firstLine="709"/>
        <w:jc w:val="both"/>
      </w:pPr>
    </w:p>
    <w:p w14:paraId="7340E8DF" w14:textId="1C32BB75" w:rsidR="00C84B75" w:rsidRDefault="00C84B75" w:rsidP="00E457B5">
      <w:pPr>
        <w:spacing w:after="0" w:line="240" w:lineRule="auto"/>
        <w:ind w:firstLine="709"/>
        <w:jc w:val="both"/>
      </w:pPr>
    </w:p>
    <w:p w14:paraId="614E4880" w14:textId="13403DE7" w:rsidR="00C84B75" w:rsidRDefault="00C84B75" w:rsidP="00E457B5">
      <w:pPr>
        <w:spacing w:after="0" w:line="240" w:lineRule="auto"/>
        <w:ind w:firstLine="709"/>
        <w:jc w:val="both"/>
      </w:pPr>
    </w:p>
    <w:p w14:paraId="229393DF" w14:textId="129C9A65" w:rsidR="00C84B75" w:rsidRDefault="00C84B75" w:rsidP="00E457B5">
      <w:pPr>
        <w:spacing w:after="0" w:line="240" w:lineRule="auto"/>
        <w:ind w:firstLine="709"/>
        <w:jc w:val="both"/>
      </w:pPr>
    </w:p>
    <w:p w14:paraId="1CDBDA01" w14:textId="77777777" w:rsidR="00C84B75" w:rsidRPr="00F112A7" w:rsidRDefault="00C84B75" w:rsidP="00E457B5">
      <w:pPr>
        <w:spacing w:after="0" w:line="240" w:lineRule="auto"/>
        <w:ind w:firstLine="709"/>
        <w:jc w:val="both"/>
      </w:pPr>
    </w:p>
    <w:p w14:paraId="77696E7B" w14:textId="77777777" w:rsidR="00E457B5" w:rsidRPr="00F112A7" w:rsidRDefault="00E457B5" w:rsidP="00E457B5">
      <w:pPr>
        <w:spacing w:after="0" w:line="240" w:lineRule="auto"/>
        <w:jc w:val="center"/>
        <w:rPr>
          <w:b/>
        </w:rPr>
      </w:pPr>
      <w:r>
        <w:lastRenderedPageBreak/>
        <w:t>(</w:t>
      </w:r>
      <w:hyperlink r:id="rId277" w:anchor="nota2547" w:history="1">
        <w:r>
          <w:rPr>
            <w:rStyle w:val="Hyperlink"/>
          </w:rPr>
          <w:t>2547</w:t>
        </w:r>
      </w:hyperlink>
      <w:r>
        <w:t>)</w:t>
      </w:r>
      <w:r>
        <w:tab/>
      </w:r>
      <w:bookmarkStart w:id="214" w:name="parte1cap_v_sec_v"/>
      <w:r w:rsidRPr="00F112A7">
        <w:rPr>
          <w:b/>
        </w:rPr>
        <w:t>Seção V</w:t>
      </w:r>
      <w:bookmarkEnd w:id="214"/>
      <w:r w:rsidRPr="00F112A7">
        <w:rPr>
          <w:b/>
        </w:rPr>
        <w:br/>
      </w:r>
      <w:r>
        <w:t>(</w:t>
      </w:r>
      <w:hyperlink r:id="rId278" w:anchor="nota2547" w:history="1">
        <w:r>
          <w:rPr>
            <w:rStyle w:val="Hyperlink"/>
          </w:rPr>
          <w:t>2547</w:t>
        </w:r>
      </w:hyperlink>
      <w:r>
        <w:t>)</w:t>
      </w:r>
      <w:r>
        <w:tab/>
      </w:r>
      <w:r w:rsidRPr="00F112A7">
        <w:rPr>
          <w:b/>
        </w:rPr>
        <w:t>Disposições Gerais</w:t>
      </w:r>
    </w:p>
    <w:p w14:paraId="22C06736" w14:textId="77777777" w:rsidR="00E457B5" w:rsidRDefault="00E457B5" w:rsidP="00E457B5">
      <w:pPr>
        <w:spacing w:after="0" w:line="240" w:lineRule="auto"/>
        <w:jc w:val="both"/>
      </w:pPr>
    </w:p>
    <w:p w14:paraId="4A444647" w14:textId="77777777" w:rsidR="00E457B5" w:rsidRDefault="00D50AD7" w:rsidP="00E457B5">
      <w:pPr>
        <w:spacing w:after="0" w:line="240" w:lineRule="auto"/>
        <w:jc w:val="both"/>
      </w:pPr>
      <w:r>
        <w:t>(</w:t>
      </w:r>
      <w:hyperlink r:id="rId279" w:anchor="nota3836" w:history="1">
        <w:r w:rsidR="00424FAA">
          <w:rPr>
            <w:rStyle w:val="Hyperlink"/>
          </w:rPr>
          <w:t>3836</w:t>
        </w:r>
      </w:hyperlink>
      <w:r>
        <w:t>)</w:t>
      </w:r>
      <w:r>
        <w:tab/>
      </w:r>
      <w:bookmarkStart w:id="215" w:name="parte1art14"/>
      <w:r w:rsidRPr="00FE00C7">
        <w:rPr>
          <w:b/>
        </w:rPr>
        <w:t>Art. 14.</w:t>
      </w:r>
      <w:bookmarkEnd w:id="215"/>
      <w:r w:rsidRPr="00F112A7">
        <w:t xml:space="preserve"> </w:t>
      </w:r>
      <w:r>
        <w:t xml:space="preserve"> </w:t>
      </w:r>
      <w:r w:rsidR="00424FAA" w:rsidRPr="00194F0B">
        <w:t xml:space="preserve">O contribuinte industrial fabricante poderá, até o dia 31 de dezembro de 2032, utilizar a cada operação, desde que atendidos todos os requisitos exigidos pela legislação, os tratamentos tributários previstos neste capítulo e os previstos nos </w:t>
      </w:r>
      <w:hyperlink r:id="rId280" w:anchor="parte1it66" w:history="1">
        <w:r w:rsidR="00424FAA" w:rsidRPr="00424FAA">
          <w:rPr>
            <w:rStyle w:val="Hyperlink"/>
          </w:rPr>
          <w:t>itens 66</w:t>
        </w:r>
      </w:hyperlink>
      <w:r w:rsidR="00424FAA" w:rsidRPr="00194F0B">
        <w:t xml:space="preserve">, </w:t>
      </w:r>
      <w:hyperlink r:id="rId281" w:anchor="parte1it178" w:history="1">
        <w:r w:rsidR="00424FAA" w:rsidRPr="00424FAA">
          <w:rPr>
            <w:rStyle w:val="Hyperlink"/>
          </w:rPr>
          <w:t>178 e 179 da Parte 1 do Anexo I</w:t>
        </w:r>
      </w:hyperlink>
      <w:r w:rsidR="00424FAA" w:rsidRPr="00194F0B">
        <w:t xml:space="preserve"> e nos </w:t>
      </w:r>
      <w:hyperlink r:id="rId282" w:anchor="parte1it45" w:history="1">
        <w:r w:rsidR="00424FAA" w:rsidRPr="00424FAA">
          <w:rPr>
            <w:rStyle w:val="Hyperlink"/>
          </w:rPr>
          <w:t>itens 45 e 49 da Parte 1 do Anexo IV</w:t>
        </w:r>
      </w:hyperlink>
      <w:r w:rsidR="00424FAA" w:rsidRPr="00194F0B">
        <w:t>, todos do RICMS, observado ainda o disposto no art. 15 desta parte</w:t>
      </w:r>
      <w:r w:rsidRPr="00430834">
        <w:t>.</w:t>
      </w:r>
    </w:p>
    <w:p w14:paraId="3848EC75" w14:textId="77777777" w:rsidR="00D50AD7" w:rsidRDefault="00D50AD7" w:rsidP="00E457B5">
      <w:pPr>
        <w:spacing w:after="0" w:line="240" w:lineRule="auto"/>
        <w:jc w:val="both"/>
      </w:pPr>
    </w:p>
    <w:p w14:paraId="60A41619" w14:textId="6BB47F2B" w:rsidR="00E457B5" w:rsidRPr="00F112A7" w:rsidRDefault="00E457B5" w:rsidP="00E457B5">
      <w:pPr>
        <w:spacing w:after="0" w:line="240" w:lineRule="auto"/>
        <w:jc w:val="both"/>
      </w:pPr>
      <w:r>
        <w:t>(</w:t>
      </w:r>
      <w:hyperlink r:id="rId283" w:anchor="nota2547" w:history="1">
        <w:r>
          <w:rPr>
            <w:rStyle w:val="Hyperlink"/>
          </w:rPr>
          <w:t>2547</w:t>
        </w:r>
      </w:hyperlink>
      <w:r>
        <w:t>)</w:t>
      </w:r>
      <w:r>
        <w:tab/>
      </w:r>
      <w:bookmarkStart w:id="216" w:name="parte1art15"/>
      <w:r w:rsidRPr="00FE00C7">
        <w:rPr>
          <w:b/>
        </w:rPr>
        <w:t>Art. 15.</w:t>
      </w:r>
      <w:bookmarkEnd w:id="216"/>
      <w:r w:rsidRPr="00F112A7">
        <w:t xml:space="preserve"> </w:t>
      </w:r>
      <w:r>
        <w:t xml:space="preserve"> </w:t>
      </w:r>
      <w:r w:rsidRPr="00F112A7">
        <w:t xml:space="preserve">A nota fiscal que acobertar as operações de que trata este Capítulo deverá ser emitida e escriturada na Escrituração Fiscal Digital (EFD), na forma estabelecida em </w:t>
      </w:r>
      <w:hyperlink r:id="rId284" w:history="1">
        <w:r w:rsidRPr="00511FBE">
          <w:rPr>
            <w:rStyle w:val="Hyperlink"/>
          </w:rPr>
          <w:t>portaria da Subsecretaria da Receita Estadual (SRE) da Secretaria de Estado de Fazenda</w:t>
        </w:r>
      </w:hyperlink>
      <w:r w:rsidRPr="00F112A7">
        <w:t>.</w:t>
      </w:r>
    </w:p>
    <w:p w14:paraId="11F0B5DF" w14:textId="77777777" w:rsidR="00E457B5" w:rsidRDefault="00E457B5" w:rsidP="00E457B5">
      <w:pPr>
        <w:spacing w:after="0" w:line="240" w:lineRule="auto"/>
        <w:jc w:val="both"/>
      </w:pPr>
    </w:p>
    <w:p w14:paraId="5A7DD7FE" w14:textId="77777777" w:rsidR="00E457B5" w:rsidRPr="00F112A7" w:rsidRDefault="00E457B5" w:rsidP="00E457B5">
      <w:pPr>
        <w:spacing w:after="0" w:line="240" w:lineRule="auto"/>
        <w:jc w:val="both"/>
      </w:pPr>
      <w:r>
        <w:t>(</w:t>
      </w:r>
      <w:hyperlink r:id="rId285" w:anchor="nota2547" w:history="1">
        <w:r>
          <w:rPr>
            <w:rStyle w:val="Hyperlink"/>
          </w:rPr>
          <w:t>2547</w:t>
        </w:r>
      </w:hyperlink>
      <w:r>
        <w:t>)</w:t>
      </w:r>
      <w:r>
        <w:tab/>
      </w:r>
      <w:bookmarkStart w:id="217" w:name="parte1art16"/>
      <w:r w:rsidRPr="00FE00C7">
        <w:rPr>
          <w:b/>
        </w:rPr>
        <w:t>Art. 16.</w:t>
      </w:r>
      <w:bookmarkEnd w:id="217"/>
      <w:r w:rsidRPr="00F112A7">
        <w:t xml:space="preserve"> </w:t>
      </w:r>
      <w:r>
        <w:t xml:space="preserve"> </w:t>
      </w:r>
      <w:r w:rsidRPr="00F112A7">
        <w:t>A utilização das mercadorias alcançadas pelo tratamento tributário disciplinado neste Capítulo nas finalidades nele previstas deverá ser comprovada perante o Fisco, quando assim exigido, inclusive mediante acesso direto aos sistemas informatizados de controle contábil e de estoques.</w:t>
      </w:r>
    </w:p>
    <w:p w14:paraId="28D41D04" w14:textId="3156B463" w:rsidR="00EA51BA" w:rsidRDefault="00EA51BA" w:rsidP="004C2472">
      <w:pPr>
        <w:autoSpaceDE w:val="0"/>
        <w:autoSpaceDN w:val="0"/>
        <w:adjustRightInd w:val="0"/>
        <w:spacing w:after="0" w:line="240" w:lineRule="auto"/>
        <w:jc w:val="both"/>
      </w:pPr>
    </w:p>
    <w:p w14:paraId="1C8D531D" w14:textId="77777777" w:rsidR="00741369" w:rsidRPr="0021236F" w:rsidRDefault="00741369" w:rsidP="00741369">
      <w:pPr>
        <w:autoSpaceDE w:val="0"/>
        <w:autoSpaceDN w:val="0"/>
        <w:adjustRightInd w:val="0"/>
        <w:spacing w:after="0" w:line="240" w:lineRule="auto"/>
        <w:jc w:val="both"/>
      </w:pPr>
      <w:r>
        <w:t>(</w:t>
      </w:r>
      <w:hyperlink r:id="rId286" w:anchor="nota4639" w:history="1">
        <w:r>
          <w:rPr>
            <w:rStyle w:val="Hyperlink"/>
          </w:rPr>
          <w:t>4639</w:t>
        </w:r>
      </w:hyperlink>
      <w:r>
        <w:t>)</w:t>
      </w:r>
      <w:r>
        <w:tab/>
      </w:r>
      <w:bookmarkStart w:id="218" w:name="parte1art16A"/>
      <w:r w:rsidRPr="008C0617">
        <w:rPr>
          <w:b/>
        </w:rPr>
        <w:t>Art. 16-A</w:t>
      </w:r>
      <w:r w:rsidRPr="0021236F">
        <w:t xml:space="preserve"> </w:t>
      </w:r>
      <w:bookmarkEnd w:id="218"/>
      <w:r w:rsidRPr="0021236F">
        <w:t>– Relativamente às operações com tubos e perfis ocos, sem costura, de ferro ou aço,</w:t>
      </w:r>
      <w:r>
        <w:t xml:space="preserve"> </w:t>
      </w:r>
      <w:r w:rsidRPr="0021236F">
        <w:t>classificados nas subposições 7304.24.00 e 7304.29 da Nomenclatura Brasileira de Mercadorias – Sistema</w:t>
      </w:r>
      <w:r>
        <w:t xml:space="preserve"> </w:t>
      </w:r>
      <w:r w:rsidRPr="0021236F">
        <w:t>Harmonizado – NBM/SH e com acessórios para tubos, de ferro fundido, ferro ou aço, classificadas nas</w:t>
      </w:r>
      <w:r>
        <w:t xml:space="preserve"> </w:t>
      </w:r>
      <w:r w:rsidRPr="0021236F">
        <w:t>subposições 7307.22.00 e 7307.92.00 da NBM/SH, a fruição do tratamento tributário fica condicionada a que</w:t>
      </w:r>
      <w:r>
        <w:t xml:space="preserve"> </w:t>
      </w:r>
      <w:r w:rsidRPr="0021236F">
        <w:t>o contribuinte assuma de forma expressa no requerimento de credenciamento o compromisso irretratável de</w:t>
      </w:r>
      <w:r>
        <w:t xml:space="preserve"> </w:t>
      </w:r>
      <w:r w:rsidRPr="0021236F">
        <w:t>manutenção do recolhimento do montante do ICMS a este Estado em razão de operações com as mencionadas</w:t>
      </w:r>
      <w:r>
        <w:t xml:space="preserve"> </w:t>
      </w:r>
      <w:r w:rsidRPr="0021236F">
        <w:t>mercadorias promovidas por seus estabelecimentos, observado o seguinte:</w:t>
      </w:r>
    </w:p>
    <w:p w14:paraId="74BA3FE5" w14:textId="77777777" w:rsidR="00741369" w:rsidRPr="0021236F" w:rsidRDefault="00741369" w:rsidP="00741369">
      <w:pPr>
        <w:autoSpaceDE w:val="0"/>
        <w:autoSpaceDN w:val="0"/>
        <w:adjustRightInd w:val="0"/>
        <w:spacing w:after="0" w:line="240" w:lineRule="auto"/>
        <w:jc w:val="both"/>
      </w:pPr>
      <w:r>
        <w:t>(</w:t>
      </w:r>
      <w:hyperlink r:id="rId287" w:anchor="nota4639" w:history="1">
        <w:r>
          <w:rPr>
            <w:rStyle w:val="Hyperlink"/>
          </w:rPr>
          <w:t>4639</w:t>
        </w:r>
      </w:hyperlink>
      <w:r>
        <w:t>)</w:t>
      </w:r>
      <w:r>
        <w:tab/>
      </w:r>
      <w:bookmarkStart w:id="219" w:name="parte1art16A_i"/>
      <w:r w:rsidRPr="0021236F">
        <w:t xml:space="preserve">I </w:t>
      </w:r>
      <w:bookmarkEnd w:id="219"/>
      <w:r w:rsidRPr="0021236F">
        <w:t>– o montante de ICMS recolhido no exercício de início de fruição do tratamento tributário deverá</w:t>
      </w:r>
      <w:r>
        <w:t xml:space="preserve"> </w:t>
      </w:r>
      <w:r w:rsidRPr="0021236F">
        <w:t>ser, no mínimo, igual ao valor do montante do ICMS recolhido no exercício anterior, atualizado pela variação</w:t>
      </w:r>
      <w:r>
        <w:t xml:space="preserve"> </w:t>
      </w:r>
      <w:r w:rsidRPr="0021236F">
        <w:t>acumulada no período do Índice Nacional de Preços ao Consumidor Amplo – IPCA, divulgado pelo Instituto</w:t>
      </w:r>
      <w:r>
        <w:t xml:space="preserve"> </w:t>
      </w:r>
      <w:r w:rsidRPr="0021236F">
        <w:t>Brasileiro de Geografia e Estatística – IBGE;</w:t>
      </w:r>
    </w:p>
    <w:p w14:paraId="28323585" w14:textId="77777777" w:rsidR="00741369" w:rsidRPr="0021236F" w:rsidRDefault="00741369" w:rsidP="00741369">
      <w:pPr>
        <w:autoSpaceDE w:val="0"/>
        <w:autoSpaceDN w:val="0"/>
        <w:adjustRightInd w:val="0"/>
        <w:spacing w:after="0" w:line="240" w:lineRule="auto"/>
        <w:jc w:val="both"/>
      </w:pPr>
      <w:r>
        <w:t>(</w:t>
      </w:r>
      <w:hyperlink r:id="rId288" w:anchor="nota4639" w:history="1">
        <w:r>
          <w:rPr>
            <w:rStyle w:val="Hyperlink"/>
          </w:rPr>
          <w:t>4639</w:t>
        </w:r>
      </w:hyperlink>
      <w:r>
        <w:t>)</w:t>
      </w:r>
      <w:r>
        <w:tab/>
      </w:r>
      <w:bookmarkStart w:id="220" w:name="parte1art16A_ii"/>
      <w:r w:rsidRPr="0021236F">
        <w:t xml:space="preserve">II </w:t>
      </w:r>
      <w:bookmarkEnd w:id="220"/>
      <w:r w:rsidRPr="0021236F">
        <w:t>– na hipótese de descumprimento do disposto no inciso I, o contribuinte fica obrigado a efetuar</w:t>
      </w:r>
      <w:r>
        <w:t xml:space="preserve"> </w:t>
      </w:r>
      <w:r w:rsidRPr="0021236F">
        <w:t>o recolhimento da diferença apurada, em Documento de Arrecadação Estadual – DAE distinto, até o último dia</w:t>
      </w:r>
      <w:r>
        <w:t xml:space="preserve"> </w:t>
      </w:r>
      <w:r w:rsidRPr="0021236F">
        <w:t>útil do mês de fevereiro do exercício subsequente ao da apuração;</w:t>
      </w:r>
    </w:p>
    <w:p w14:paraId="293BF693" w14:textId="77777777" w:rsidR="00741369" w:rsidRPr="0021236F" w:rsidRDefault="00741369" w:rsidP="00741369">
      <w:pPr>
        <w:autoSpaceDE w:val="0"/>
        <w:autoSpaceDN w:val="0"/>
        <w:adjustRightInd w:val="0"/>
        <w:spacing w:after="0" w:line="240" w:lineRule="auto"/>
        <w:jc w:val="both"/>
      </w:pPr>
      <w:r>
        <w:t>(</w:t>
      </w:r>
      <w:hyperlink r:id="rId289" w:anchor="nota4639" w:history="1">
        <w:r>
          <w:rPr>
            <w:rStyle w:val="Hyperlink"/>
          </w:rPr>
          <w:t>4639</w:t>
        </w:r>
      </w:hyperlink>
      <w:r>
        <w:t>)</w:t>
      </w:r>
      <w:r>
        <w:tab/>
      </w:r>
      <w:bookmarkStart w:id="221" w:name="parte1art16A_iii"/>
      <w:r w:rsidRPr="0021236F">
        <w:t xml:space="preserve">III </w:t>
      </w:r>
      <w:bookmarkEnd w:id="221"/>
      <w:r w:rsidRPr="0021236F">
        <w:t>– o disposto nos incisos I e II deverá ser considerado, inclusive, nos exercícios subsequentes,</w:t>
      </w:r>
      <w:r>
        <w:t xml:space="preserve"> </w:t>
      </w:r>
      <w:r w:rsidRPr="0021236F">
        <w:t>tendo como base de comparação o montante do ICMS recolhido no exercício anterior ao de início da fruição do</w:t>
      </w:r>
      <w:r>
        <w:t xml:space="preserve"> </w:t>
      </w:r>
      <w:r w:rsidRPr="0021236F">
        <w:t xml:space="preserve">tratamento tributário, relativamente às mercadorias especificadas no </w:t>
      </w:r>
      <w:r w:rsidRPr="0021236F">
        <w:rPr>
          <w:i/>
          <w:iCs/>
        </w:rPr>
        <w:t>caput</w:t>
      </w:r>
      <w:r w:rsidRPr="0021236F">
        <w:t>, atualizado pela variação acumulada</w:t>
      </w:r>
      <w:r>
        <w:t xml:space="preserve"> </w:t>
      </w:r>
      <w:r w:rsidRPr="0021236F">
        <w:t>no período do IPCA divulgado pelo IBGE;</w:t>
      </w:r>
    </w:p>
    <w:p w14:paraId="7C6F3546" w14:textId="77777777" w:rsidR="00741369" w:rsidRPr="0021236F" w:rsidRDefault="00741369" w:rsidP="00741369">
      <w:pPr>
        <w:autoSpaceDE w:val="0"/>
        <w:autoSpaceDN w:val="0"/>
        <w:adjustRightInd w:val="0"/>
        <w:spacing w:after="0" w:line="240" w:lineRule="auto"/>
        <w:jc w:val="both"/>
      </w:pPr>
      <w:r>
        <w:t>(</w:t>
      </w:r>
      <w:hyperlink r:id="rId290" w:anchor="nota4639" w:history="1">
        <w:r>
          <w:rPr>
            <w:rStyle w:val="Hyperlink"/>
          </w:rPr>
          <w:t>4639</w:t>
        </w:r>
      </w:hyperlink>
      <w:r>
        <w:t>)</w:t>
      </w:r>
      <w:r>
        <w:tab/>
      </w:r>
      <w:bookmarkStart w:id="222" w:name="parte1art16A_iv"/>
      <w:r w:rsidRPr="0021236F">
        <w:t xml:space="preserve">IV </w:t>
      </w:r>
      <w:bookmarkEnd w:id="222"/>
      <w:r w:rsidRPr="0021236F">
        <w:t>– para a fixação do montante objeto do compromisso de manutenção do recolhimento do ICMS</w:t>
      </w:r>
      <w:r>
        <w:t xml:space="preserve"> </w:t>
      </w:r>
      <w:r w:rsidRPr="0021236F">
        <w:t>será considerado o valor que deveria ser recolhido no exercício base de comparação a que se refere o inciso III,</w:t>
      </w:r>
      <w:r>
        <w:t xml:space="preserve"> </w:t>
      </w:r>
      <w:r w:rsidRPr="0021236F">
        <w:t>mesmo em caso de omissão de recolhimento ou de entrega de Declaração de Apuração e Informação do ICMS</w:t>
      </w:r>
      <w:r>
        <w:t xml:space="preserve"> </w:t>
      </w:r>
      <w:r w:rsidRPr="0021236F">
        <w:t>– DAPI – modelo 1;</w:t>
      </w:r>
    </w:p>
    <w:p w14:paraId="515BB065" w14:textId="77777777" w:rsidR="00741369" w:rsidRPr="0021236F" w:rsidRDefault="00741369" w:rsidP="00741369">
      <w:pPr>
        <w:autoSpaceDE w:val="0"/>
        <w:autoSpaceDN w:val="0"/>
        <w:adjustRightInd w:val="0"/>
        <w:spacing w:after="0" w:line="240" w:lineRule="auto"/>
        <w:jc w:val="both"/>
      </w:pPr>
      <w:r>
        <w:t>(</w:t>
      </w:r>
      <w:hyperlink r:id="rId291" w:anchor="nota4639" w:history="1">
        <w:r>
          <w:rPr>
            <w:rStyle w:val="Hyperlink"/>
          </w:rPr>
          <w:t>4639</w:t>
        </w:r>
      </w:hyperlink>
      <w:r>
        <w:t>)</w:t>
      </w:r>
      <w:r>
        <w:tab/>
      </w:r>
      <w:bookmarkStart w:id="223" w:name="parte1art16A_v"/>
      <w:r w:rsidRPr="0021236F">
        <w:t xml:space="preserve">V </w:t>
      </w:r>
      <w:bookmarkEnd w:id="223"/>
      <w:r w:rsidRPr="0021236F">
        <w:t>– para a verificação do cumprimento do compromisso de manutenção do montante do</w:t>
      </w:r>
      <w:r>
        <w:t xml:space="preserve"> </w:t>
      </w:r>
      <w:r w:rsidRPr="0021236F">
        <w:t>recolhimento do ICMS não serão considerados eventuais recolhimentos:</w:t>
      </w:r>
    </w:p>
    <w:p w14:paraId="458AF72C" w14:textId="77777777" w:rsidR="00741369" w:rsidRPr="0021236F" w:rsidRDefault="00741369" w:rsidP="00741369">
      <w:pPr>
        <w:autoSpaceDE w:val="0"/>
        <w:autoSpaceDN w:val="0"/>
        <w:adjustRightInd w:val="0"/>
        <w:spacing w:after="0" w:line="240" w:lineRule="auto"/>
        <w:jc w:val="both"/>
      </w:pPr>
      <w:r>
        <w:t>(</w:t>
      </w:r>
      <w:hyperlink r:id="rId292" w:anchor="nota4639" w:history="1">
        <w:r>
          <w:rPr>
            <w:rStyle w:val="Hyperlink"/>
          </w:rPr>
          <w:t>4639</w:t>
        </w:r>
      </w:hyperlink>
      <w:r>
        <w:t>)</w:t>
      </w:r>
      <w:r>
        <w:tab/>
      </w:r>
      <w:bookmarkStart w:id="224" w:name="parte1art16A_v_a"/>
      <w:r w:rsidRPr="0021236F">
        <w:t xml:space="preserve">a) </w:t>
      </w:r>
      <w:bookmarkEnd w:id="224"/>
      <w:r w:rsidRPr="0021236F">
        <w:t>relativos a estornos de crédito de ICMS vinculados aos estoques de mercadorias, nos termos da</w:t>
      </w:r>
      <w:r>
        <w:t xml:space="preserve"> </w:t>
      </w:r>
      <w:hyperlink r:id="rId293" w:history="1">
        <w:r w:rsidRPr="0013043C">
          <w:rPr>
            <w:rStyle w:val="Hyperlink"/>
          </w:rPr>
          <w:t>Resolução nº 5.029, de 2017</w:t>
        </w:r>
      </w:hyperlink>
      <w:r w:rsidRPr="0021236F">
        <w:t>;</w:t>
      </w:r>
    </w:p>
    <w:p w14:paraId="7F391CB6" w14:textId="77777777" w:rsidR="00741369" w:rsidRPr="0021236F" w:rsidRDefault="00741369" w:rsidP="00741369">
      <w:pPr>
        <w:autoSpaceDE w:val="0"/>
        <w:autoSpaceDN w:val="0"/>
        <w:adjustRightInd w:val="0"/>
        <w:spacing w:after="0" w:line="240" w:lineRule="auto"/>
        <w:jc w:val="both"/>
      </w:pPr>
      <w:r>
        <w:t>(</w:t>
      </w:r>
      <w:hyperlink r:id="rId294" w:anchor="nota4639" w:history="1">
        <w:r>
          <w:rPr>
            <w:rStyle w:val="Hyperlink"/>
          </w:rPr>
          <w:t>4639</w:t>
        </w:r>
      </w:hyperlink>
      <w:r>
        <w:t>)</w:t>
      </w:r>
      <w:r>
        <w:tab/>
      </w:r>
      <w:bookmarkStart w:id="225" w:name="parte1art16A_v_b"/>
      <w:r w:rsidRPr="0021236F">
        <w:t xml:space="preserve">b) </w:t>
      </w:r>
      <w:bookmarkEnd w:id="225"/>
      <w:r w:rsidRPr="0021236F">
        <w:t>relativos à diferença de que trata o inciso II;</w:t>
      </w:r>
    </w:p>
    <w:p w14:paraId="4D0F6821" w14:textId="77777777" w:rsidR="00741369" w:rsidRPr="0021236F" w:rsidRDefault="00741369" w:rsidP="00741369">
      <w:pPr>
        <w:autoSpaceDE w:val="0"/>
        <w:autoSpaceDN w:val="0"/>
        <w:adjustRightInd w:val="0"/>
        <w:spacing w:after="0" w:line="240" w:lineRule="auto"/>
        <w:jc w:val="both"/>
      </w:pPr>
      <w:r>
        <w:t>(</w:t>
      </w:r>
      <w:hyperlink r:id="rId295" w:anchor="nota4639" w:history="1">
        <w:r>
          <w:rPr>
            <w:rStyle w:val="Hyperlink"/>
          </w:rPr>
          <w:t>4639</w:t>
        </w:r>
      </w:hyperlink>
      <w:r>
        <w:t>)</w:t>
      </w:r>
      <w:r>
        <w:tab/>
      </w:r>
      <w:bookmarkStart w:id="226" w:name="parte1art16A_v_c"/>
      <w:r w:rsidRPr="0021236F">
        <w:t xml:space="preserve">c) </w:t>
      </w:r>
      <w:bookmarkEnd w:id="226"/>
      <w:r w:rsidRPr="0021236F">
        <w:t>de antecipações de ICMS efetuadas em exercício anterior àquele do vencimento do compromisso</w:t>
      </w:r>
      <w:r>
        <w:t xml:space="preserve"> </w:t>
      </w:r>
      <w:r w:rsidRPr="0021236F">
        <w:t>a que se refere este artigo;</w:t>
      </w:r>
    </w:p>
    <w:p w14:paraId="631A971F" w14:textId="77777777" w:rsidR="00741369" w:rsidRPr="0021236F" w:rsidRDefault="00741369" w:rsidP="00741369">
      <w:pPr>
        <w:autoSpaceDE w:val="0"/>
        <w:autoSpaceDN w:val="0"/>
        <w:adjustRightInd w:val="0"/>
        <w:spacing w:after="0" w:line="240" w:lineRule="auto"/>
        <w:jc w:val="both"/>
      </w:pPr>
      <w:r>
        <w:t>(</w:t>
      </w:r>
      <w:hyperlink r:id="rId296" w:anchor="nota4639" w:history="1">
        <w:r>
          <w:rPr>
            <w:rStyle w:val="Hyperlink"/>
          </w:rPr>
          <w:t>4639</w:t>
        </w:r>
      </w:hyperlink>
      <w:r>
        <w:t>)</w:t>
      </w:r>
      <w:r>
        <w:tab/>
      </w:r>
      <w:bookmarkStart w:id="227" w:name="parte1art16A_v_d"/>
      <w:r w:rsidRPr="0021236F">
        <w:t xml:space="preserve">d) </w:t>
      </w:r>
      <w:bookmarkEnd w:id="227"/>
      <w:r w:rsidRPr="0021236F">
        <w:t>de juros e multas, referentes a crédito tributário de ICMS, formalizado ou não, parcelados ou</w:t>
      </w:r>
      <w:r>
        <w:t xml:space="preserve"> </w:t>
      </w:r>
      <w:r w:rsidRPr="0021236F">
        <w:t>não, relativos a fatos geradores ocorridos no próprio exercício base de comparação do compromisso ou de</w:t>
      </w:r>
      <w:r>
        <w:t xml:space="preserve"> </w:t>
      </w:r>
      <w:r w:rsidRPr="0021236F">
        <w:t>exercício de sua apuração.</w:t>
      </w:r>
    </w:p>
    <w:p w14:paraId="0E247800" w14:textId="77777777" w:rsidR="00741369" w:rsidRDefault="00741369" w:rsidP="00741369">
      <w:pPr>
        <w:autoSpaceDE w:val="0"/>
        <w:autoSpaceDN w:val="0"/>
        <w:adjustRightInd w:val="0"/>
        <w:spacing w:after="0" w:line="240" w:lineRule="auto"/>
        <w:ind w:firstLine="709"/>
        <w:jc w:val="both"/>
        <w:rPr>
          <w:b/>
        </w:rPr>
      </w:pPr>
    </w:p>
    <w:p w14:paraId="281C5585" w14:textId="77777777" w:rsidR="00741369" w:rsidRPr="0021236F" w:rsidRDefault="00741369" w:rsidP="00741369">
      <w:pPr>
        <w:autoSpaceDE w:val="0"/>
        <w:autoSpaceDN w:val="0"/>
        <w:adjustRightInd w:val="0"/>
        <w:spacing w:after="0" w:line="240" w:lineRule="auto"/>
        <w:jc w:val="both"/>
      </w:pPr>
      <w:r>
        <w:t>(</w:t>
      </w:r>
      <w:hyperlink r:id="rId297" w:anchor="nota4639" w:history="1">
        <w:r>
          <w:rPr>
            <w:rStyle w:val="Hyperlink"/>
          </w:rPr>
          <w:t>4639</w:t>
        </w:r>
      </w:hyperlink>
      <w:r>
        <w:t>)</w:t>
      </w:r>
      <w:r>
        <w:tab/>
      </w:r>
      <w:bookmarkStart w:id="228" w:name="parte1art16B"/>
      <w:r w:rsidRPr="008C0617">
        <w:rPr>
          <w:b/>
        </w:rPr>
        <w:t>Art. 16-B</w:t>
      </w:r>
      <w:r w:rsidRPr="0021236F">
        <w:t xml:space="preserve"> </w:t>
      </w:r>
      <w:bookmarkEnd w:id="228"/>
      <w:r w:rsidRPr="0021236F">
        <w:t>– O industrial fabricante já credenciado deverá requerer o aditamento do compromisso</w:t>
      </w:r>
      <w:r>
        <w:t xml:space="preserve"> </w:t>
      </w:r>
      <w:r w:rsidRPr="0021236F">
        <w:t>a que se refere o art. 16-A, mediante protocolização do pedido nos moldes do art. 11-A.</w:t>
      </w:r>
    </w:p>
    <w:p w14:paraId="620987A9" w14:textId="77777777" w:rsidR="00741369" w:rsidRDefault="00741369" w:rsidP="00741369">
      <w:pPr>
        <w:autoSpaceDE w:val="0"/>
        <w:autoSpaceDN w:val="0"/>
        <w:adjustRightInd w:val="0"/>
        <w:spacing w:after="0" w:line="240" w:lineRule="auto"/>
        <w:jc w:val="both"/>
      </w:pPr>
    </w:p>
    <w:p w14:paraId="22A64F04" w14:textId="77777777" w:rsidR="00741369" w:rsidRDefault="00741369" w:rsidP="00741369">
      <w:pPr>
        <w:autoSpaceDE w:val="0"/>
        <w:autoSpaceDN w:val="0"/>
        <w:adjustRightInd w:val="0"/>
        <w:spacing w:after="0" w:line="240" w:lineRule="auto"/>
        <w:jc w:val="both"/>
      </w:pPr>
      <w:r>
        <w:t>(</w:t>
      </w:r>
      <w:hyperlink r:id="rId298" w:anchor="nota4639" w:history="1">
        <w:r>
          <w:rPr>
            <w:rStyle w:val="Hyperlink"/>
          </w:rPr>
          <w:t>4639</w:t>
        </w:r>
      </w:hyperlink>
      <w:r>
        <w:t>)</w:t>
      </w:r>
      <w:r>
        <w:tab/>
      </w:r>
      <w:bookmarkStart w:id="229" w:name="parte1art16C"/>
      <w:r w:rsidRPr="0013043C">
        <w:rPr>
          <w:b/>
        </w:rPr>
        <w:t>Art. 16-C</w:t>
      </w:r>
      <w:r w:rsidRPr="0021236F">
        <w:t xml:space="preserve"> </w:t>
      </w:r>
      <w:bookmarkEnd w:id="229"/>
      <w:r w:rsidRPr="0021236F">
        <w:t>– O tratamento tributário para as mercadorias a que se refere o art. 16-A terá como data</w:t>
      </w:r>
      <w:r>
        <w:t xml:space="preserve"> </w:t>
      </w:r>
      <w:r w:rsidRPr="0021236F">
        <w:t>base a da publicação da portaria da Superintendência de Tributação a que se refere o art. 11-C.</w:t>
      </w:r>
    </w:p>
    <w:p w14:paraId="66531659" w14:textId="77777777" w:rsidR="00741369" w:rsidRDefault="00741369" w:rsidP="004C2472">
      <w:pPr>
        <w:autoSpaceDE w:val="0"/>
        <w:autoSpaceDN w:val="0"/>
        <w:adjustRightInd w:val="0"/>
        <w:spacing w:after="0" w:line="240" w:lineRule="auto"/>
        <w:jc w:val="both"/>
      </w:pPr>
    </w:p>
    <w:p w14:paraId="6C69F1F3" w14:textId="77777777" w:rsidR="00A33E8F" w:rsidRPr="00A33E8F" w:rsidRDefault="00A33E8F" w:rsidP="00A33E8F">
      <w:pPr>
        <w:autoSpaceDE w:val="0"/>
        <w:autoSpaceDN w:val="0"/>
        <w:adjustRightInd w:val="0"/>
        <w:spacing w:after="0" w:line="240" w:lineRule="auto"/>
        <w:jc w:val="center"/>
        <w:rPr>
          <w:b/>
        </w:rPr>
      </w:pPr>
      <w:r>
        <w:t>(</w:t>
      </w:r>
      <w:hyperlink r:id="rId299" w:anchor="nota2442" w:history="1">
        <w:r>
          <w:rPr>
            <w:rStyle w:val="Hyperlink"/>
          </w:rPr>
          <w:t>2442</w:t>
        </w:r>
      </w:hyperlink>
      <w:r>
        <w:t>)</w:t>
      </w:r>
      <w:r>
        <w:tab/>
      </w:r>
      <w:bookmarkStart w:id="230" w:name="parte1cap_vi"/>
      <w:r w:rsidRPr="00A33E8F">
        <w:rPr>
          <w:b/>
        </w:rPr>
        <w:t>CAPÍTULO VI</w:t>
      </w:r>
      <w:bookmarkEnd w:id="230"/>
      <w:r>
        <w:rPr>
          <w:b/>
        </w:rPr>
        <w:br/>
      </w:r>
      <w:r>
        <w:t>(</w:t>
      </w:r>
      <w:hyperlink r:id="rId300" w:anchor="nota2442" w:history="1">
        <w:r>
          <w:rPr>
            <w:rStyle w:val="Hyperlink"/>
          </w:rPr>
          <w:t>2442</w:t>
        </w:r>
      </w:hyperlink>
      <w:r>
        <w:t>)</w:t>
      </w:r>
      <w:r>
        <w:tab/>
      </w:r>
      <w:r w:rsidRPr="00A33E8F">
        <w:rPr>
          <w:b/>
        </w:rPr>
        <w:t>Do Tratamento Tributário na Operação com Polpa, Extrato, Suco ou Molho de Tomate</w:t>
      </w:r>
    </w:p>
    <w:p w14:paraId="3773ECC4" w14:textId="77777777" w:rsidR="00A33E8F" w:rsidRDefault="00A33E8F" w:rsidP="00A33E8F">
      <w:pPr>
        <w:autoSpaceDE w:val="0"/>
        <w:autoSpaceDN w:val="0"/>
        <w:adjustRightInd w:val="0"/>
        <w:spacing w:after="0" w:line="240" w:lineRule="auto"/>
        <w:jc w:val="both"/>
      </w:pPr>
    </w:p>
    <w:p w14:paraId="754EEDD9" w14:textId="77777777" w:rsidR="00D50AD7" w:rsidRDefault="00D50AD7" w:rsidP="00D50AD7">
      <w:pPr>
        <w:autoSpaceDE w:val="0"/>
        <w:autoSpaceDN w:val="0"/>
        <w:adjustRightInd w:val="0"/>
        <w:spacing w:after="0" w:line="240" w:lineRule="auto"/>
        <w:jc w:val="both"/>
      </w:pPr>
      <w:r>
        <w:t>(</w:t>
      </w:r>
      <w:hyperlink r:id="rId301" w:anchor="nota3600" w:history="1">
        <w:r>
          <w:rPr>
            <w:rStyle w:val="Hyperlink"/>
          </w:rPr>
          <w:t>3600</w:t>
        </w:r>
      </w:hyperlink>
      <w:r>
        <w:t>)</w:t>
      </w:r>
      <w:r>
        <w:tab/>
      </w:r>
      <w:bookmarkStart w:id="231" w:name="parte1art17"/>
      <w:r w:rsidRPr="00A33E8F">
        <w:rPr>
          <w:b/>
        </w:rPr>
        <w:t>Art. 17</w:t>
      </w:r>
      <w:bookmarkEnd w:id="231"/>
      <w:r w:rsidRPr="00F8513C">
        <w:t>.</w:t>
      </w:r>
      <w:r>
        <w:t xml:space="preserve"> </w:t>
      </w:r>
      <w:r w:rsidRPr="00F8513C">
        <w:t xml:space="preserve"> </w:t>
      </w:r>
      <w:r w:rsidRPr="00430834">
        <w:t>Na operação com polpa, extrato, suco ou molho de tomate, inclusive “ketchup”, fica assegurado ao estabelecimento industrial fabricante, até o dia 31 de dezembro de 2032, crédito presumido de forma que o recolhimento efetivo seja de 2% (dois por cento) do valor das operações tributadas, proporcionalmente às aquisições em operação interna de tomate produzido no Estado, vedada a utilização de quaisquer outros créditos relativos à operação alcançada pelo tratamento tributário.</w:t>
      </w:r>
    </w:p>
    <w:p w14:paraId="70078515" w14:textId="77777777" w:rsidR="00A33E8F" w:rsidRPr="00F8513C" w:rsidRDefault="00A33E8F" w:rsidP="00D50AD7">
      <w:pPr>
        <w:autoSpaceDE w:val="0"/>
        <w:autoSpaceDN w:val="0"/>
        <w:adjustRightInd w:val="0"/>
        <w:spacing w:after="0" w:line="240" w:lineRule="auto"/>
        <w:jc w:val="both"/>
      </w:pPr>
      <w:r>
        <w:t>(</w:t>
      </w:r>
      <w:hyperlink r:id="rId302" w:anchor="nota2442" w:history="1">
        <w:r>
          <w:rPr>
            <w:rStyle w:val="Hyperlink"/>
          </w:rPr>
          <w:t>2442</w:t>
        </w:r>
      </w:hyperlink>
      <w:r>
        <w:t>)</w:t>
      </w:r>
      <w:r>
        <w:tab/>
      </w:r>
      <w:bookmarkStart w:id="232" w:name="parte1art17_p1"/>
      <w:r w:rsidRPr="00F8513C">
        <w:t>§ 1º</w:t>
      </w:r>
      <w:bookmarkEnd w:id="232"/>
      <w:r>
        <w:t xml:space="preserve"> </w:t>
      </w:r>
      <w:r w:rsidRPr="00F8513C">
        <w:t xml:space="preserve"> Considera-se operação tributada a operação em que houve o correto destaque do imposto na</w:t>
      </w:r>
      <w:r>
        <w:t xml:space="preserve"> </w:t>
      </w:r>
      <w:r w:rsidRPr="00F8513C">
        <w:t>nota fiscal.</w:t>
      </w:r>
    </w:p>
    <w:p w14:paraId="6B895C28" w14:textId="77777777" w:rsidR="00A33E8F" w:rsidRPr="00F8513C" w:rsidRDefault="00A33E8F" w:rsidP="00A33E8F">
      <w:pPr>
        <w:autoSpaceDE w:val="0"/>
        <w:autoSpaceDN w:val="0"/>
        <w:adjustRightInd w:val="0"/>
        <w:spacing w:after="0" w:line="240" w:lineRule="auto"/>
        <w:jc w:val="both"/>
      </w:pPr>
      <w:r>
        <w:t>(</w:t>
      </w:r>
      <w:hyperlink r:id="rId303" w:anchor="nota2442" w:history="1">
        <w:r>
          <w:rPr>
            <w:rStyle w:val="Hyperlink"/>
          </w:rPr>
          <w:t>2442</w:t>
        </w:r>
      </w:hyperlink>
      <w:r>
        <w:t>)</w:t>
      </w:r>
      <w:r>
        <w:tab/>
      </w:r>
      <w:bookmarkStart w:id="233" w:name="parte1art17_p2"/>
      <w:r w:rsidRPr="00F8513C">
        <w:t>§ 2º</w:t>
      </w:r>
      <w:bookmarkEnd w:id="233"/>
      <w:r w:rsidRPr="00F8513C">
        <w:t xml:space="preserve"> </w:t>
      </w:r>
      <w:r>
        <w:t xml:space="preserve"> </w:t>
      </w:r>
      <w:r w:rsidRPr="00F8513C">
        <w:t>A proporção de que trata o caput será obtida considerando as aquisições em operação interna</w:t>
      </w:r>
      <w:r>
        <w:t xml:space="preserve"> </w:t>
      </w:r>
      <w:r w:rsidRPr="00F8513C">
        <w:t>de tomate produzido no Estado e a quantidade total da mercadoria adquirida no período de apuração do crédito</w:t>
      </w:r>
      <w:r>
        <w:t xml:space="preserve"> </w:t>
      </w:r>
      <w:r w:rsidRPr="00F8513C">
        <w:t>presumido.</w:t>
      </w:r>
    </w:p>
    <w:p w14:paraId="0FA1492B" w14:textId="77777777" w:rsidR="00A33E8F" w:rsidRPr="00F8513C" w:rsidRDefault="00A33E8F" w:rsidP="00A33E8F">
      <w:pPr>
        <w:autoSpaceDE w:val="0"/>
        <w:autoSpaceDN w:val="0"/>
        <w:adjustRightInd w:val="0"/>
        <w:spacing w:after="0" w:line="240" w:lineRule="auto"/>
        <w:jc w:val="both"/>
      </w:pPr>
      <w:r>
        <w:t>(</w:t>
      </w:r>
      <w:hyperlink r:id="rId304" w:anchor="nota2442" w:history="1">
        <w:r>
          <w:rPr>
            <w:rStyle w:val="Hyperlink"/>
          </w:rPr>
          <w:t>2442</w:t>
        </w:r>
      </w:hyperlink>
      <w:r>
        <w:t>)</w:t>
      </w:r>
      <w:r>
        <w:tab/>
      </w:r>
      <w:bookmarkStart w:id="234" w:name="parte1art17_p3"/>
      <w:r w:rsidRPr="00F8513C">
        <w:t>§ 3º</w:t>
      </w:r>
      <w:bookmarkEnd w:id="234"/>
      <w:r w:rsidRPr="00F8513C">
        <w:t xml:space="preserve"> </w:t>
      </w:r>
      <w:r>
        <w:t xml:space="preserve"> </w:t>
      </w:r>
      <w:r w:rsidRPr="00F8513C">
        <w:t>O valor do crédito presumido será calculado mediante aplicação do percentual a que se refere o</w:t>
      </w:r>
      <w:r>
        <w:t xml:space="preserve"> </w:t>
      </w:r>
      <w:r w:rsidRPr="00F8513C">
        <w:t>caput sobre o valor das operações tributadas com polpa, extrato, suco ou molho de tomate, inclusive “ketchup”,</w:t>
      </w:r>
      <w:r>
        <w:t xml:space="preserve"> </w:t>
      </w:r>
      <w:r w:rsidRPr="00F8513C">
        <w:t>e sobre o valor obtido o percentual relativo à proporção de que trata o § 2º.</w:t>
      </w:r>
    </w:p>
    <w:p w14:paraId="3980B9FB" w14:textId="77777777" w:rsidR="00A33E8F" w:rsidRDefault="00A33E8F" w:rsidP="00A33E8F">
      <w:pPr>
        <w:autoSpaceDE w:val="0"/>
        <w:autoSpaceDN w:val="0"/>
        <w:adjustRightInd w:val="0"/>
        <w:spacing w:after="0" w:line="240" w:lineRule="auto"/>
        <w:jc w:val="both"/>
      </w:pPr>
      <w:r>
        <w:lastRenderedPageBreak/>
        <w:t>(</w:t>
      </w:r>
      <w:hyperlink r:id="rId305" w:anchor="nota2442" w:history="1">
        <w:r>
          <w:rPr>
            <w:rStyle w:val="Hyperlink"/>
          </w:rPr>
          <w:t>2442</w:t>
        </w:r>
      </w:hyperlink>
      <w:r>
        <w:t>)</w:t>
      </w:r>
      <w:r>
        <w:tab/>
      </w:r>
      <w:bookmarkStart w:id="235" w:name="parte1art17_p4"/>
      <w:r w:rsidRPr="00F8513C">
        <w:t>§ 4º</w:t>
      </w:r>
      <w:bookmarkEnd w:id="235"/>
      <w:r>
        <w:t xml:space="preserve"> </w:t>
      </w:r>
      <w:r w:rsidRPr="00F8513C">
        <w:t xml:space="preserve"> A opção pelo tratamento tributário será feita mediante seu registro no livro Registro de Utilização</w:t>
      </w:r>
      <w:r>
        <w:t xml:space="preserve"> </w:t>
      </w:r>
      <w:r w:rsidRPr="00F8513C">
        <w:t>de Documentos Fiscais e Termos de Ocorrências (RUDFTO) do estabelecimento do contribuinte e comunicação</w:t>
      </w:r>
      <w:r>
        <w:t xml:space="preserve"> </w:t>
      </w:r>
      <w:r w:rsidRPr="00F8513C">
        <w:t>à Administração Fazendária (</w:t>
      </w:r>
      <w:r>
        <w:t>AF) a que estiver circunscrito.</w:t>
      </w:r>
    </w:p>
    <w:p w14:paraId="1A6BB757" w14:textId="77777777" w:rsidR="00E02A65" w:rsidRDefault="00E02A65" w:rsidP="00A33E8F">
      <w:pPr>
        <w:autoSpaceDE w:val="0"/>
        <w:autoSpaceDN w:val="0"/>
        <w:adjustRightInd w:val="0"/>
        <w:spacing w:after="0" w:line="240" w:lineRule="auto"/>
        <w:jc w:val="both"/>
      </w:pPr>
    </w:p>
    <w:p w14:paraId="31654053" w14:textId="77777777" w:rsidR="00A65E77" w:rsidRPr="00A65E77" w:rsidRDefault="00A65E77" w:rsidP="00A65E77">
      <w:pPr>
        <w:autoSpaceDE w:val="0"/>
        <w:autoSpaceDN w:val="0"/>
        <w:adjustRightInd w:val="0"/>
        <w:spacing w:after="0" w:line="240" w:lineRule="auto"/>
        <w:jc w:val="center"/>
        <w:rPr>
          <w:b/>
        </w:rPr>
      </w:pPr>
      <w:r>
        <w:t>(</w:t>
      </w:r>
      <w:hyperlink r:id="rId306" w:anchor="nota2571" w:history="1">
        <w:r w:rsidR="00E30731">
          <w:rPr>
            <w:rStyle w:val="Hyperlink"/>
          </w:rPr>
          <w:t>2571</w:t>
        </w:r>
      </w:hyperlink>
      <w:r>
        <w:t>)</w:t>
      </w:r>
      <w:r>
        <w:tab/>
      </w:r>
      <w:bookmarkStart w:id="236" w:name="parte1cap_vii"/>
      <w:r w:rsidRPr="00A65E77">
        <w:rPr>
          <w:b/>
        </w:rPr>
        <w:t>CAPÍTULO VII</w:t>
      </w:r>
      <w:bookmarkEnd w:id="236"/>
    </w:p>
    <w:p w14:paraId="14618114" w14:textId="77777777" w:rsidR="00E30731" w:rsidRDefault="00A65E77" w:rsidP="00A65E77">
      <w:pPr>
        <w:spacing w:after="0" w:line="240" w:lineRule="auto"/>
        <w:jc w:val="center"/>
        <w:rPr>
          <w:b/>
        </w:rPr>
      </w:pPr>
      <w:r>
        <w:t>(</w:t>
      </w:r>
      <w:hyperlink r:id="rId307" w:anchor="nota2571" w:history="1">
        <w:r w:rsidR="00E30731">
          <w:rPr>
            <w:rStyle w:val="Hyperlink"/>
          </w:rPr>
          <w:t>2571</w:t>
        </w:r>
      </w:hyperlink>
      <w:r>
        <w:t>)</w:t>
      </w:r>
      <w:r>
        <w:tab/>
      </w:r>
      <w:r w:rsidR="00E30731" w:rsidRPr="00E30731">
        <w:rPr>
          <w:b/>
        </w:rPr>
        <w:t xml:space="preserve">Do Tratamento Tributário </w:t>
      </w:r>
      <w:r w:rsidR="00E30731">
        <w:rPr>
          <w:b/>
        </w:rPr>
        <w:t>n</w:t>
      </w:r>
      <w:r w:rsidR="00E30731" w:rsidRPr="00E30731">
        <w:rPr>
          <w:b/>
        </w:rPr>
        <w:t xml:space="preserve">as Operações </w:t>
      </w:r>
      <w:r w:rsidR="00E30731">
        <w:rPr>
          <w:b/>
        </w:rPr>
        <w:t>c</w:t>
      </w:r>
      <w:r w:rsidR="00E30731" w:rsidRPr="00E30731">
        <w:rPr>
          <w:b/>
        </w:rPr>
        <w:t>om Carroceria,</w:t>
      </w:r>
      <w:r w:rsidR="00E30731">
        <w:rPr>
          <w:b/>
        </w:rPr>
        <w:br/>
      </w:r>
      <w:r w:rsidR="00E30731" w:rsidRPr="00E30731">
        <w:rPr>
          <w:b/>
        </w:rPr>
        <w:t xml:space="preserve">Reboque </w:t>
      </w:r>
      <w:r w:rsidR="00E30731">
        <w:rPr>
          <w:b/>
        </w:rPr>
        <w:t>e</w:t>
      </w:r>
      <w:r w:rsidR="00E30731" w:rsidRPr="00E30731">
        <w:rPr>
          <w:b/>
        </w:rPr>
        <w:t xml:space="preserve"> Semirreboque</w:t>
      </w:r>
    </w:p>
    <w:p w14:paraId="7BA19655" w14:textId="77777777" w:rsidR="00A65E77" w:rsidRDefault="00A65E77" w:rsidP="00A65E77">
      <w:pPr>
        <w:autoSpaceDE w:val="0"/>
        <w:autoSpaceDN w:val="0"/>
        <w:adjustRightInd w:val="0"/>
        <w:spacing w:after="0" w:line="240" w:lineRule="auto"/>
        <w:jc w:val="both"/>
      </w:pPr>
    </w:p>
    <w:p w14:paraId="01113252" w14:textId="77777777" w:rsidR="00A65E77" w:rsidRPr="004F1888" w:rsidRDefault="00A65E77" w:rsidP="00A65E77">
      <w:pPr>
        <w:spacing w:after="0" w:line="240" w:lineRule="auto"/>
        <w:jc w:val="both"/>
      </w:pPr>
      <w:r>
        <w:t>(</w:t>
      </w:r>
      <w:hyperlink r:id="rId308" w:anchor="nota2571" w:history="1">
        <w:r w:rsidR="00E30731">
          <w:rPr>
            <w:rStyle w:val="Hyperlink"/>
          </w:rPr>
          <w:t>2571</w:t>
        </w:r>
      </w:hyperlink>
      <w:r>
        <w:t>)</w:t>
      </w:r>
      <w:r>
        <w:tab/>
      </w:r>
      <w:bookmarkStart w:id="237" w:name="parte1art18"/>
      <w:r w:rsidRPr="00A65E77">
        <w:rPr>
          <w:b/>
        </w:rPr>
        <w:t>Art. 18</w:t>
      </w:r>
      <w:bookmarkEnd w:id="237"/>
      <w:r w:rsidRPr="00A65E77">
        <w:rPr>
          <w:b/>
        </w:rPr>
        <w:t>.</w:t>
      </w:r>
      <w:r w:rsidRPr="004F1888">
        <w:t xml:space="preserve"> </w:t>
      </w:r>
      <w:r>
        <w:t xml:space="preserve"> </w:t>
      </w:r>
      <w:r w:rsidR="00E30731" w:rsidRPr="00E31D4F">
        <w:t>Fica reduzida a base de cálculo do imposto incidente nas saídas internas promovidas pelo</w:t>
      </w:r>
      <w:r w:rsidR="00E30731">
        <w:t xml:space="preserve"> </w:t>
      </w:r>
      <w:r w:rsidR="00E30731" w:rsidRPr="00E31D4F">
        <w:t>estabelecimento industrial fabricante ou pelo estabelecimento distribuidor, destinadas ao ativo imobilizado de</w:t>
      </w:r>
      <w:r w:rsidR="00E30731">
        <w:t xml:space="preserve"> </w:t>
      </w:r>
      <w:r w:rsidR="00E30731" w:rsidRPr="00E31D4F">
        <w:t>estabelecimento prestador de serviço de transporte rodoviário interestadual ou intermunicipal de cargas, de</w:t>
      </w:r>
      <w:r w:rsidR="00E30731">
        <w:t xml:space="preserve"> </w:t>
      </w:r>
      <w:r w:rsidR="00E30731" w:rsidRPr="00E31D4F">
        <w:t>forma que a carga tributária resulte no percentual de 12 % (doze por cento), das seguintes mercadorias:</w:t>
      </w:r>
    </w:p>
    <w:p w14:paraId="0BC41596" w14:textId="77777777" w:rsidR="00A65E77" w:rsidRPr="004F1888" w:rsidRDefault="00A65E77" w:rsidP="00A65E77">
      <w:pPr>
        <w:spacing w:after="0" w:line="240" w:lineRule="auto"/>
        <w:jc w:val="both"/>
      </w:pPr>
      <w:r>
        <w:t>(</w:t>
      </w:r>
      <w:hyperlink r:id="rId309" w:anchor="nota2456" w:history="1">
        <w:r>
          <w:rPr>
            <w:rStyle w:val="Hyperlink"/>
          </w:rPr>
          <w:t>2456</w:t>
        </w:r>
      </w:hyperlink>
      <w:r>
        <w:t>)</w:t>
      </w:r>
      <w:r>
        <w:tab/>
      </w:r>
      <w:bookmarkStart w:id="238" w:name="parte1art18_i"/>
      <w:r w:rsidRPr="004F1888">
        <w:t xml:space="preserve">I </w:t>
      </w:r>
      <w:bookmarkEnd w:id="238"/>
      <w:r>
        <w:t>-</w:t>
      </w:r>
      <w:r w:rsidRPr="004F1888">
        <w:t xml:space="preserve"> carroceria sobre chassi, classificada no código 8704-2 da NCM/SH;</w:t>
      </w:r>
    </w:p>
    <w:p w14:paraId="7C7CCBE5" w14:textId="77777777" w:rsidR="00A65E77" w:rsidRPr="004F1888" w:rsidRDefault="00A65E77" w:rsidP="00A65E77">
      <w:pPr>
        <w:spacing w:after="0" w:line="240" w:lineRule="auto"/>
        <w:jc w:val="both"/>
      </w:pPr>
      <w:r>
        <w:t>(</w:t>
      </w:r>
      <w:hyperlink r:id="rId310" w:anchor="nota2456" w:history="1">
        <w:r>
          <w:rPr>
            <w:rStyle w:val="Hyperlink"/>
          </w:rPr>
          <w:t>2456</w:t>
        </w:r>
      </w:hyperlink>
      <w:r>
        <w:t>)</w:t>
      </w:r>
      <w:r>
        <w:tab/>
      </w:r>
      <w:bookmarkStart w:id="239" w:name="parte1art18_ii"/>
      <w:r w:rsidRPr="004F1888">
        <w:t>II</w:t>
      </w:r>
      <w:bookmarkEnd w:id="239"/>
      <w:r w:rsidRPr="004F1888">
        <w:t xml:space="preserve"> </w:t>
      </w:r>
      <w:r>
        <w:t>-</w:t>
      </w:r>
      <w:r w:rsidRPr="004F1888">
        <w:t xml:space="preserve"> carroceria para os veículos automóveis das posições 87.01 a 87.05 da NCM/SH, incluindo as cabinas, NCM/SH 8707;</w:t>
      </w:r>
    </w:p>
    <w:p w14:paraId="5AA70291" w14:textId="77777777" w:rsidR="00A65E77" w:rsidRPr="004F1888" w:rsidRDefault="00A65E77" w:rsidP="00A65E77">
      <w:pPr>
        <w:spacing w:after="0" w:line="240" w:lineRule="auto"/>
        <w:jc w:val="both"/>
      </w:pPr>
      <w:r>
        <w:t>(</w:t>
      </w:r>
      <w:hyperlink r:id="rId311" w:anchor="nota2456" w:history="1">
        <w:r>
          <w:rPr>
            <w:rStyle w:val="Hyperlink"/>
          </w:rPr>
          <w:t>2456</w:t>
        </w:r>
      </w:hyperlink>
      <w:r>
        <w:t>)</w:t>
      </w:r>
      <w:r>
        <w:tab/>
      </w:r>
      <w:bookmarkStart w:id="240" w:name="parte1art18_iii"/>
      <w:r w:rsidRPr="004F1888">
        <w:t>III</w:t>
      </w:r>
      <w:bookmarkEnd w:id="240"/>
      <w:r w:rsidRPr="004F1888">
        <w:t xml:space="preserve"> </w:t>
      </w:r>
      <w:r>
        <w:t>-</w:t>
      </w:r>
      <w:r w:rsidRPr="004F1888">
        <w:t xml:space="preserve"> reboque e semirreboque, para qualquer veículo, e suas partes, NCM/SH 8716.</w:t>
      </w:r>
    </w:p>
    <w:p w14:paraId="541A6C56" w14:textId="77777777" w:rsidR="00D50AD7" w:rsidRDefault="00D50AD7" w:rsidP="00D50AD7">
      <w:pPr>
        <w:spacing w:after="0" w:line="240" w:lineRule="auto"/>
        <w:jc w:val="both"/>
      </w:pPr>
      <w:r>
        <w:t>(</w:t>
      </w:r>
      <w:hyperlink r:id="rId312" w:anchor="nota3601" w:history="1">
        <w:r>
          <w:rPr>
            <w:rStyle w:val="Hyperlink"/>
          </w:rPr>
          <w:t>3601</w:t>
        </w:r>
      </w:hyperlink>
      <w:r>
        <w:t>)</w:t>
      </w:r>
      <w:r>
        <w:tab/>
      </w:r>
      <w:bookmarkStart w:id="241" w:name="parte1art18_p1"/>
      <w:r w:rsidRPr="00430834">
        <w:t xml:space="preserve">§ 1º </w:t>
      </w:r>
      <w:bookmarkEnd w:id="241"/>
      <w:r w:rsidRPr="00430834">
        <w:t>- Até o dia 31 de dezembro de 2032, não será exigido o estorno proporcional do crédito do imposto relativo às mercadorias beneficiadas com a redução de base de cálculo prevista neste artigo.</w:t>
      </w:r>
    </w:p>
    <w:p w14:paraId="14BAFC28" w14:textId="77777777" w:rsidR="00D50AD7" w:rsidRDefault="00D50AD7" w:rsidP="00D50AD7">
      <w:pPr>
        <w:spacing w:after="0" w:line="240" w:lineRule="auto"/>
        <w:jc w:val="both"/>
      </w:pPr>
      <w:r>
        <w:t>(</w:t>
      </w:r>
      <w:hyperlink r:id="rId313" w:anchor="nota3602" w:history="1">
        <w:r>
          <w:rPr>
            <w:rStyle w:val="Hyperlink"/>
          </w:rPr>
          <w:t>3602</w:t>
        </w:r>
      </w:hyperlink>
      <w:r>
        <w:t>)</w:t>
      </w:r>
      <w:r>
        <w:tab/>
      </w:r>
      <w:bookmarkStart w:id="242" w:name="parte1art18_p2"/>
      <w:r w:rsidRPr="00430834">
        <w:t xml:space="preserve">§ 2º </w:t>
      </w:r>
      <w:bookmarkEnd w:id="242"/>
      <w:r w:rsidRPr="00430834">
        <w:t>- O prazo para o tratamento tributário previsto neste artigo será de até 31 de dezembro de 2032.</w:t>
      </w:r>
    </w:p>
    <w:p w14:paraId="646846FF" w14:textId="77777777" w:rsidR="004B2DA4" w:rsidRDefault="004B2DA4" w:rsidP="0014307E">
      <w:pPr>
        <w:spacing w:after="0" w:line="240" w:lineRule="auto"/>
        <w:jc w:val="both"/>
      </w:pPr>
    </w:p>
    <w:p w14:paraId="0F7894E2" w14:textId="77777777" w:rsidR="00AD4008" w:rsidRPr="004F1888" w:rsidRDefault="00AD4008" w:rsidP="00AD4008">
      <w:pPr>
        <w:autoSpaceDE w:val="0"/>
        <w:autoSpaceDN w:val="0"/>
        <w:adjustRightInd w:val="0"/>
        <w:spacing w:after="0" w:line="240" w:lineRule="auto"/>
        <w:jc w:val="center"/>
      </w:pPr>
      <w:r>
        <w:t>(</w:t>
      </w:r>
      <w:hyperlink r:id="rId314" w:anchor="nota2457" w:history="1">
        <w:r>
          <w:rPr>
            <w:rStyle w:val="Hyperlink"/>
          </w:rPr>
          <w:t>2457</w:t>
        </w:r>
      </w:hyperlink>
      <w:r>
        <w:t>)</w:t>
      </w:r>
      <w:r>
        <w:tab/>
      </w:r>
      <w:bookmarkStart w:id="243" w:name="parte1cap_viii"/>
      <w:r w:rsidRPr="00AD4008">
        <w:rPr>
          <w:b/>
        </w:rPr>
        <w:t>CAPÍTULO VIII</w:t>
      </w:r>
      <w:bookmarkEnd w:id="243"/>
    </w:p>
    <w:p w14:paraId="1FF45953" w14:textId="77777777" w:rsidR="00AD4008" w:rsidRDefault="00AD4008" w:rsidP="00AD4008">
      <w:pPr>
        <w:spacing w:after="0" w:line="240" w:lineRule="auto"/>
        <w:jc w:val="center"/>
      </w:pPr>
      <w:r>
        <w:t>(</w:t>
      </w:r>
      <w:hyperlink r:id="rId315" w:anchor="nota2457" w:history="1">
        <w:r>
          <w:rPr>
            <w:rStyle w:val="Hyperlink"/>
          </w:rPr>
          <w:t>2457</w:t>
        </w:r>
      </w:hyperlink>
      <w:r>
        <w:t>)</w:t>
      </w:r>
      <w:r>
        <w:tab/>
      </w:r>
      <w:r w:rsidRPr="00AD4008">
        <w:rPr>
          <w:b/>
        </w:rPr>
        <w:t>Da Apropriação de Crédito do Ativo Imobilizado pelo Estabelecimento Prestador de Serviço</w:t>
      </w:r>
      <w:r>
        <w:rPr>
          <w:b/>
        </w:rPr>
        <w:br/>
      </w:r>
      <w:r w:rsidRPr="00AD4008">
        <w:rPr>
          <w:b/>
        </w:rPr>
        <w:t>de Transporte Interestadual ou Intermunicipal de Cargas.</w:t>
      </w:r>
    </w:p>
    <w:p w14:paraId="7C1399F8" w14:textId="77777777" w:rsidR="00AD4008" w:rsidRPr="004F1888" w:rsidRDefault="00AD4008" w:rsidP="00AD4008">
      <w:pPr>
        <w:spacing w:after="0" w:line="240" w:lineRule="auto"/>
        <w:ind w:firstLine="709"/>
        <w:jc w:val="both"/>
      </w:pPr>
    </w:p>
    <w:p w14:paraId="1706B09D" w14:textId="77777777" w:rsidR="00AD4008" w:rsidRPr="004F1888" w:rsidRDefault="00AD4008" w:rsidP="00AD4008">
      <w:pPr>
        <w:spacing w:after="0" w:line="240" w:lineRule="auto"/>
        <w:jc w:val="both"/>
      </w:pPr>
      <w:r>
        <w:t>(</w:t>
      </w:r>
      <w:hyperlink r:id="rId316" w:anchor="nota2457" w:history="1">
        <w:r>
          <w:rPr>
            <w:rStyle w:val="Hyperlink"/>
          </w:rPr>
          <w:t>2457</w:t>
        </w:r>
      </w:hyperlink>
      <w:r>
        <w:t>)</w:t>
      </w:r>
      <w:r>
        <w:tab/>
      </w:r>
      <w:bookmarkStart w:id="244" w:name="parte1art19"/>
      <w:r w:rsidRPr="00AD4008">
        <w:rPr>
          <w:b/>
        </w:rPr>
        <w:t>Art. 19</w:t>
      </w:r>
      <w:bookmarkEnd w:id="244"/>
      <w:r w:rsidRPr="00AD4008">
        <w:rPr>
          <w:b/>
        </w:rPr>
        <w:t>.</w:t>
      </w:r>
      <w:r w:rsidRPr="004F1888">
        <w:t xml:space="preserve"> </w:t>
      </w:r>
      <w:r>
        <w:t xml:space="preserve"> </w:t>
      </w:r>
      <w:r w:rsidRPr="004F1888">
        <w:t>O crédito do imposto, decorrente da entrada de caminhão e demais implementos rodoviários destinados ao ativo imobilizado de estabelecimento prestador de serviço de transporte rodoviário interestadual ou intermunicipal de cargas, será apropriado à razão de um doze avos ao mês.</w:t>
      </w:r>
    </w:p>
    <w:p w14:paraId="76B231B3" w14:textId="77777777" w:rsidR="00AD4008" w:rsidRPr="004F1888" w:rsidRDefault="00AD4008" w:rsidP="00AD4008">
      <w:pPr>
        <w:spacing w:after="0" w:line="240" w:lineRule="auto"/>
        <w:jc w:val="both"/>
      </w:pPr>
      <w:r>
        <w:t>(</w:t>
      </w:r>
      <w:hyperlink r:id="rId317" w:anchor="nota2457" w:history="1">
        <w:r>
          <w:rPr>
            <w:rStyle w:val="Hyperlink"/>
          </w:rPr>
          <w:t>2457</w:t>
        </w:r>
      </w:hyperlink>
      <w:r>
        <w:t>)</w:t>
      </w:r>
      <w:r>
        <w:tab/>
      </w:r>
      <w:bookmarkStart w:id="245" w:name="parte1art19_pu"/>
      <w:r w:rsidRPr="004F1888">
        <w:t>Parágrafo único</w:t>
      </w:r>
      <w:bookmarkEnd w:id="245"/>
      <w:r w:rsidRPr="004F1888">
        <w:t xml:space="preserve">. </w:t>
      </w:r>
      <w:r>
        <w:t xml:space="preserve"> </w:t>
      </w:r>
      <w:r w:rsidRPr="004F1888">
        <w:t>O disposto no caput:</w:t>
      </w:r>
    </w:p>
    <w:p w14:paraId="2D29A8D9" w14:textId="77777777" w:rsidR="00AD4008" w:rsidRPr="004F1888" w:rsidRDefault="00AD4008" w:rsidP="00AD4008">
      <w:pPr>
        <w:spacing w:after="0" w:line="240" w:lineRule="auto"/>
        <w:jc w:val="both"/>
      </w:pPr>
      <w:r>
        <w:t>(</w:t>
      </w:r>
      <w:hyperlink r:id="rId318" w:anchor="nota2457" w:history="1">
        <w:r>
          <w:rPr>
            <w:rStyle w:val="Hyperlink"/>
          </w:rPr>
          <w:t>2457</w:t>
        </w:r>
      </w:hyperlink>
      <w:r>
        <w:t>)</w:t>
      </w:r>
      <w:r>
        <w:tab/>
      </w:r>
      <w:bookmarkStart w:id="246" w:name="parte1art19_pu_i"/>
      <w:r w:rsidRPr="004F1888">
        <w:t xml:space="preserve">I </w:t>
      </w:r>
      <w:bookmarkEnd w:id="246"/>
      <w:r w:rsidRPr="004F1888">
        <w:t>- somente se aplica na hipótese de o bem:</w:t>
      </w:r>
    </w:p>
    <w:p w14:paraId="323F5A62" w14:textId="77777777" w:rsidR="00AD4008" w:rsidRPr="004F1888" w:rsidRDefault="00AD4008" w:rsidP="00AD4008">
      <w:pPr>
        <w:spacing w:after="0" w:line="240" w:lineRule="auto"/>
        <w:jc w:val="both"/>
      </w:pPr>
      <w:r>
        <w:t>(</w:t>
      </w:r>
      <w:hyperlink r:id="rId319" w:anchor="nota2457" w:history="1">
        <w:r>
          <w:rPr>
            <w:rStyle w:val="Hyperlink"/>
          </w:rPr>
          <w:t>2457</w:t>
        </w:r>
      </w:hyperlink>
      <w:r>
        <w:t>)</w:t>
      </w:r>
      <w:r>
        <w:tab/>
      </w:r>
      <w:bookmarkStart w:id="247" w:name="parte1art19_pu_i_a"/>
      <w:r w:rsidRPr="004F1888">
        <w:t>a)</w:t>
      </w:r>
      <w:bookmarkEnd w:id="247"/>
      <w:r w:rsidRPr="004F1888">
        <w:t xml:space="preserve"> ter sido adquirido de contribuinte do imposto estabelecido neste Estado;</w:t>
      </w:r>
    </w:p>
    <w:p w14:paraId="437B3B5E" w14:textId="77777777" w:rsidR="00AD4008" w:rsidRPr="004F1888" w:rsidRDefault="00AD4008" w:rsidP="00AD4008">
      <w:pPr>
        <w:spacing w:after="0" w:line="240" w:lineRule="auto"/>
        <w:jc w:val="both"/>
      </w:pPr>
      <w:r>
        <w:t>(</w:t>
      </w:r>
      <w:hyperlink r:id="rId320" w:anchor="nota2457" w:history="1">
        <w:r>
          <w:rPr>
            <w:rStyle w:val="Hyperlink"/>
          </w:rPr>
          <w:t>2457</w:t>
        </w:r>
      </w:hyperlink>
      <w:r>
        <w:t>)</w:t>
      </w:r>
      <w:r>
        <w:tab/>
      </w:r>
      <w:bookmarkStart w:id="248" w:name="parte1art19_pu_i_b"/>
      <w:r w:rsidRPr="004F1888">
        <w:t>b)</w:t>
      </w:r>
      <w:bookmarkEnd w:id="248"/>
      <w:r w:rsidRPr="004F1888">
        <w:t xml:space="preserve"> destinar-se exclusivamente à prestação de serviço de transporte de cargas;</w:t>
      </w:r>
    </w:p>
    <w:p w14:paraId="69A14FDA" w14:textId="77777777" w:rsidR="00D50AD7" w:rsidRDefault="00D50AD7" w:rsidP="00D50AD7">
      <w:pPr>
        <w:spacing w:after="0" w:line="240" w:lineRule="auto"/>
        <w:jc w:val="both"/>
      </w:pPr>
      <w:r>
        <w:t>(</w:t>
      </w:r>
      <w:hyperlink r:id="rId321" w:anchor="nota3603" w:history="1">
        <w:r>
          <w:rPr>
            <w:rStyle w:val="Hyperlink"/>
          </w:rPr>
          <w:t>3603</w:t>
        </w:r>
      </w:hyperlink>
      <w:r>
        <w:t>)</w:t>
      </w:r>
      <w:r>
        <w:tab/>
      </w:r>
      <w:bookmarkStart w:id="249" w:name="parte1art19_pu_ii"/>
      <w:r w:rsidRPr="004F1888">
        <w:t>II</w:t>
      </w:r>
      <w:bookmarkEnd w:id="249"/>
      <w:r w:rsidRPr="004F1888">
        <w:t xml:space="preserve"> </w:t>
      </w:r>
      <w:r>
        <w:t>-</w:t>
      </w:r>
      <w:r w:rsidRPr="004F1888">
        <w:t xml:space="preserve"> </w:t>
      </w:r>
      <w:r w:rsidRPr="00430834">
        <w:t xml:space="preserve">aplica-se somente às aquisições de caminhão e demais implementos rodoviários ocorridas a partir da data de vigência do </w:t>
      </w:r>
      <w:hyperlink r:id="rId322" w:history="1">
        <w:r w:rsidRPr="00EF05A1">
          <w:rPr>
            <w:rStyle w:val="Hyperlink"/>
          </w:rPr>
          <w:t>Decreto nº 46.575, de 5 de agosto de 2014</w:t>
        </w:r>
      </w:hyperlink>
      <w:r w:rsidRPr="00430834">
        <w:t>, até o dia 31 de dezembro de 2032</w:t>
      </w:r>
      <w:r w:rsidRPr="004F1888">
        <w:t>.</w:t>
      </w:r>
    </w:p>
    <w:p w14:paraId="6C813BB4" w14:textId="77777777" w:rsidR="00720250" w:rsidRDefault="00720250" w:rsidP="0014307E">
      <w:pPr>
        <w:spacing w:after="0" w:line="240" w:lineRule="auto"/>
        <w:jc w:val="both"/>
      </w:pPr>
    </w:p>
    <w:p w14:paraId="34DC5C9B" w14:textId="77777777" w:rsidR="004701D5" w:rsidRPr="00803815" w:rsidRDefault="004701D5" w:rsidP="004701D5">
      <w:pPr>
        <w:spacing w:after="0" w:line="240" w:lineRule="auto"/>
        <w:jc w:val="center"/>
        <w:rPr>
          <w:b/>
        </w:rPr>
      </w:pPr>
      <w:r w:rsidRPr="00E35E2C">
        <w:t>(</w:t>
      </w:r>
      <w:hyperlink r:id="rId323" w:anchor="nota2462" w:history="1">
        <w:r w:rsidRPr="00E35E2C">
          <w:rPr>
            <w:rStyle w:val="Hyperlink"/>
          </w:rPr>
          <w:t>2462</w:t>
        </w:r>
      </w:hyperlink>
      <w:r w:rsidRPr="00E35E2C">
        <w:t>)</w:t>
      </w:r>
      <w:r w:rsidRPr="00803815">
        <w:rPr>
          <w:b/>
        </w:rPr>
        <w:tab/>
      </w:r>
      <w:bookmarkStart w:id="250" w:name="parte1cap_ix"/>
      <w:r w:rsidRPr="00803815">
        <w:rPr>
          <w:b/>
        </w:rPr>
        <w:t>CAPÍTULO IX</w:t>
      </w:r>
      <w:bookmarkEnd w:id="250"/>
    </w:p>
    <w:p w14:paraId="04D975A9" w14:textId="77777777" w:rsidR="004701D5" w:rsidRPr="00803815" w:rsidRDefault="004701D5" w:rsidP="004701D5">
      <w:pPr>
        <w:spacing w:after="0" w:line="240" w:lineRule="auto"/>
        <w:jc w:val="center"/>
        <w:rPr>
          <w:b/>
        </w:rPr>
      </w:pPr>
      <w:r w:rsidRPr="00E35E2C">
        <w:t>(</w:t>
      </w:r>
      <w:hyperlink r:id="rId324" w:anchor="nota2462" w:history="1">
        <w:r w:rsidRPr="00E35E2C">
          <w:rPr>
            <w:rStyle w:val="Hyperlink"/>
          </w:rPr>
          <w:t>2462</w:t>
        </w:r>
      </w:hyperlink>
      <w:r w:rsidRPr="00E35E2C">
        <w:t>)</w:t>
      </w:r>
      <w:r w:rsidRPr="00803815">
        <w:rPr>
          <w:b/>
        </w:rPr>
        <w:tab/>
        <w:t>Das Operações Realizadas por Estabelecimentos do Segmento de Rochas Ornamentais</w:t>
      </w:r>
    </w:p>
    <w:p w14:paraId="25839596" w14:textId="77777777" w:rsidR="004701D5" w:rsidRDefault="004701D5" w:rsidP="004701D5">
      <w:pPr>
        <w:pStyle w:val="Nota"/>
      </w:pPr>
    </w:p>
    <w:p w14:paraId="440E5004" w14:textId="77777777" w:rsidR="00D50AD7" w:rsidRDefault="00D50AD7" w:rsidP="00D50AD7">
      <w:pPr>
        <w:spacing w:after="0" w:line="240" w:lineRule="auto"/>
        <w:jc w:val="both"/>
      </w:pPr>
      <w:r>
        <w:t>(</w:t>
      </w:r>
      <w:hyperlink r:id="rId325" w:anchor="nota3604" w:history="1">
        <w:r>
          <w:rPr>
            <w:rStyle w:val="Hyperlink"/>
          </w:rPr>
          <w:t>3604</w:t>
        </w:r>
      </w:hyperlink>
      <w:r>
        <w:t>)</w:t>
      </w:r>
      <w:r>
        <w:tab/>
      </w:r>
      <w:bookmarkStart w:id="251" w:name="parte1art20"/>
      <w:r w:rsidRPr="00590FCB">
        <w:rPr>
          <w:b/>
        </w:rPr>
        <w:t>Art. 20</w:t>
      </w:r>
      <w:bookmarkEnd w:id="251"/>
      <w:r w:rsidRPr="00054970">
        <w:t>.</w:t>
      </w:r>
      <w:r>
        <w:t xml:space="preserve"> </w:t>
      </w:r>
      <w:r w:rsidRPr="00054970">
        <w:t xml:space="preserve"> </w:t>
      </w:r>
      <w:r w:rsidRPr="00430834">
        <w:t>Até o dia 31 de dezembro de 2032, fica assegurado ao estabelecimento, cuja atividade principal cadastrada na Secretaria de Estado de Fazenda seja classificada nas CNAEs 0810-0/01, 0810-0/02, 0810-0/03 e 2391-5/03, o estorno de débito do imposto incidente nas operações internas e interestaduais com os produtos abaixo indicados, produzidos pelo mesmo estabelecimento, neste Estado, de forma que resulte em recolhimento efetivo do ICMS nos seguintes percentuais:</w:t>
      </w:r>
    </w:p>
    <w:p w14:paraId="74208FF4" w14:textId="77777777" w:rsidR="006D2A0A" w:rsidRPr="00054970" w:rsidRDefault="006D2A0A" w:rsidP="00D50AD7">
      <w:pPr>
        <w:spacing w:after="0" w:line="240" w:lineRule="auto"/>
        <w:jc w:val="both"/>
      </w:pPr>
      <w:r>
        <w:t>(</w:t>
      </w:r>
      <w:hyperlink r:id="rId326" w:anchor="nota2462" w:history="1">
        <w:r>
          <w:rPr>
            <w:rStyle w:val="Hyperlink"/>
          </w:rPr>
          <w:t>2462</w:t>
        </w:r>
      </w:hyperlink>
      <w:r>
        <w:t>)</w:t>
      </w:r>
      <w:r>
        <w:tab/>
      </w:r>
      <w:bookmarkStart w:id="252" w:name="parte1art20_i"/>
      <w:r w:rsidRPr="00054970">
        <w:t xml:space="preserve">I </w:t>
      </w:r>
      <w:bookmarkEnd w:id="252"/>
      <w:r w:rsidRPr="00054970">
        <w:t>- 7% (sete por cento), nas saídas de chapas polidas, escovadas, jateadas, apicotadas e flameadas;</w:t>
      </w:r>
    </w:p>
    <w:p w14:paraId="203F7010" w14:textId="77777777" w:rsidR="006D2A0A" w:rsidRPr="00054970" w:rsidRDefault="006D2A0A" w:rsidP="006D2A0A">
      <w:pPr>
        <w:spacing w:after="0" w:line="240" w:lineRule="auto"/>
        <w:jc w:val="both"/>
      </w:pPr>
      <w:r>
        <w:t>(</w:t>
      </w:r>
      <w:hyperlink r:id="rId327" w:anchor="nota2462" w:history="1">
        <w:r>
          <w:rPr>
            <w:rStyle w:val="Hyperlink"/>
          </w:rPr>
          <w:t>2462</w:t>
        </w:r>
      </w:hyperlink>
      <w:r>
        <w:t>)</w:t>
      </w:r>
      <w:r>
        <w:tab/>
      </w:r>
      <w:bookmarkStart w:id="253" w:name="parte1art20_ii"/>
      <w:r w:rsidRPr="00054970">
        <w:t>II</w:t>
      </w:r>
      <w:bookmarkEnd w:id="253"/>
      <w:r w:rsidRPr="00054970">
        <w:t xml:space="preserve"> - 5% (cinco por cento), nas saídas de pisos e revestimentos;</w:t>
      </w:r>
    </w:p>
    <w:p w14:paraId="3CBAE95C" w14:textId="77777777" w:rsidR="006D2A0A" w:rsidRPr="00054970" w:rsidRDefault="006D2A0A" w:rsidP="006D2A0A">
      <w:pPr>
        <w:spacing w:after="0" w:line="240" w:lineRule="auto"/>
        <w:jc w:val="both"/>
      </w:pPr>
      <w:r>
        <w:t>(</w:t>
      </w:r>
      <w:hyperlink r:id="rId328" w:anchor="nota2462" w:history="1">
        <w:r>
          <w:rPr>
            <w:rStyle w:val="Hyperlink"/>
          </w:rPr>
          <w:t>2462</w:t>
        </w:r>
      </w:hyperlink>
      <w:r>
        <w:t>)</w:t>
      </w:r>
      <w:r>
        <w:tab/>
      </w:r>
      <w:bookmarkStart w:id="254" w:name="parte1art20_iii"/>
      <w:r w:rsidRPr="00054970">
        <w:t>III</w:t>
      </w:r>
      <w:bookmarkEnd w:id="254"/>
      <w:r w:rsidRPr="00054970">
        <w:t xml:space="preserve"> - 3% (três por cento), nas saídas de bancadas, pias e mesas.</w:t>
      </w:r>
    </w:p>
    <w:p w14:paraId="69973633" w14:textId="77777777" w:rsidR="006D2A0A" w:rsidRPr="00054970" w:rsidRDefault="006D2A0A" w:rsidP="006D2A0A">
      <w:pPr>
        <w:spacing w:after="0" w:line="240" w:lineRule="auto"/>
        <w:jc w:val="both"/>
      </w:pPr>
      <w:r>
        <w:t>(</w:t>
      </w:r>
      <w:hyperlink r:id="rId329" w:anchor="nota2462" w:history="1">
        <w:r>
          <w:rPr>
            <w:rStyle w:val="Hyperlink"/>
          </w:rPr>
          <w:t>2462</w:t>
        </w:r>
      </w:hyperlink>
      <w:r>
        <w:t>)</w:t>
      </w:r>
      <w:r>
        <w:tab/>
      </w:r>
      <w:bookmarkStart w:id="255" w:name="parte1art20_p1"/>
      <w:r w:rsidRPr="00054970">
        <w:t>§ 1º</w:t>
      </w:r>
      <w:bookmarkEnd w:id="255"/>
      <w:r>
        <w:t xml:space="preserve"> </w:t>
      </w:r>
      <w:r w:rsidRPr="00054970">
        <w:t xml:space="preserve"> Os percentuais a que se referem os incisos do caput serão aplicados sobre o valor da base de</w:t>
      </w:r>
      <w:r>
        <w:t xml:space="preserve"> </w:t>
      </w:r>
      <w:r w:rsidRPr="00054970">
        <w:t>cálculo da operação desconsiderada qualquer redução prevista na legislação.</w:t>
      </w:r>
    </w:p>
    <w:p w14:paraId="6907432D" w14:textId="77777777" w:rsidR="006D2A0A" w:rsidRPr="00054970" w:rsidRDefault="006D2A0A" w:rsidP="006D2A0A">
      <w:pPr>
        <w:spacing w:after="0" w:line="240" w:lineRule="auto"/>
        <w:jc w:val="both"/>
      </w:pPr>
      <w:r>
        <w:t>(</w:t>
      </w:r>
      <w:hyperlink r:id="rId330" w:anchor="nota2462" w:history="1">
        <w:r>
          <w:rPr>
            <w:rStyle w:val="Hyperlink"/>
          </w:rPr>
          <w:t>2462</w:t>
        </w:r>
      </w:hyperlink>
      <w:r>
        <w:t>)</w:t>
      </w:r>
      <w:r>
        <w:tab/>
      </w:r>
      <w:bookmarkStart w:id="256" w:name="parte1art20_p2"/>
      <w:r w:rsidRPr="00054970">
        <w:t>§ 2º</w:t>
      </w:r>
      <w:bookmarkEnd w:id="256"/>
      <w:r>
        <w:t xml:space="preserve"> </w:t>
      </w:r>
      <w:r w:rsidRPr="00054970">
        <w:t xml:space="preserve"> O disposto no caput aplica-se inclusive na hipótese em que a mercadoria tenha sido objeto de</w:t>
      </w:r>
      <w:r>
        <w:t xml:space="preserve"> </w:t>
      </w:r>
      <w:r w:rsidRPr="00054970">
        <w:t>beneficiamento em estabelecimento de terceiro, localizado no Estado.</w:t>
      </w:r>
    </w:p>
    <w:p w14:paraId="56A910D4" w14:textId="77777777" w:rsidR="006D2A0A" w:rsidRPr="00054970" w:rsidRDefault="006D2A0A" w:rsidP="006D2A0A">
      <w:pPr>
        <w:spacing w:after="0" w:line="240" w:lineRule="auto"/>
        <w:jc w:val="both"/>
      </w:pPr>
      <w:r>
        <w:t>(</w:t>
      </w:r>
      <w:hyperlink r:id="rId331" w:anchor="nota2462" w:history="1">
        <w:r>
          <w:rPr>
            <w:rStyle w:val="Hyperlink"/>
          </w:rPr>
          <w:t>2462</w:t>
        </w:r>
      </w:hyperlink>
      <w:r>
        <w:t>)</w:t>
      </w:r>
      <w:r>
        <w:tab/>
      </w:r>
      <w:bookmarkStart w:id="257" w:name="parte1art20_p3"/>
      <w:r w:rsidRPr="00054970">
        <w:t>§ 3º</w:t>
      </w:r>
      <w:r>
        <w:t xml:space="preserve"> </w:t>
      </w:r>
      <w:r w:rsidRPr="00054970">
        <w:t xml:space="preserve"> </w:t>
      </w:r>
      <w:bookmarkEnd w:id="257"/>
      <w:r w:rsidRPr="00054970">
        <w:t>O contribuinte poderá optar pelo benefício mediante registro no livro Registro de Utilização</w:t>
      </w:r>
      <w:r>
        <w:t xml:space="preserve"> </w:t>
      </w:r>
      <w:r w:rsidRPr="00054970">
        <w:t>de Documentos Fiscais e Termos de Ocorrência (RUDFTO) e comunicação à Administração Fazendária (AF)</w:t>
      </w:r>
      <w:r>
        <w:t xml:space="preserve"> </w:t>
      </w:r>
      <w:r w:rsidRPr="00054970">
        <w:t>a que estiver circunscrito, sendo-lhe vedado o aproveitamento de quaisquer créditos vinculados às operações</w:t>
      </w:r>
      <w:r>
        <w:t xml:space="preserve"> </w:t>
      </w:r>
      <w:r w:rsidRPr="00054970">
        <w:t>mencionadas no caput, inclusive aqueles já escriturados em seus livros fiscais.</w:t>
      </w:r>
    </w:p>
    <w:p w14:paraId="2EF77C0B" w14:textId="77777777" w:rsidR="006D2A0A" w:rsidRPr="00054970" w:rsidRDefault="006D2A0A" w:rsidP="006D2A0A">
      <w:pPr>
        <w:spacing w:after="0" w:line="240" w:lineRule="auto"/>
        <w:jc w:val="both"/>
      </w:pPr>
      <w:r>
        <w:t>(</w:t>
      </w:r>
      <w:hyperlink r:id="rId332" w:anchor="nota2462" w:history="1">
        <w:r>
          <w:rPr>
            <w:rStyle w:val="Hyperlink"/>
          </w:rPr>
          <w:t>2462</w:t>
        </w:r>
      </w:hyperlink>
      <w:r>
        <w:t>)</w:t>
      </w:r>
      <w:r>
        <w:tab/>
      </w:r>
      <w:bookmarkStart w:id="258" w:name="parte1art20_p4"/>
      <w:r w:rsidRPr="00054970">
        <w:t>§ 4º</w:t>
      </w:r>
      <w:bookmarkEnd w:id="258"/>
      <w:r>
        <w:t xml:space="preserve"> </w:t>
      </w:r>
      <w:r w:rsidRPr="00054970">
        <w:t xml:space="preserve"> O estabelecimento optante pelo tratamento tributário previsto neste Capítulo, relativamente ao</w:t>
      </w:r>
      <w:r>
        <w:t xml:space="preserve"> </w:t>
      </w:r>
      <w:r w:rsidRPr="00054970">
        <w:t>recolhimento efetivo previsto no caput, deverá informar no campo “104.1 - Recolhimento Efetivo” do Quadro</w:t>
      </w:r>
      <w:r>
        <w:t xml:space="preserve"> </w:t>
      </w:r>
      <w:r w:rsidRPr="00054970">
        <w:t>IX da Declaração de Apuração e Informação do ICMS - DAPI - modelo 1, o valor do imposto apurado.</w:t>
      </w:r>
    </w:p>
    <w:p w14:paraId="675E8278" w14:textId="77777777" w:rsidR="006D2A0A" w:rsidRPr="00054970" w:rsidRDefault="006D2A0A" w:rsidP="006D2A0A">
      <w:pPr>
        <w:spacing w:after="0" w:line="240" w:lineRule="auto"/>
        <w:jc w:val="both"/>
      </w:pPr>
      <w:r>
        <w:t>(</w:t>
      </w:r>
      <w:hyperlink r:id="rId333" w:anchor="nota2462" w:history="1">
        <w:r>
          <w:rPr>
            <w:rStyle w:val="Hyperlink"/>
          </w:rPr>
          <w:t>2462</w:t>
        </w:r>
      </w:hyperlink>
      <w:r>
        <w:t>)</w:t>
      </w:r>
      <w:r>
        <w:tab/>
      </w:r>
      <w:bookmarkStart w:id="259" w:name="parte1art20_p5"/>
      <w:r w:rsidRPr="00054970">
        <w:t>§ 5º</w:t>
      </w:r>
      <w:r>
        <w:t xml:space="preserve"> </w:t>
      </w:r>
      <w:r w:rsidRPr="00054970">
        <w:t xml:space="preserve"> </w:t>
      </w:r>
      <w:bookmarkEnd w:id="259"/>
      <w:r w:rsidRPr="00054970">
        <w:t>Relativamente à vedação prevista no § 3º:</w:t>
      </w:r>
    </w:p>
    <w:p w14:paraId="2FC01295" w14:textId="77777777" w:rsidR="006D2A0A" w:rsidRPr="00054970" w:rsidRDefault="006D2A0A" w:rsidP="006D2A0A">
      <w:pPr>
        <w:spacing w:after="0" w:line="240" w:lineRule="auto"/>
        <w:jc w:val="both"/>
      </w:pPr>
      <w:r>
        <w:t>(</w:t>
      </w:r>
      <w:hyperlink r:id="rId334" w:anchor="nota2462" w:history="1">
        <w:r>
          <w:rPr>
            <w:rStyle w:val="Hyperlink"/>
          </w:rPr>
          <w:t>2462</w:t>
        </w:r>
      </w:hyperlink>
      <w:r>
        <w:t>)</w:t>
      </w:r>
      <w:r>
        <w:tab/>
      </w:r>
      <w:bookmarkStart w:id="260" w:name="parte1art20_p5_i"/>
      <w:r w:rsidRPr="00054970">
        <w:t>I</w:t>
      </w:r>
      <w:bookmarkEnd w:id="260"/>
      <w:r w:rsidRPr="00054970">
        <w:t xml:space="preserve"> - não se aplica às devoluções de mercadorias, hipótese em que fica assegurado ao contribuinte</w:t>
      </w:r>
      <w:r>
        <w:t xml:space="preserve"> </w:t>
      </w:r>
      <w:r w:rsidRPr="00054970">
        <w:t>optante o crédito de valor igual ao efetivamente recolhido relativo às operações de saídas beneficiadas;</w:t>
      </w:r>
    </w:p>
    <w:p w14:paraId="7695A190" w14:textId="77777777" w:rsidR="006D2A0A" w:rsidRDefault="006D2A0A" w:rsidP="006D2A0A">
      <w:pPr>
        <w:spacing w:after="0" w:line="240" w:lineRule="auto"/>
        <w:jc w:val="both"/>
      </w:pPr>
      <w:r>
        <w:t>(</w:t>
      </w:r>
      <w:hyperlink r:id="rId335" w:anchor="nota2462" w:history="1">
        <w:r>
          <w:rPr>
            <w:rStyle w:val="Hyperlink"/>
          </w:rPr>
          <w:t>2462</w:t>
        </w:r>
      </w:hyperlink>
      <w:r>
        <w:t>)</w:t>
      </w:r>
      <w:r>
        <w:tab/>
      </w:r>
      <w:bookmarkStart w:id="261" w:name="parte1art20_p5_ii"/>
      <w:r w:rsidRPr="00054970">
        <w:t xml:space="preserve">II </w:t>
      </w:r>
      <w:bookmarkEnd w:id="261"/>
      <w:r w:rsidRPr="00054970">
        <w:t>- não sendo possível, no momento da entrada da mercadoria, a perfeita identificação dos créditos</w:t>
      </w:r>
      <w:r>
        <w:t xml:space="preserve"> </w:t>
      </w:r>
      <w:r w:rsidRPr="00054970">
        <w:t>vinculados à saída objeto do estorno de débito, o contribuinte, no encerramento do período de apuração</w:t>
      </w:r>
      <w:r>
        <w:t xml:space="preserve"> </w:t>
      </w:r>
      <w:r w:rsidRPr="00054970">
        <w:t>do imposto, deverá estornar os créditos relativos à entrada com base na proporcionalidade que as operações de</w:t>
      </w:r>
      <w:r>
        <w:t xml:space="preserve"> </w:t>
      </w:r>
      <w:r w:rsidRPr="00054970">
        <w:t xml:space="preserve">saídas com benefício representarem no </w:t>
      </w:r>
      <w:r>
        <w:t>total das operações realizadas.</w:t>
      </w:r>
    </w:p>
    <w:p w14:paraId="6563FD6F" w14:textId="39470C84" w:rsidR="00E35E2C" w:rsidRDefault="00E35E2C" w:rsidP="006D2A0A">
      <w:pPr>
        <w:spacing w:after="0" w:line="240" w:lineRule="auto"/>
        <w:jc w:val="both"/>
      </w:pPr>
    </w:p>
    <w:p w14:paraId="75B7E79C" w14:textId="77777777" w:rsidR="00C84B75" w:rsidRPr="00054970" w:rsidRDefault="00C84B75" w:rsidP="006D2A0A">
      <w:pPr>
        <w:spacing w:after="0" w:line="240" w:lineRule="auto"/>
        <w:jc w:val="both"/>
      </w:pPr>
    </w:p>
    <w:p w14:paraId="47FE695C" w14:textId="77777777" w:rsidR="004973A2" w:rsidRPr="00D17F28" w:rsidRDefault="00D17F28" w:rsidP="00D17F28">
      <w:pPr>
        <w:spacing w:after="0" w:line="240" w:lineRule="auto"/>
        <w:jc w:val="center"/>
        <w:rPr>
          <w:b/>
        </w:rPr>
      </w:pPr>
      <w:r>
        <w:lastRenderedPageBreak/>
        <w:t>(</w:t>
      </w:r>
      <w:hyperlink r:id="rId336" w:anchor="nota2523" w:history="1">
        <w:r>
          <w:rPr>
            <w:rStyle w:val="Hyperlink"/>
          </w:rPr>
          <w:t>2523</w:t>
        </w:r>
      </w:hyperlink>
      <w:r>
        <w:t>)</w:t>
      </w:r>
      <w:r>
        <w:tab/>
      </w:r>
      <w:bookmarkStart w:id="262" w:name="parte1cap_x"/>
      <w:r w:rsidR="004973A2" w:rsidRPr="00D17F28">
        <w:rPr>
          <w:b/>
        </w:rPr>
        <w:t>CAPÍTULO X</w:t>
      </w:r>
      <w:bookmarkEnd w:id="262"/>
      <w:r w:rsidR="004973A2" w:rsidRPr="00D17F28">
        <w:rPr>
          <w:b/>
        </w:rPr>
        <w:br/>
      </w:r>
      <w:r>
        <w:t>(</w:t>
      </w:r>
      <w:hyperlink r:id="rId337" w:anchor="nota2523" w:history="1">
        <w:r>
          <w:rPr>
            <w:rStyle w:val="Hyperlink"/>
          </w:rPr>
          <w:t>2523</w:t>
        </w:r>
      </w:hyperlink>
      <w:r>
        <w:t>)</w:t>
      </w:r>
      <w:r>
        <w:tab/>
      </w:r>
      <w:r w:rsidR="004973A2" w:rsidRPr="00D17F28">
        <w:rPr>
          <w:b/>
        </w:rPr>
        <w:t>Do Tratamento Tributário na Operação Interna com Querosene</w:t>
      </w:r>
      <w:r w:rsidR="004973A2" w:rsidRPr="00D17F28">
        <w:rPr>
          <w:b/>
        </w:rPr>
        <w:br/>
      </w:r>
      <w:r w:rsidR="00E35E2C">
        <w:rPr>
          <w:b/>
        </w:rPr>
        <w:t>d</w:t>
      </w:r>
      <w:r w:rsidR="004973A2" w:rsidRPr="00D17F28">
        <w:rPr>
          <w:b/>
        </w:rPr>
        <w:t>e Aviação Destinado a Voo Doméstico</w:t>
      </w:r>
    </w:p>
    <w:p w14:paraId="061CC6B1" w14:textId="77777777" w:rsidR="00481AD8" w:rsidRPr="00AE2EC0" w:rsidRDefault="00481AD8" w:rsidP="004973A2">
      <w:pPr>
        <w:spacing w:after="0" w:line="240" w:lineRule="auto"/>
        <w:ind w:left="1134"/>
        <w:jc w:val="center"/>
        <w:rPr>
          <w:b/>
          <w:u w:val="single"/>
        </w:rPr>
      </w:pPr>
    </w:p>
    <w:p w14:paraId="18FF26BB" w14:textId="77777777" w:rsidR="00D50AD7" w:rsidRPr="00D17F28" w:rsidRDefault="00D50AD7" w:rsidP="00D50AD7">
      <w:pPr>
        <w:spacing w:after="0" w:line="240" w:lineRule="auto"/>
        <w:jc w:val="both"/>
      </w:pPr>
      <w:r>
        <w:t>(</w:t>
      </w:r>
      <w:hyperlink r:id="rId338" w:anchor="nota3605" w:history="1">
        <w:r>
          <w:rPr>
            <w:rStyle w:val="Hyperlink"/>
          </w:rPr>
          <w:t>3605</w:t>
        </w:r>
      </w:hyperlink>
      <w:r>
        <w:t>)</w:t>
      </w:r>
      <w:r>
        <w:tab/>
      </w:r>
      <w:bookmarkStart w:id="263" w:name="parte1art21"/>
      <w:r w:rsidRPr="00D17F28">
        <w:rPr>
          <w:b/>
        </w:rPr>
        <w:t>Art. 21</w:t>
      </w:r>
      <w:bookmarkEnd w:id="263"/>
      <w:r w:rsidRPr="00D17F28">
        <w:rPr>
          <w:b/>
        </w:rPr>
        <w:t>.</w:t>
      </w:r>
      <w:r w:rsidRPr="00D17F28">
        <w:t xml:space="preserve">  </w:t>
      </w:r>
      <w:r w:rsidRPr="00430834">
        <w:t>Até o dia 31 de dezembro de 2032, nas operações internas com querosene de aviação adquirido por prestador de serviço de transporte aéreo de passageiros regular, classificado no código 5111-1/00 da CNAE, para abastecimento de aeronaves em aeroportos localizados no território mineiro, a base de cálculo do ICMS fica reduzida, em 56% (cinquenta e seis por cento).</w:t>
      </w:r>
    </w:p>
    <w:p w14:paraId="0F7D90C7" w14:textId="77777777" w:rsidR="004973A2" w:rsidRPr="00D17F28" w:rsidRDefault="00D17F28" w:rsidP="00D50AD7">
      <w:pPr>
        <w:spacing w:after="0" w:line="240" w:lineRule="auto"/>
        <w:jc w:val="both"/>
      </w:pPr>
      <w:r>
        <w:t>(</w:t>
      </w:r>
      <w:hyperlink r:id="rId339" w:anchor="nota2523" w:history="1">
        <w:r>
          <w:rPr>
            <w:rStyle w:val="Hyperlink"/>
          </w:rPr>
          <w:t>2523</w:t>
        </w:r>
      </w:hyperlink>
      <w:r>
        <w:t>)</w:t>
      </w:r>
      <w:r>
        <w:tab/>
      </w:r>
      <w:bookmarkStart w:id="264" w:name="parte1art21_p1"/>
      <w:r w:rsidR="004973A2" w:rsidRPr="00D17F28">
        <w:t>§ 1º</w:t>
      </w:r>
      <w:bookmarkEnd w:id="264"/>
      <w:r w:rsidR="004973A2" w:rsidRPr="00D17F28">
        <w:t xml:space="preserve"> </w:t>
      </w:r>
      <w:r w:rsidR="00481AD8" w:rsidRPr="00D17F28">
        <w:t xml:space="preserve"> </w:t>
      </w:r>
      <w:r w:rsidR="004973A2" w:rsidRPr="00D17F28">
        <w:t>O prestador deverá prestar o serviço regular, conforme autorização concedida pela Agência Nacional de Aviação Civil - ANAC, em voos domésticos.</w:t>
      </w:r>
    </w:p>
    <w:p w14:paraId="5F27E8A6" w14:textId="77777777" w:rsidR="00A77F34" w:rsidRPr="00D17F28" w:rsidRDefault="00A77F34" w:rsidP="00A77F34">
      <w:pPr>
        <w:spacing w:after="0" w:line="240" w:lineRule="auto"/>
        <w:jc w:val="both"/>
      </w:pPr>
      <w:r>
        <w:t>(</w:t>
      </w:r>
      <w:hyperlink r:id="rId340" w:anchor="nota2559" w:history="1">
        <w:r>
          <w:rPr>
            <w:rStyle w:val="Hyperlink"/>
          </w:rPr>
          <w:t>2559</w:t>
        </w:r>
      </w:hyperlink>
      <w:r>
        <w:t>)</w:t>
      </w:r>
      <w:r>
        <w:tab/>
      </w:r>
      <w:bookmarkStart w:id="265" w:name="parte1art21_p2"/>
      <w:r w:rsidRPr="00D17F28">
        <w:t>§ 2º</w:t>
      </w:r>
      <w:bookmarkEnd w:id="265"/>
      <w:r w:rsidRPr="00D17F28">
        <w:t xml:space="preserve">  </w:t>
      </w:r>
    </w:p>
    <w:p w14:paraId="191517A7" w14:textId="77777777" w:rsidR="004973A2" w:rsidRPr="00D17F28" w:rsidRDefault="00D17F28" w:rsidP="00A77F34">
      <w:pPr>
        <w:spacing w:after="0" w:line="240" w:lineRule="auto"/>
        <w:jc w:val="both"/>
      </w:pPr>
      <w:r>
        <w:t>(</w:t>
      </w:r>
      <w:hyperlink r:id="rId341" w:anchor="nota2523" w:history="1">
        <w:r>
          <w:rPr>
            <w:rStyle w:val="Hyperlink"/>
          </w:rPr>
          <w:t>2523</w:t>
        </w:r>
      </w:hyperlink>
      <w:r>
        <w:t>)</w:t>
      </w:r>
      <w:r>
        <w:tab/>
      </w:r>
      <w:bookmarkStart w:id="266" w:name="parte1art21_p3"/>
      <w:r w:rsidR="004973A2" w:rsidRPr="00D17F28">
        <w:t>§ 3º</w:t>
      </w:r>
      <w:bookmarkEnd w:id="266"/>
      <w:r w:rsidR="004973A2" w:rsidRPr="00D17F28">
        <w:t xml:space="preserve"> </w:t>
      </w:r>
      <w:r w:rsidR="00481AD8" w:rsidRPr="00D17F28">
        <w:t xml:space="preserve"> </w:t>
      </w:r>
      <w:r w:rsidR="004973A2" w:rsidRPr="00D17F28">
        <w:t>O contribuinte deverá apresentar, sempre que solicitado pelo Fisco, os impressos relativos às HOTRANs Eletrônicas da Agência Nacional de Aviação Civil referentes às rotas autorizadas.</w:t>
      </w:r>
    </w:p>
    <w:p w14:paraId="593911FF" w14:textId="77777777" w:rsidR="00D50AD7" w:rsidRDefault="00D50AD7" w:rsidP="00D50AD7">
      <w:pPr>
        <w:spacing w:after="0" w:line="240" w:lineRule="auto"/>
        <w:jc w:val="both"/>
      </w:pPr>
      <w:r>
        <w:t>(</w:t>
      </w:r>
      <w:hyperlink r:id="rId342" w:anchor="nota3605" w:history="1">
        <w:r>
          <w:rPr>
            <w:rStyle w:val="Hyperlink"/>
          </w:rPr>
          <w:t>3605</w:t>
        </w:r>
      </w:hyperlink>
      <w:r>
        <w:t>)</w:t>
      </w:r>
      <w:r>
        <w:tab/>
      </w:r>
      <w:bookmarkStart w:id="267" w:name="parte1art21_p4"/>
      <w:r w:rsidRPr="00D17F28">
        <w:t>§ 4º</w:t>
      </w:r>
      <w:bookmarkEnd w:id="267"/>
      <w:r w:rsidRPr="00D17F28">
        <w:t xml:space="preserve"> </w:t>
      </w:r>
      <w:r>
        <w:t xml:space="preserve"> </w:t>
      </w:r>
      <w:r w:rsidRPr="00430834">
        <w:t>Até o dia 31 de dezembro de 2032, fica dispensado o recolhimento do imposto diferido nas operações com a redução da base de cálculo prevista neste artigo</w:t>
      </w:r>
      <w:r w:rsidRPr="00D17F28">
        <w:t>.</w:t>
      </w:r>
    </w:p>
    <w:p w14:paraId="7D74438B" w14:textId="77777777" w:rsidR="004973A2" w:rsidRPr="00D17F28" w:rsidRDefault="00D17F28" w:rsidP="00D50AD7">
      <w:pPr>
        <w:spacing w:after="0" w:line="240" w:lineRule="auto"/>
        <w:jc w:val="both"/>
      </w:pPr>
      <w:r>
        <w:t>(</w:t>
      </w:r>
      <w:hyperlink r:id="rId343" w:anchor="nota2523" w:history="1">
        <w:r>
          <w:rPr>
            <w:rStyle w:val="Hyperlink"/>
          </w:rPr>
          <w:t>2523</w:t>
        </w:r>
      </w:hyperlink>
      <w:r>
        <w:t>)</w:t>
      </w:r>
      <w:r>
        <w:tab/>
      </w:r>
      <w:bookmarkStart w:id="268" w:name="parte1art21_p5"/>
      <w:r w:rsidR="004973A2" w:rsidRPr="00D17F28">
        <w:t>§ 5º</w:t>
      </w:r>
      <w:bookmarkEnd w:id="268"/>
      <w:r w:rsidR="004973A2" w:rsidRPr="00D17F28">
        <w:t xml:space="preserve"> </w:t>
      </w:r>
      <w:r w:rsidR="00481AD8" w:rsidRPr="00D17F28">
        <w:t xml:space="preserve"> </w:t>
      </w:r>
      <w:r w:rsidR="004973A2" w:rsidRPr="00D17F28">
        <w:t>O fornecedor da mercadoria deverá deduzir do valor da operação a parcela do imposto dispensada, indicando no campo “Desconto” ou “Valor do ICMS desonerado” da nota fiscal, conforme o caso, o respectivo valor e, no campo Informações Complementares, o fundamento legal da redução da base de cálculo.</w:t>
      </w:r>
    </w:p>
    <w:p w14:paraId="70501884" w14:textId="77777777" w:rsidR="004973A2" w:rsidRDefault="004973A2" w:rsidP="0014307E">
      <w:pPr>
        <w:spacing w:after="0" w:line="240" w:lineRule="auto"/>
        <w:jc w:val="both"/>
      </w:pPr>
    </w:p>
    <w:p w14:paraId="4BC964E2" w14:textId="77777777" w:rsidR="00BE7122" w:rsidRPr="00DC57BC" w:rsidRDefault="00BE7122" w:rsidP="00BE7122">
      <w:pPr>
        <w:spacing w:after="0" w:line="240" w:lineRule="auto"/>
        <w:jc w:val="center"/>
        <w:rPr>
          <w:b/>
        </w:rPr>
      </w:pPr>
      <w:r w:rsidRPr="00E315A0">
        <w:t>(</w:t>
      </w:r>
      <w:hyperlink r:id="rId344" w:anchor="nota3094" w:history="1">
        <w:r>
          <w:rPr>
            <w:rStyle w:val="Hyperlink"/>
          </w:rPr>
          <w:t>3094</w:t>
        </w:r>
      </w:hyperlink>
      <w:r w:rsidRPr="00E315A0">
        <w:t>)</w:t>
      </w:r>
      <w:r w:rsidRPr="00DC57BC">
        <w:rPr>
          <w:b/>
        </w:rPr>
        <w:tab/>
      </w:r>
      <w:bookmarkStart w:id="269" w:name="parte1cap_xi"/>
      <w:r w:rsidRPr="00DC57BC">
        <w:rPr>
          <w:b/>
        </w:rPr>
        <w:t>CAPÍTULO XI</w:t>
      </w:r>
      <w:bookmarkEnd w:id="269"/>
      <w:r w:rsidRPr="00DC57BC">
        <w:rPr>
          <w:b/>
        </w:rPr>
        <w:br/>
      </w:r>
      <w:r w:rsidRPr="00E315A0">
        <w:t>(</w:t>
      </w:r>
      <w:hyperlink r:id="rId345" w:anchor="nota3094" w:history="1">
        <w:r>
          <w:rPr>
            <w:rStyle w:val="Hyperlink"/>
          </w:rPr>
          <w:t>3094</w:t>
        </w:r>
      </w:hyperlink>
      <w:r w:rsidRPr="00E315A0">
        <w:t>)</w:t>
      </w:r>
      <w:r w:rsidRPr="00DC57BC">
        <w:rPr>
          <w:b/>
        </w:rPr>
        <w:tab/>
        <w:t>Da Operação com Fertilizantes</w:t>
      </w:r>
    </w:p>
    <w:p w14:paraId="082FFF5B" w14:textId="77777777" w:rsidR="00BE7122" w:rsidRPr="0087453D" w:rsidRDefault="00BE7122" w:rsidP="00BE7122">
      <w:pPr>
        <w:spacing w:after="0" w:line="240" w:lineRule="auto"/>
        <w:jc w:val="center"/>
      </w:pPr>
    </w:p>
    <w:p w14:paraId="346403F3" w14:textId="77777777" w:rsidR="0015054D" w:rsidRDefault="00BE7122" w:rsidP="00D50AD7">
      <w:pPr>
        <w:spacing w:after="0" w:line="240" w:lineRule="auto"/>
        <w:jc w:val="both"/>
      </w:pPr>
      <w:r w:rsidRPr="00E315A0">
        <w:t>(</w:t>
      </w:r>
      <w:hyperlink r:id="rId346" w:anchor="nota3094" w:history="1">
        <w:r>
          <w:rPr>
            <w:rStyle w:val="Hyperlink"/>
          </w:rPr>
          <w:t>3094</w:t>
        </w:r>
      </w:hyperlink>
      <w:r w:rsidRPr="00E315A0">
        <w:t>)</w:t>
      </w:r>
      <w:r>
        <w:tab/>
      </w:r>
      <w:bookmarkStart w:id="270" w:name="parte1art22"/>
      <w:r w:rsidRPr="00DC57BC">
        <w:rPr>
          <w:b/>
        </w:rPr>
        <w:t>Art. 22.</w:t>
      </w:r>
      <w:r>
        <w:t xml:space="preserve"> </w:t>
      </w:r>
      <w:r w:rsidRPr="0087453D">
        <w:t xml:space="preserve"> </w:t>
      </w:r>
      <w:bookmarkEnd w:id="270"/>
    </w:p>
    <w:p w14:paraId="7BF85C76" w14:textId="77777777" w:rsidR="0015054D" w:rsidRDefault="0015054D" w:rsidP="00D50AD7">
      <w:pPr>
        <w:spacing w:after="0" w:line="240" w:lineRule="auto"/>
        <w:jc w:val="both"/>
      </w:pPr>
    </w:p>
    <w:p w14:paraId="02001D3F" w14:textId="77777777" w:rsidR="009F0BE7" w:rsidRDefault="009F0BE7" w:rsidP="009F0BE7">
      <w:pPr>
        <w:spacing w:after="0" w:line="240" w:lineRule="auto"/>
        <w:jc w:val="center"/>
        <w:rPr>
          <w:b/>
        </w:rPr>
      </w:pPr>
      <w:r w:rsidRPr="00E315A0">
        <w:t>(</w:t>
      </w:r>
      <w:hyperlink r:id="rId347" w:anchor="nota4071" w:history="1">
        <w:r>
          <w:rPr>
            <w:rStyle w:val="Hyperlink"/>
          </w:rPr>
          <w:t>4071</w:t>
        </w:r>
      </w:hyperlink>
      <w:r w:rsidRPr="00E315A0">
        <w:t>)</w:t>
      </w:r>
      <w:r w:rsidRPr="00DC57BC">
        <w:rPr>
          <w:b/>
        </w:rPr>
        <w:tab/>
      </w:r>
      <w:bookmarkStart w:id="271" w:name="parte1cap_xii"/>
      <w:r w:rsidRPr="00DC57BC">
        <w:rPr>
          <w:b/>
        </w:rPr>
        <w:t>CAPÍTULO XI</w:t>
      </w:r>
      <w:r>
        <w:rPr>
          <w:b/>
        </w:rPr>
        <w:t>I</w:t>
      </w:r>
      <w:bookmarkEnd w:id="271"/>
      <w:r w:rsidRPr="00DC57BC">
        <w:rPr>
          <w:b/>
        </w:rPr>
        <w:br/>
      </w:r>
      <w:r w:rsidRPr="00E315A0">
        <w:t>(</w:t>
      </w:r>
      <w:hyperlink r:id="rId348" w:anchor="nota4071" w:history="1">
        <w:r>
          <w:rPr>
            <w:rStyle w:val="Hyperlink"/>
          </w:rPr>
          <w:t>4071</w:t>
        </w:r>
      </w:hyperlink>
      <w:r w:rsidRPr="00E315A0">
        <w:t>)</w:t>
      </w:r>
      <w:r w:rsidRPr="00DC57BC">
        <w:rPr>
          <w:b/>
        </w:rPr>
        <w:tab/>
      </w:r>
      <w:r w:rsidRPr="000A77DF">
        <w:rPr>
          <w:b/>
        </w:rPr>
        <w:t xml:space="preserve">Do Tratamento Tributário na Remessa </w:t>
      </w:r>
      <w:r>
        <w:rPr>
          <w:b/>
        </w:rPr>
        <w:t>de</w:t>
      </w:r>
      <w:r w:rsidRPr="000A77DF">
        <w:rPr>
          <w:b/>
        </w:rPr>
        <w:t xml:space="preserve"> Mercadoria</w:t>
      </w:r>
      <w:r>
        <w:rPr>
          <w:b/>
        </w:rPr>
        <w:t>s</w:t>
      </w:r>
      <w:r w:rsidRPr="000A77DF">
        <w:rPr>
          <w:b/>
        </w:rPr>
        <w:t xml:space="preserve"> de outra Unidade da Federaçã</w:t>
      </w:r>
      <w:r>
        <w:rPr>
          <w:b/>
        </w:rPr>
        <w:t>o</w:t>
      </w:r>
      <w:r>
        <w:rPr>
          <w:b/>
        </w:rPr>
        <w:br/>
        <w:t>p</w:t>
      </w:r>
      <w:r w:rsidRPr="000A77DF">
        <w:rPr>
          <w:b/>
        </w:rPr>
        <w:t xml:space="preserve">ara Operador Logístico </w:t>
      </w:r>
      <w:r>
        <w:rPr>
          <w:b/>
        </w:rPr>
        <w:t>d</w:t>
      </w:r>
      <w:r w:rsidRPr="000A77DF">
        <w:rPr>
          <w:b/>
        </w:rPr>
        <w:t>este Estado</w:t>
      </w:r>
    </w:p>
    <w:p w14:paraId="596EAF76" w14:textId="77777777" w:rsidR="009F0BE7" w:rsidRPr="00DC57BC" w:rsidRDefault="009F0BE7" w:rsidP="009F0BE7">
      <w:pPr>
        <w:spacing w:after="0" w:line="240" w:lineRule="auto"/>
        <w:jc w:val="center"/>
        <w:rPr>
          <w:b/>
        </w:rPr>
      </w:pPr>
    </w:p>
    <w:p w14:paraId="064E16D8" w14:textId="77777777" w:rsidR="009F0BE7" w:rsidRPr="00316EDB" w:rsidRDefault="009F0BE7" w:rsidP="009F0BE7">
      <w:pPr>
        <w:spacing w:after="0" w:line="240" w:lineRule="auto"/>
        <w:jc w:val="both"/>
      </w:pPr>
      <w:r w:rsidRPr="00E315A0">
        <w:t>(</w:t>
      </w:r>
      <w:hyperlink r:id="rId349" w:anchor="nota4071" w:history="1">
        <w:r>
          <w:rPr>
            <w:rStyle w:val="Hyperlink"/>
          </w:rPr>
          <w:t>4071</w:t>
        </w:r>
      </w:hyperlink>
      <w:r w:rsidRPr="00E315A0">
        <w:t>)</w:t>
      </w:r>
      <w:r>
        <w:tab/>
      </w:r>
      <w:bookmarkStart w:id="272" w:name="parte1art23"/>
      <w:r w:rsidRPr="000A77DF">
        <w:rPr>
          <w:b/>
        </w:rPr>
        <w:t>Art. 23</w:t>
      </w:r>
      <w:r w:rsidRPr="00316EDB">
        <w:t xml:space="preserve"> </w:t>
      </w:r>
      <w:bookmarkEnd w:id="272"/>
      <w:r>
        <w:t>-</w:t>
      </w:r>
      <w:r w:rsidRPr="00316EDB">
        <w:t xml:space="preserve"> O contribuinte localizado em outra unidade da Federação que pretenda remeter mercadorias para o Operador Logístico neste Estado deverá inscrever-se no Cadastro de Contribuintes do ICMS, com</w:t>
      </w:r>
      <w:r>
        <w:t xml:space="preserve"> </w:t>
      </w:r>
      <w:r w:rsidRPr="00316EDB">
        <w:t>endereço no local de armazenagem das mercadorias.</w:t>
      </w:r>
    </w:p>
    <w:p w14:paraId="7CCEFFD5" w14:textId="77777777" w:rsidR="009F0BE7" w:rsidRDefault="009F0BE7" w:rsidP="009F0BE7">
      <w:pPr>
        <w:spacing w:after="0" w:line="240" w:lineRule="auto"/>
        <w:jc w:val="both"/>
      </w:pPr>
    </w:p>
    <w:p w14:paraId="2C398464" w14:textId="77777777" w:rsidR="009F0BE7" w:rsidRPr="00316EDB" w:rsidRDefault="009F0BE7" w:rsidP="009F0BE7">
      <w:pPr>
        <w:spacing w:after="0" w:line="240" w:lineRule="auto"/>
        <w:jc w:val="both"/>
      </w:pPr>
      <w:r w:rsidRPr="00E315A0">
        <w:t>(</w:t>
      </w:r>
      <w:hyperlink r:id="rId350" w:anchor="nota4071" w:history="1">
        <w:r>
          <w:rPr>
            <w:rStyle w:val="Hyperlink"/>
          </w:rPr>
          <w:t>4071</w:t>
        </w:r>
      </w:hyperlink>
      <w:r w:rsidRPr="00E315A0">
        <w:t>)</w:t>
      </w:r>
      <w:r>
        <w:tab/>
      </w:r>
      <w:bookmarkStart w:id="273" w:name="parte1art24"/>
      <w:r w:rsidRPr="000A77DF">
        <w:rPr>
          <w:b/>
        </w:rPr>
        <w:t>Art. 24</w:t>
      </w:r>
      <w:r w:rsidRPr="00316EDB">
        <w:t xml:space="preserve"> </w:t>
      </w:r>
      <w:bookmarkEnd w:id="273"/>
      <w:r>
        <w:t>-</w:t>
      </w:r>
      <w:r w:rsidRPr="00316EDB">
        <w:t xml:space="preserve"> Fica dispensado da inscrição no Cadastro de Contribuintes do ICMS deste Estado o contribuinte localizado em outra unidade da Federação que, cumulativamente, tenha suas operações alcançadas</w:t>
      </w:r>
      <w:r>
        <w:t xml:space="preserve"> </w:t>
      </w:r>
      <w:r w:rsidRPr="00316EDB">
        <w:t>pelo Simples Nacional e que promova vendas apenas a consumidores, nas remessas para depósito temporário</w:t>
      </w:r>
      <w:r>
        <w:t xml:space="preserve"> </w:t>
      </w:r>
      <w:r w:rsidRPr="00316EDB">
        <w:t>de mercadorias em operador logístico localizado neste Estado.</w:t>
      </w:r>
    </w:p>
    <w:p w14:paraId="3598CD77" w14:textId="77777777" w:rsidR="009F0BE7" w:rsidRPr="00316EDB" w:rsidRDefault="009F0BE7" w:rsidP="009F0BE7">
      <w:pPr>
        <w:spacing w:after="0" w:line="240" w:lineRule="auto"/>
        <w:jc w:val="both"/>
      </w:pPr>
      <w:r w:rsidRPr="00E315A0">
        <w:t>(</w:t>
      </w:r>
      <w:hyperlink r:id="rId351" w:anchor="nota4071" w:history="1">
        <w:r>
          <w:rPr>
            <w:rStyle w:val="Hyperlink"/>
          </w:rPr>
          <w:t>4071</w:t>
        </w:r>
      </w:hyperlink>
      <w:r w:rsidRPr="00E315A0">
        <w:t>)</w:t>
      </w:r>
      <w:r>
        <w:tab/>
      </w:r>
      <w:bookmarkStart w:id="274" w:name="parte1art24_p1"/>
      <w:r w:rsidRPr="00316EDB">
        <w:t xml:space="preserve">§ 1º </w:t>
      </w:r>
      <w:bookmarkEnd w:id="274"/>
      <w:r>
        <w:t>-</w:t>
      </w:r>
      <w:r w:rsidRPr="00316EDB">
        <w:t xml:space="preserve"> A tributação pelo depositante de que trata o caput ocorrerá no momento da saída da mercadoria do operador logístico com destino a pessoa diversa, em consonância com o previsto no § 1º do art. 3º da</w:t>
      </w:r>
      <w:r>
        <w:t xml:space="preserve"> </w:t>
      </w:r>
      <w:hyperlink r:id="rId352" w:history="1">
        <w:r w:rsidRPr="000A77DF">
          <w:rPr>
            <w:rStyle w:val="Hyperlink"/>
          </w:rPr>
          <w:t>Lei Complementar Federal nº 123, de 14 de dezembro de 2006</w:t>
        </w:r>
      </w:hyperlink>
      <w:r w:rsidRPr="00316EDB">
        <w:t>.</w:t>
      </w:r>
    </w:p>
    <w:p w14:paraId="420F1F9A" w14:textId="77777777" w:rsidR="009F0BE7" w:rsidRDefault="009F0BE7" w:rsidP="009F0BE7">
      <w:pPr>
        <w:spacing w:after="0" w:line="240" w:lineRule="auto"/>
        <w:jc w:val="both"/>
      </w:pPr>
      <w:r w:rsidRPr="00E315A0">
        <w:t>(</w:t>
      </w:r>
      <w:hyperlink r:id="rId353" w:anchor="nota4071" w:history="1">
        <w:r>
          <w:rPr>
            <w:rStyle w:val="Hyperlink"/>
          </w:rPr>
          <w:t>4071</w:t>
        </w:r>
      </w:hyperlink>
      <w:r w:rsidRPr="00E315A0">
        <w:t>)</w:t>
      </w:r>
      <w:r>
        <w:tab/>
      </w:r>
      <w:bookmarkStart w:id="275" w:name="parte1art24_p2"/>
      <w:r w:rsidRPr="00316EDB">
        <w:t xml:space="preserve">§ 2º </w:t>
      </w:r>
      <w:bookmarkEnd w:id="275"/>
      <w:r>
        <w:t>-</w:t>
      </w:r>
      <w:r w:rsidRPr="00316EDB">
        <w:t xml:space="preserve"> A atribuição da condição de operador logístico e as obrigações acessórias aplicáveis à operação na hipótese prevista neste artigo serão autorizadas mediante regime especial concedido pelo Superintendente de Tributação ao contribuinte signatário de protocolo firmado com o Estado de Minas Gerais.</w:t>
      </w:r>
    </w:p>
    <w:p w14:paraId="593C3AD3" w14:textId="77777777" w:rsidR="00286D6D" w:rsidRDefault="00286D6D" w:rsidP="009F0BE7">
      <w:pPr>
        <w:spacing w:after="0" w:line="240" w:lineRule="auto"/>
        <w:jc w:val="both"/>
      </w:pPr>
    </w:p>
    <w:p w14:paraId="4B59B9AA" w14:textId="77777777" w:rsidR="00705DD8" w:rsidRPr="000D048B" w:rsidRDefault="00705DD8" w:rsidP="00705DD8">
      <w:pPr>
        <w:spacing w:after="0" w:line="240" w:lineRule="auto"/>
        <w:jc w:val="center"/>
        <w:rPr>
          <w:b/>
        </w:rPr>
      </w:pPr>
      <w:bookmarkStart w:id="276" w:name="_Hlk81567904"/>
      <w:r w:rsidRPr="00E315A0">
        <w:t>(</w:t>
      </w:r>
      <w:hyperlink r:id="rId354" w:anchor="nota4331" w:history="1">
        <w:r>
          <w:rPr>
            <w:rStyle w:val="Hyperlink"/>
          </w:rPr>
          <w:t>4331</w:t>
        </w:r>
      </w:hyperlink>
      <w:r w:rsidRPr="00E315A0">
        <w:t>)</w:t>
      </w:r>
      <w:r>
        <w:tab/>
      </w:r>
      <w:bookmarkStart w:id="277" w:name="parte1cap_xiii"/>
      <w:r w:rsidRPr="000D048B">
        <w:rPr>
          <w:b/>
        </w:rPr>
        <w:t>CAPÍTULO XIII</w:t>
      </w:r>
      <w:bookmarkEnd w:id="277"/>
      <w:r w:rsidRPr="000D048B">
        <w:rPr>
          <w:b/>
        </w:rPr>
        <w:br/>
      </w:r>
      <w:r w:rsidRPr="00E315A0">
        <w:t>(</w:t>
      </w:r>
      <w:hyperlink r:id="rId355" w:anchor="nota4331" w:history="1">
        <w:r>
          <w:rPr>
            <w:rStyle w:val="Hyperlink"/>
          </w:rPr>
          <w:t>4331</w:t>
        </w:r>
      </w:hyperlink>
      <w:r w:rsidRPr="00E315A0">
        <w:t>)</w:t>
      </w:r>
      <w:r>
        <w:tab/>
      </w:r>
      <w:r w:rsidRPr="000D048B">
        <w:rPr>
          <w:b/>
        </w:rPr>
        <w:t>Do Tratamento Tributário das padarias</w:t>
      </w:r>
    </w:p>
    <w:p w14:paraId="4C34836D" w14:textId="77777777" w:rsidR="00705DD8" w:rsidRPr="00C81B05" w:rsidRDefault="00705DD8" w:rsidP="00705DD8">
      <w:pPr>
        <w:spacing w:after="0" w:line="240" w:lineRule="auto"/>
        <w:ind w:firstLine="709"/>
        <w:jc w:val="both"/>
      </w:pPr>
    </w:p>
    <w:p w14:paraId="3A2E0C62" w14:textId="77777777" w:rsidR="00264964" w:rsidRPr="00C81B05" w:rsidRDefault="00264964" w:rsidP="00264964">
      <w:pPr>
        <w:spacing w:after="0" w:line="240" w:lineRule="auto"/>
        <w:jc w:val="both"/>
      </w:pPr>
      <w:r w:rsidRPr="00E315A0">
        <w:t>(</w:t>
      </w:r>
      <w:hyperlink r:id="rId356" w:anchor="nota4331" w:history="1">
        <w:r>
          <w:rPr>
            <w:rStyle w:val="Hyperlink"/>
          </w:rPr>
          <w:t>4331</w:t>
        </w:r>
      </w:hyperlink>
      <w:r w:rsidRPr="00E315A0">
        <w:t>)</w:t>
      </w:r>
      <w:r>
        <w:tab/>
      </w:r>
      <w:bookmarkStart w:id="278" w:name="parte1art25"/>
      <w:r w:rsidRPr="00BC2F3A">
        <w:rPr>
          <w:b/>
        </w:rPr>
        <w:t>Art. 25</w:t>
      </w:r>
      <w:r w:rsidRPr="00C81B05">
        <w:t xml:space="preserve"> </w:t>
      </w:r>
      <w:bookmarkEnd w:id="278"/>
      <w:r>
        <w:t>-</w:t>
      </w:r>
      <w:r w:rsidRPr="00C81B05">
        <w:t xml:space="preserve"> </w:t>
      </w:r>
      <w:r w:rsidRPr="00DA5ED0">
        <w:t xml:space="preserve">O estabelecimento, cuja atividade principal cadastrada na Secretaria de Estado de Fazenda seja classificada no código 1091-1/02 (fabricação de produtos de padaria e confeitaria com predominância de produção própria) ou 4721-1/02 (padaria e confeitaria com predominância de revenda) da Classificação Nacional de Atividades Econômicas </w:t>
      </w:r>
      <w:r>
        <w:t>-</w:t>
      </w:r>
      <w:r w:rsidRPr="00DA5ED0">
        <w:t xml:space="preserve"> CNAE, e que utilize Equipamento Emissor de Cupom Fiscal </w:t>
      </w:r>
      <w:r>
        <w:t>-</w:t>
      </w:r>
      <w:r w:rsidRPr="00DA5ED0">
        <w:t xml:space="preserve"> ECF, ou emita Nota Fiscal de Consumidor Eletrônica </w:t>
      </w:r>
      <w:r>
        <w:t>-</w:t>
      </w:r>
      <w:r w:rsidRPr="00DA5ED0">
        <w:t xml:space="preserve"> NFC-e, modelo 65, poderá adotar o recolhimento efetivo de 3,69% (três inteiros e sessenta e nove décimos por cento) sobre a receita bruta auferida no período, em substituição ao regime de apuração normal do ICMS.</w:t>
      </w:r>
    </w:p>
    <w:p w14:paraId="139DDC4D" w14:textId="77777777" w:rsidR="00264964" w:rsidRPr="00C81B05" w:rsidRDefault="00264964" w:rsidP="00264964">
      <w:pPr>
        <w:spacing w:after="0" w:line="240" w:lineRule="auto"/>
        <w:jc w:val="both"/>
      </w:pPr>
      <w:r w:rsidRPr="00E315A0">
        <w:t>(</w:t>
      </w:r>
      <w:hyperlink r:id="rId357" w:anchor="nota4331" w:history="1">
        <w:r>
          <w:rPr>
            <w:rStyle w:val="Hyperlink"/>
          </w:rPr>
          <w:t>4331</w:t>
        </w:r>
      </w:hyperlink>
      <w:r w:rsidRPr="00E315A0">
        <w:t>)</w:t>
      </w:r>
      <w:r>
        <w:tab/>
      </w:r>
      <w:bookmarkStart w:id="279" w:name="parte1art25_p1"/>
      <w:r w:rsidRPr="00C81B05">
        <w:t xml:space="preserve">§ 1º </w:t>
      </w:r>
      <w:bookmarkEnd w:id="279"/>
      <w:r>
        <w:t>-</w:t>
      </w:r>
      <w:r w:rsidRPr="00C81B05">
        <w:t xml:space="preserve"> </w:t>
      </w:r>
      <w:r w:rsidRPr="00DA5ED0">
        <w:t>O tratamento tributário de que trata este artigo será autorizado mediante regime especial concedido pelo titular da Delegacia Fiscal a que estiver circunscrito o estabelecimento</w:t>
      </w:r>
      <w:r>
        <w:t>.</w:t>
      </w:r>
    </w:p>
    <w:p w14:paraId="15ABEE56" w14:textId="77777777" w:rsidR="00264964" w:rsidRPr="00C81B05" w:rsidRDefault="00264964" w:rsidP="00264964">
      <w:pPr>
        <w:spacing w:after="0" w:line="240" w:lineRule="auto"/>
        <w:jc w:val="both"/>
      </w:pPr>
      <w:bookmarkStart w:id="280" w:name="_Hlk81567114"/>
      <w:r w:rsidRPr="00E315A0">
        <w:t>(</w:t>
      </w:r>
      <w:hyperlink r:id="rId358" w:anchor="nota4331" w:history="1">
        <w:r>
          <w:rPr>
            <w:rStyle w:val="Hyperlink"/>
          </w:rPr>
          <w:t>4331</w:t>
        </w:r>
      </w:hyperlink>
      <w:r w:rsidRPr="00E315A0">
        <w:t>)</w:t>
      </w:r>
      <w:r>
        <w:tab/>
      </w:r>
      <w:bookmarkStart w:id="281" w:name="parte1art25_p2"/>
      <w:r w:rsidRPr="00C81B05">
        <w:t xml:space="preserve">§ 2º </w:t>
      </w:r>
      <w:bookmarkEnd w:id="281"/>
      <w:r>
        <w:t>-</w:t>
      </w:r>
      <w:r w:rsidRPr="00C81B05">
        <w:t xml:space="preserve"> </w:t>
      </w:r>
      <w:r w:rsidRPr="00DA5ED0">
        <w:t>Para fins do disposto neste artigo, considera-se receita bruta a soma dos valores percebidos das vendas, não incluído o valor</w:t>
      </w:r>
      <w:r w:rsidRPr="00C81B05">
        <w:t>:</w:t>
      </w:r>
    </w:p>
    <w:p w14:paraId="7FE310D6" w14:textId="77777777" w:rsidR="00264964" w:rsidRPr="00C81B05" w:rsidRDefault="00264964" w:rsidP="00264964">
      <w:pPr>
        <w:spacing w:after="0" w:line="240" w:lineRule="auto"/>
        <w:jc w:val="both"/>
      </w:pPr>
      <w:r w:rsidRPr="00E315A0">
        <w:t>(</w:t>
      </w:r>
      <w:hyperlink r:id="rId359" w:anchor="nota4331" w:history="1">
        <w:r>
          <w:rPr>
            <w:rStyle w:val="Hyperlink"/>
          </w:rPr>
          <w:t>4331</w:t>
        </w:r>
      </w:hyperlink>
      <w:r w:rsidRPr="00E315A0">
        <w:t>)</w:t>
      </w:r>
      <w:r>
        <w:tab/>
      </w:r>
      <w:bookmarkStart w:id="282" w:name="parte1art25_p2_i"/>
      <w:r w:rsidRPr="00C81B05">
        <w:t xml:space="preserve">I </w:t>
      </w:r>
      <w:bookmarkEnd w:id="282"/>
      <w:r>
        <w:t>-</w:t>
      </w:r>
      <w:r w:rsidRPr="00C81B05">
        <w:t xml:space="preserve"> do Imposto sobre Produtos Industrializados </w:t>
      </w:r>
      <w:r>
        <w:t>-</w:t>
      </w:r>
      <w:r w:rsidRPr="00C81B05">
        <w:t xml:space="preserve"> IPI;</w:t>
      </w:r>
    </w:p>
    <w:p w14:paraId="4509D967" w14:textId="77777777" w:rsidR="00264964" w:rsidRPr="00C81B05" w:rsidRDefault="00264964" w:rsidP="00264964">
      <w:pPr>
        <w:spacing w:after="0" w:line="240" w:lineRule="auto"/>
        <w:jc w:val="both"/>
      </w:pPr>
      <w:r w:rsidRPr="00E315A0">
        <w:t>(</w:t>
      </w:r>
      <w:hyperlink r:id="rId360" w:anchor="nota4331" w:history="1">
        <w:r>
          <w:rPr>
            <w:rStyle w:val="Hyperlink"/>
          </w:rPr>
          <w:t>4331</w:t>
        </w:r>
      </w:hyperlink>
      <w:r w:rsidRPr="00E315A0">
        <w:t>)</w:t>
      </w:r>
      <w:r>
        <w:tab/>
      </w:r>
      <w:bookmarkStart w:id="283" w:name="parte1art25_p2_ii"/>
      <w:r w:rsidRPr="00C81B05">
        <w:t xml:space="preserve">II </w:t>
      </w:r>
      <w:bookmarkEnd w:id="283"/>
      <w:r>
        <w:t>-</w:t>
      </w:r>
      <w:r w:rsidRPr="00C81B05">
        <w:t xml:space="preserve"> das vendas canceladas;</w:t>
      </w:r>
    </w:p>
    <w:p w14:paraId="25E62168" w14:textId="77777777" w:rsidR="00264964" w:rsidRPr="00C81B05" w:rsidRDefault="00264964" w:rsidP="00264964">
      <w:pPr>
        <w:spacing w:after="0" w:line="240" w:lineRule="auto"/>
        <w:jc w:val="both"/>
      </w:pPr>
      <w:r w:rsidRPr="00E315A0">
        <w:t>(</w:t>
      </w:r>
      <w:hyperlink r:id="rId361" w:anchor="nota4331" w:history="1">
        <w:r>
          <w:rPr>
            <w:rStyle w:val="Hyperlink"/>
          </w:rPr>
          <w:t>4331</w:t>
        </w:r>
      </w:hyperlink>
      <w:r w:rsidRPr="00E315A0">
        <w:t>)</w:t>
      </w:r>
      <w:r>
        <w:tab/>
      </w:r>
      <w:bookmarkStart w:id="284" w:name="parte1art25_p2_iii"/>
      <w:r w:rsidRPr="00C81B05">
        <w:t xml:space="preserve">III </w:t>
      </w:r>
      <w:bookmarkEnd w:id="284"/>
      <w:r>
        <w:t>-</w:t>
      </w:r>
      <w:r w:rsidRPr="00C81B05">
        <w:t xml:space="preserve"> dos descontos concedidos incondicionalmente;</w:t>
      </w:r>
    </w:p>
    <w:p w14:paraId="089C5638" w14:textId="77777777" w:rsidR="00264964" w:rsidRPr="00C81B05" w:rsidRDefault="00264964" w:rsidP="00264964">
      <w:pPr>
        <w:spacing w:after="0" w:line="240" w:lineRule="auto"/>
        <w:jc w:val="both"/>
      </w:pPr>
      <w:r w:rsidRPr="00E315A0">
        <w:t>(</w:t>
      </w:r>
      <w:hyperlink r:id="rId362" w:anchor="nota4331" w:history="1">
        <w:r>
          <w:rPr>
            <w:rStyle w:val="Hyperlink"/>
          </w:rPr>
          <w:t>4331</w:t>
        </w:r>
      </w:hyperlink>
      <w:r w:rsidRPr="00E315A0">
        <w:t>)</w:t>
      </w:r>
      <w:r>
        <w:tab/>
      </w:r>
      <w:bookmarkStart w:id="285" w:name="parte1art25_p2_iv"/>
      <w:r w:rsidRPr="00C81B05">
        <w:t xml:space="preserve">IV </w:t>
      </w:r>
      <w:bookmarkEnd w:id="285"/>
      <w:r>
        <w:t>-</w:t>
      </w:r>
      <w:r w:rsidRPr="00C81B05">
        <w:t xml:space="preserve"> </w:t>
      </w:r>
      <w:r w:rsidRPr="00DA5ED0">
        <w:t>das operações ou prestações não tributadas por disposição constitucional</w:t>
      </w:r>
      <w:r w:rsidRPr="00C81B05">
        <w:t>;</w:t>
      </w:r>
    </w:p>
    <w:p w14:paraId="70A46819" w14:textId="77777777" w:rsidR="00264964" w:rsidRDefault="00264964" w:rsidP="00264964">
      <w:pPr>
        <w:spacing w:after="0" w:line="240" w:lineRule="auto"/>
        <w:jc w:val="both"/>
      </w:pPr>
      <w:r w:rsidRPr="00E315A0">
        <w:t>(</w:t>
      </w:r>
      <w:hyperlink r:id="rId363" w:anchor="nota4331" w:history="1">
        <w:r>
          <w:rPr>
            <w:rStyle w:val="Hyperlink"/>
          </w:rPr>
          <w:t>4331</w:t>
        </w:r>
      </w:hyperlink>
      <w:r w:rsidRPr="00E315A0">
        <w:t>)</w:t>
      </w:r>
      <w:r>
        <w:tab/>
      </w:r>
      <w:bookmarkStart w:id="286" w:name="parte1art25_p2_v"/>
      <w:r w:rsidRPr="00C81B05">
        <w:t>V</w:t>
      </w:r>
      <w:bookmarkEnd w:id="286"/>
      <w:r w:rsidRPr="00C81B05">
        <w:t xml:space="preserve"> </w:t>
      </w:r>
      <w:r>
        <w:t>-</w:t>
      </w:r>
      <w:r w:rsidRPr="00C81B05">
        <w:t xml:space="preserve"> </w:t>
      </w:r>
      <w:r w:rsidRPr="00DA5ED0">
        <w:t>das operações ou prestações submetidas ao regime jurídico-tributário de sujeição passiva por substituição com retenção do imposto</w:t>
      </w:r>
      <w:r>
        <w:t>;</w:t>
      </w:r>
    </w:p>
    <w:p w14:paraId="6E3A8B67" w14:textId="77777777" w:rsidR="00264964" w:rsidRPr="00C81B05" w:rsidRDefault="00264964" w:rsidP="00264964">
      <w:pPr>
        <w:spacing w:after="0" w:line="240" w:lineRule="auto"/>
        <w:jc w:val="both"/>
      </w:pPr>
      <w:r w:rsidRPr="00E315A0">
        <w:t>(</w:t>
      </w:r>
      <w:hyperlink r:id="rId364" w:anchor="nota4353" w:history="1">
        <w:r>
          <w:rPr>
            <w:rStyle w:val="Hyperlink"/>
          </w:rPr>
          <w:t>4353</w:t>
        </w:r>
      </w:hyperlink>
      <w:r w:rsidRPr="00E315A0">
        <w:t>)</w:t>
      </w:r>
      <w:r>
        <w:tab/>
      </w:r>
      <w:bookmarkStart w:id="287" w:name="parte1art25_p2_vi"/>
      <w:r w:rsidRPr="00E10490">
        <w:t xml:space="preserve">VI </w:t>
      </w:r>
      <w:bookmarkEnd w:id="287"/>
      <w:r w:rsidRPr="00E10490">
        <w:t>- relativo aos produtos a que se refere o inciso V do § 3º.</w:t>
      </w:r>
    </w:p>
    <w:p w14:paraId="69B440C6" w14:textId="77777777" w:rsidR="00C84B75" w:rsidRDefault="00C84B75" w:rsidP="00264964">
      <w:pPr>
        <w:spacing w:after="0" w:line="240" w:lineRule="auto"/>
        <w:jc w:val="both"/>
      </w:pPr>
    </w:p>
    <w:p w14:paraId="1C1AFCFD" w14:textId="77777777" w:rsidR="00C84B75" w:rsidRDefault="00C84B75" w:rsidP="00264964">
      <w:pPr>
        <w:spacing w:after="0" w:line="240" w:lineRule="auto"/>
        <w:jc w:val="both"/>
      </w:pPr>
    </w:p>
    <w:p w14:paraId="04BA4218" w14:textId="77777777" w:rsidR="00C84B75" w:rsidRDefault="00C84B75" w:rsidP="00264964">
      <w:pPr>
        <w:spacing w:after="0" w:line="240" w:lineRule="auto"/>
        <w:jc w:val="both"/>
      </w:pPr>
    </w:p>
    <w:p w14:paraId="5702E63A" w14:textId="52684209" w:rsidR="00264964" w:rsidRPr="00C81B05" w:rsidRDefault="00264964" w:rsidP="00264964">
      <w:pPr>
        <w:spacing w:after="0" w:line="240" w:lineRule="auto"/>
        <w:jc w:val="both"/>
      </w:pPr>
      <w:r w:rsidRPr="00E315A0">
        <w:lastRenderedPageBreak/>
        <w:t>(</w:t>
      </w:r>
      <w:hyperlink r:id="rId365" w:anchor="nota4331" w:history="1">
        <w:r>
          <w:rPr>
            <w:rStyle w:val="Hyperlink"/>
          </w:rPr>
          <w:t>4331</w:t>
        </w:r>
      </w:hyperlink>
      <w:r w:rsidRPr="00E315A0">
        <w:t>)</w:t>
      </w:r>
      <w:r>
        <w:tab/>
      </w:r>
      <w:bookmarkStart w:id="288" w:name="parte1art25_p3"/>
      <w:r w:rsidRPr="00C81B05">
        <w:t xml:space="preserve">§ 3º </w:t>
      </w:r>
      <w:bookmarkEnd w:id="288"/>
      <w:r>
        <w:t>-</w:t>
      </w:r>
      <w:r w:rsidRPr="00C81B05">
        <w:t xml:space="preserve"> O tratamento tributário previsto neste artigo:</w:t>
      </w:r>
    </w:p>
    <w:p w14:paraId="254729FF" w14:textId="77777777" w:rsidR="00264964" w:rsidRPr="00C81B05" w:rsidRDefault="00264964" w:rsidP="00264964">
      <w:pPr>
        <w:spacing w:after="0" w:line="240" w:lineRule="auto"/>
        <w:jc w:val="both"/>
      </w:pPr>
      <w:r w:rsidRPr="00E315A0">
        <w:t>(</w:t>
      </w:r>
      <w:hyperlink r:id="rId366" w:anchor="nota4331" w:history="1">
        <w:r>
          <w:rPr>
            <w:rStyle w:val="Hyperlink"/>
          </w:rPr>
          <w:t>4331</w:t>
        </w:r>
      </w:hyperlink>
      <w:r w:rsidRPr="00E315A0">
        <w:t>)</w:t>
      </w:r>
      <w:r>
        <w:tab/>
      </w:r>
      <w:bookmarkStart w:id="289" w:name="parte1art25_p3_i"/>
      <w:r w:rsidRPr="00C81B05">
        <w:t xml:space="preserve">I </w:t>
      </w:r>
      <w:bookmarkEnd w:id="289"/>
      <w:r>
        <w:t>-</w:t>
      </w:r>
      <w:r w:rsidRPr="00C81B05">
        <w:t xml:space="preserve"> é opcional;</w:t>
      </w:r>
    </w:p>
    <w:p w14:paraId="3622D6D5" w14:textId="77777777" w:rsidR="00264964" w:rsidRPr="00C81B05" w:rsidRDefault="00264964" w:rsidP="00264964">
      <w:pPr>
        <w:spacing w:after="0" w:line="240" w:lineRule="auto"/>
        <w:jc w:val="both"/>
      </w:pPr>
      <w:r w:rsidRPr="00E315A0">
        <w:t>(</w:t>
      </w:r>
      <w:hyperlink r:id="rId367" w:anchor="nota4331" w:history="1">
        <w:r>
          <w:rPr>
            <w:rStyle w:val="Hyperlink"/>
          </w:rPr>
          <w:t>4331</w:t>
        </w:r>
      </w:hyperlink>
      <w:r w:rsidRPr="00E315A0">
        <w:t>)</w:t>
      </w:r>
      <w:r>
        <w:tab/>
      </w:r>
      <w:bookmarkStart w:id="290" w:name="parte1art25_p3_ii"/>
      <w:r w:rsidRPr="00C81B05">
        <w:t xml:space="preserve">II </w:t>
      </w:r>
      <w:bookmarkEnd w:id="290"/>
      <w:r>
        <w:t>-</w:t>
      </w:r>
      <w:r w:rsidRPr="00C81B05">
        <w:t xml:space="preserve"> veda:</w:t>
      </w:r>
    </w:p>
    <w:p w14:paraId="71986FE2" w14:textId="77777777" w:rsidR="00264964" w:rsidRPr="00C81B05" w:rsidRDefault="00264964" w:rsidP="00264964">
      <w:pPr>
        <w:spacing w:after="0" w:line="240" w:lineRule="auto"/>
        <w:jc w:val="both"/>
      </w:pPr>
      <w:r w:rsidRPr="00E315A0">
        <w:t>(</w:t>
      </w:r>
      <w:hyperlink r:id="rId368" w:anchor="nota4331" w:history="1">
        <w:r>
          <w:rPr>
            <w:rStyle w:val="Hyperlink"/>
          </w:rPr>
          <w:t>4331</w:t>
        </w:r>
      </w:hyperlink>
      <w:r w:rsidRPr="00E315A0">
        <w:t>)</w:t>
      </w:r>
      <w:r>
        <w:tab/>
      </w:r>
      <w:bookmarkStart w:id="291" w:name="parte1art25_p3_ii_a"/>
      <w:r w:rsidRPr="00C81B05">
        <w:t xml:space="preserve">a) </w:t>
      </w:r>
      <w:bookmarkEnd w:id="291"/>
      <w:r w:rsidRPr="00C81B05">
        <w:t>o aproveitamento de quaisquer outros créditos do imposto;</w:t>
      </w:r>
    </w:p>
    <w:p w14:paraId="00092E63" w14:textId="77777777" w:rsidR="00264964" w:rsidRPr="00C81B05" w:rsidRDefault="00264964" w:rsidP="00264964">
      <w:pPr>
        <w:spacing w:after="0" w:line="240" w:lineRule="auto"/>
        <w:jc w:val="both"/>
      </w:pPr>
      <w:r w:rsidRPr="00E315A0">
        <w:t>(</w:t>
      </w:r>
      <w:hyperlink r:id="rId369" w:anchor="nota4331" w:history="1">
        <w:r>
          <w:rPr>
            <w:rStyle w:val="Hyperlink"/>
          </w:rPr>
          <w:t>4331</w:t>
        </w:r>
      </w:hyperlink>
      <w:r w:rsidRPr="00E315A0">
        <w:t>)</w:t>
      </w:r>
      <w:r>
        <w:tab/>
      </w:r>
      <w:bookmarkStart w:id="292" w:name="parte1art25_p3_ii_b"/>
      <w:r w:rsidRPr="00C81B05">
        <w:t xml:space="preserve">b) </w:t>
      </w:r>
      <w:bookmarkEnd w:id="292"/>
      <w:r w:rsidRPr="00C81B05">
        <w:t>a cumulação com quaisquer outros benefícios fiscais previstos na legislação, inclusive o crédito</w:t>
      </w:r>
      <w:r>
        <w:t xml:space="preserve"> </w:t>
      </w:r>
      <w:r w:rsidRPr="00C81B05">
        <w:t xml:space="preserve">presumido referente ao pão do dia, nos termos do </w:t>
      </w:r>
      <w:hyperlink r:id="rId370" w:anchor="art75_xxv" w:history="1">
        <w:r w:rsidRPr="00BC2F3A">
          <w:rPr>
            <w:rStyle w:val="Hyperlink"/>
          </w:rPr>
          <w:t>inciso XXV do art. 75 deste Regulamento</w:t>
        </w:r>
      </w:hyperlink>
      <w:r w:rsidRPr="00C81B05">
        <w:t>;</w:t>
      </w:r>
    </w:p>
    <w:p w14:paraId="7B45340C" w14:textId="77777777" w:rsidR="00264964" w:rsidRPr="00C81B05" w:rsidRDefault="00264964" w:rsidP="00264964">
      <w:pPr>
        <w:spacing w:after="0" w:line="240" w:lineRule="auto"/>
        <w:jc w:val="both"/>
      </w:pPr>
      <w:r w:rsidRPr="00E315A0">
        <w:t>(</w:t>
      </w:r>
      <w:hyperlink r:id="rId371" w:anchor="nota4331" w:history="1">
        <w:r>
          <w:rPr>
            <w:rStyle w:val="Hyperlink"/>
          </w:rPr>
          <w:t>4331</w:t>
        </w:r>
      </w:hyperlink>
      <w:r w:rsidRPr="00E315A0">
        <w:t>)</w:t>
      </w:r>
      <w:r>
        <w:tab/>
      </w:r>
      <w:bookmarkStart w:id="293" w:name="parte1art25_p3_iii"/>
      <w:r w:rsidRPr="00C81B05">
        <w:t>III</w:t>
      </w:r>
      <w:bookmarkEnd w:id="293"/>
      <w:r w:rsidRPr="00C81B05">
        <w:t xml:space="preserve"> </w:t>
      </w:r>
      <w:r>
        <w:t>-</w:t>
      </w:r>
      <w:r w:rsidRPr="00C81B05">
        <w:t xml:space="preserve"> não se aplica ao contribuinte:</w:t>
      </w:r>
    </w:p>
    <w:p w14:paraId="28EAB762" w14:textId="77777777" w:rsidR="00264964" w:rsidRPr="00C81B05" w:rsidRDefault="00264964" w:rsidP="00264964">
      <w:pPr>
        <w:spacing w:after="0" w:line="240" w:lineRule="auto"/>
        <w:jc w:val="both"/>
      </w:pPr>
      <w:r w:rsidRPr="00E315A0">
        <w:t>(</w:t>
      </w:r>
      <w:hyperlink r:id="rId372" w:anchor="nota4331" w:history="1">
        <w:r>
          <w:rPr>
            <w:rStyle w:val="Hyperlink"/>
          </w:rPr>
          <w:t>4331</w:t>
        </w:r>
      </w:hyperlink>
      <w:r w:rsidRPr="00E315A0">
        <w:t>)</w:t>
      </w:r>
      <w:r>
        <w:tab/>
      </w:r>
      <w:bookmarkStart w:id="294" w:name="parte1art25_p3_iii_a"/>
      <w:r w:rsidRPr="00C81B05">
        <w:t xml:space="preserve">a) </w:t>
      </w:r>
      <w:bookmarkEnd w:id="294"/>
      <w:r w:rsidRPr="00DA5ED0">
        <w:t xml:space="preserve">sujeito às normas do Regime Especial Unificado de Arrecadação de Tributos e Contribuições devidos pelas Microempresas e Empresas de Pequeno Porte </w:t>
      </w:r>
      <w:r>
        <w:t>-</w:t>
      </w:r>
      <w:r w:rsidRPr="00DA5ED0">
        <w:t xml:space="preserve"> Simples Nacional, de que trata a Lei Complementar Federal nº 123, de 14 de dezembro de 2006</w:t>
      </w:r>
      <w:r w:rsidRPr="00C81B05">
        <w:t>;</w:t>
      </w:r>
    </w:p>
    <w:p w14:paraId="4F89F800" w14:textId="77777777" w:rsidR="00264964" w:rsidRPr="00C81B05" w:rsidRDefault="00264964" w:rsidP="00264964">
      <w:pPr>
        <w:spacing w:after="0" w:line="240" w:lineRule="auto"/>
        <w:jc w:val="both"/>
      </w:pPr>
      <w:r w:rsidRPr="00E315A0">
        <w:t>(</w:t>
      </w:r>
      <w:hyperlink r:id="rId373" w:anchor="nota4331" w:history="1">
        <w:r>
          <w:rPr>
            <w:rStyle w:val="Hyperlink"/>
          </w:rPr>
          <w:t>4331</w:t>
        </w:r>
      </w:hyperlink>
      <w:r w:rsidRPr="00E315A0">
        <w:t>)</w:t>
      </w:r>
      <w:r>
        <w:tab/>
      </w:r>
      <w:bookmarkStart w:id="295" w:name="parte1art25_p3_iii_b"/>
      <w:r w:rsidRPr="00C81B05">
        <w:t xml:space="preserve">b) </w:t>
      </w:r>
      <w:bookmarkEnd w:id="295"/>
      <w:r w:rsidRPr="00DA5ED0">
        <w:t>que tenha faturado, no exercício anterior à data de solicitação do regime especial, montante superior a R$100.000.000,00 (cem milhões de reais), considerados os estabelecimentos de mesma titularidade reunidos sob o mesmo núcleo de CNPJ e regularmente inscritos no Cadastro de Contribuintes do ICMS deste Estado</w:t>
      </w:r>
      <w:r w:rsidRPr="00C81B05">
        <w:t>;</w:t>
      </w:r>
    </w:p>
    <w:p w14:paraId="7AFC0A30" w14:textId="77777777" w:rsidR="00264964" w:rsidRPr="00C81B05" w:rsidRDefault="00264964" w:rsidP="00264964">
      <w:pPr>
        <w:spacing w:after="0" w:line="240" w:lineRule="auto"/>
        <w:jc w:val="both"/>
      </w:pPr>
      <w:r w:rsidRPr="00E315A0">
        <w:t>(</w:t>
      </w:r>
      <w:hyperlink r:id="rId374" w:anchor="nota4331" w:history="1">
        <w:r>
          <w:rPr>
            <w:rStyle w:val="Hyperlink"/>
          </w:rPr>
          <w:t>4331</w:t>
        </w:r>
      </w:hyperlink>
      <w:r w:rsidRPr="00E315A0">
        <w:t>)</w:t>
      </w:r>
      <w:r>
        <w:tab/>
      </w:r>
      <w:bookmarkStart w:id="296" w:name="parte1art25_p3_iv"/>
      <w:r w:rsidRPr="00C81B05">
        <w:t xml:space="preserve">IV </w:t>
      </w:r>
      <w:bookmarkEnd w:id="296"/>
      <w:r>
        <w:t>-</w:t>
      </w:r>
      <w:r w:rsidRPr="00C81B05">
        <w:t xml:space="preserve"> só alcança padarias que comercializam o pão do dia;</w:t>
      </w:r>
    </w:p>
    <w:p w14:paraId="321FCCBF" w14:textId="77777777" w:rsidR="00264964" w:rsidRDefault="00264964" w:rsidP="00264964">
      <w:pPr>
        <w:spacing w:after="0" w:line="240" w:lineRule="auto"/>
        <w:jc w:val="both"/>
      </w:pPr>
      <w:r w:rsidRPr="00E315A0">
        <w:t>(</w:t>
      </w:r>
      <w:hyperlink r:id="rId375" w:anchor="nota4331" w:history="1">
        <w:r>
          <w:rPr>
            <w:rStyle w:val="Hyperlink"/>
          </w:rPr>
          <w:t>4331</w:t>
        </w:r>
      </w:hyperlink>
      <w:r w:rsidRPr="00E315A0">
        <w:t>)</w:t>
      </w:r>
      <w:r>
        <w:tab/>
      </w:r>
      <w:bookmarkStart w:id="297" w:name="parte1art25_p3_v"/>
      <w:r w:rsidRPr="00C81B05">
        <w:t xml:space="preserve">V </w:t>
      </w:r>
      <w:bookmarkEnd w:id="297"/>
      <w:r>
        <w:t>-</w:t>
      </w:r>
      <w:r w:rsidRPr="00C81B05">
        <w:t xml:space="preserve"> não alcança produtos sujeitos a tributação com alíquota interna superior a 18% (dezoito por</w:t>
      </w:r>
      <w:r>
        <w:t xml:space="preserve"> </w:t>
      </w:r>
      <w:r w:rsidRPr="00C81B05">
        <w:t>cento).</w:t>
      </w:r>
    </w:p>
    <w:p w14:paraId="08FE983A" w14:textId="77777777" w:rsidR="00264964" w:rsidRDefault="00264964" w:rsidP="00264964">
      <w:pPr>
        <w:spacing w:after="0" w:line="240" w:lineRule="auto"/>
        <w:jc w:val="both"/>
      </w:pPr>
    </w:p>
    <w:bookmarkEnd w:id="280"/>
    <w:p w14:paraId="53E14D18" w14:textId="77777777" w:rsidR="00705DD8" w:rsidRDefault="00705DD8" w:rsidP="00705DD8">
      <w:pPr>
        <w:spacing w:after="0" w:line="240" w:lineRule="auto"/>
        <w:jc w:val="both"/>
      </w:pPr>
    </w:p>
    <w:bookmarkEnd w:id="276"/>
    <w:p w14:paraId="76A98F5C" w14:textId="77777777" w:rsidR="00286D6D" w:rsidRDefault="00286D6D" w:rsidP="009F0BE7">
      <w:pPr>
        <w:spacing w:after="0" w:line="240" w:lineRule="auto"/>
        <w:jc w:val="both"/>
      </w:pPr>
    </w:p>
    <w:p w14:paraId="61EDAD0A" w14:textId="77777777" w:rsidR="00286D6D" w:rsidRDefault="00286D6D" w:rsidP="009F0BE7">
      <w:pPr>
        <w:spacing w:after="0" w:line="240" w:lineRule="auto"/>
        <w:jc w:val="both"/>
      </w:pPr>
    </w:p>
    <w:p w14:paraId="761432C5" w14:textId="77777777" w:rsidR="00286D6D" w:rsidRDefault="00286D6D">
      <w:r>
        <w:br w:type="page"/>
      </w:r>
    </w:p>
    <w:p w14:paraId="7FEC9D1C" w14:textId="77777777" w:rsidR="001C5C1E" w:rsidRPr="008B4D1D" w:rsidRDefault="004151AA" w:rsidP="001C5C1E">
      <w:pPr>
        <w:autoSpaceDE w:val="0"/>
        <w:autoSpaceDN w:val="0"/>
        <w:adjustRightInd w:val="0"/>
        <w:spacing w:after="0" w:line="240" w:lineRule="auto"/>
        <w:jc w:val="center"/>
      </w:pPr>
      <w:bookmarkStart w:id="298" w:name="parte2"/>
      <w:r>
        <w:lastRenderedPageBreak/>
        <w:t>(</w:t>
      </w:r>
      <w:hyperlink r:id="rId376" w:anchor="nota2420" w:history="1">
        <w:r>
          <w:rPr>
            <w:rStyle w:val="Hyperlink"/>
          </w:rPr>
          <w:t>2420</w:t>
        </w:r>
      </w:hyperlink>
      <w:r>
        <w:t>)</w:t>
      </w:r>
      <w:r>
        <w:tab/>
      </w:r>
      <w:r w:rsidR="001C5C1E" w:rsidRPr="004E2FCA">
        <w:rPr>
          <w:b/>
          <w:sz w:val="24"/>
          <w:szCs w:val="24"/>
        </w:rPr>
        <w:t>PARTE 2</w:t>
      </w:r>
      <w:bookmarkEnd w:id="298"/>
      <w:r w:rsidR="001C5C1E" w:rsidRPr="004E2FCA">
        <w:rPr>
          <w:b/>
          <w:sz w:val="24"/>
          <w:szCs w:val="24"/>
        </w:rPr>
        <w:br/>
      </w:r>
      <w:r>
        <w:t>(</w:t>
      </w:r>
      <w:hyperlink r:id="rId377" w:anchor="nota2420" w:history="1">
        <w:r>
          <w:rPr>
            <w:rStyle w:val="Hyperlink"/>
          </w:rPr>
          <w:t>2420</w:t>
        </w:r>
      </w:hyperlink>
      <w:r>
        <w:t>)</w:t>
      </w:r>
      <w:r>
        <w:tab/>
      </w:r>
      <w:r w:rsidR="001C5C1E" w:rsidRPr="004E2FCA">
        <w:rPr>
          <w:b/>
          <w:sz w:val="24"/>
          <w:szCs w:val="24"/>
        </w:rPr>
        <w:t>ATIVIDADES INDUSTRIAIS</w:t>
      </w:r>
      <w:r w:rsidR="001C5C1E" w:rsidRPr="004E2FCA">
        <w:rPr>
          <w:b/>
          <w:sz w:val="24"/>
          <w:szCs w:val="24"/>
        </w:rPr>
        <w:br/>
      </w:r>
      <w:r>
        <w:t>(</w:t>
      </w:r>
      <w:hyperlink r:id="rId378" w:anchor="nota2420" w:history="1">
        <w:r>
          <w:rPr>
            <w:rStyle w:val="Hyperlink"/>
          </w:rPr>
          <w:t>2420</w:t>
        </w:r>
      </w:hyperlink>
      <w:r>
        <w:t>)</w:t>
      </w:r>
      <w:r>
        <w:rPr>
          <w:b/>
        </w:rPr>
        <w:tab/>
      </w:r>
      <w:r w:rsidR="001C5C1E" w:rsidRPr="004E2FCA">
        <w:rPr>
          <w:b/>
        </w:rPr>
        <w:t>(a que se refere o art. 6º da Parte 1 deste Anexo)</w:t>
      </w:r>
    </w:p>
    <w:p w14:paraId="33542A97" w14:textId="77777777" w:rsidR="001C5C1E" w:rsidRDefault="001C5C1E" w:rsidP="0014307E">
      <w:pPr>
        <w:spacing w:after="0" w:line="240" w:lineRule="auto"/>
        <w:jc w:val="both"/>
      </w:pPr>
    </w:p>
    <w:tbl>
      <w:tblPr>
        <w:tblW w:w="45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852"/>
        <w:gridCol w:w="6342"/>
        <w:gridCol w:w="1417"/>
      </w:tblGrid>
      <w:tr w:rsidR="001C5C1E" w:rsidRPr="00CE5CBA" w14:paraId="2657D036" w14:textId="77777777" w:rsidTr="00D14E1E">
        <w:trPr>
          <w:cantSplit/>
          <w:tblHeader/>
          <w:jc w:val="center"/>
        </w:trPr>
        <w:tc>
          <w:tcPr>
            <w:tcW w:w="851" w:type="dxa"/>
            <w:tcBorders>
              <w:top w:val="nil"/>
              <w:left w:val="nil"/>
              <w:bottom w:val="nil"/>
              <w:right w:val="single" w:sz="4" w:space="0" w:color="auto"/>
            </w:tcBorders>
          </w:tcPr>
          <w:p w14:paraId="3EF2C097" w14:textId="77777777" w:rsidR="001C5C1E" w:rsidRPr="00CE5CBA" w:rsidRDefault="00D14E1E" w:rsidP="001C5C1E">
            <w:pPr>
              <w:spacing w:after="0" w:line="240" w:lineRule="auto"/>
              <w:jc w:val="center"/>
              <w:rPr>
                <w:color w:val="000000"/>
              </w:rPr>
            </w:pPr>
            <w:r>
              <w:t>(</w:t>
            </w:r>
            <w:hyperlink r:id="rId379" w:anchor="nota2420" w:history="1">
              <w:r>
                <w:rPr>
                  <w:rStyle w:val="Hyperlink"/>
                </w:rPr>
                <w:t>2420</w:t>
              </w:r>
            </w:hyperlink>
            <w:r>
              <w:t>)</w:t>
            </w:r>
          </w:p>
        </w:tc>
        <w:tc>
          <w:tcPr>
            <w:tcW w:w="852" w:type="dxa"/>
            <w:tcBorders>
              <w:left w:val="single" w:sz="4" w:space="0" w:color="auto"/>
            </w:tcBorders>
            <w:noWrap/>
            <w:vAlign w:val="center"/>
          </w:tcPr>
          <w:p w14:paraId="01D3439D" w14:textId="77777777" w:rsidR="001C5C1E" w:rsidRPr="00F52E7F" w:rsidRDefault="001C5C1E" w:rsidP="001C5C1E">
            <w:pPr>
              <w:spacing w:after="0" w:line="240" w:lineRule="auto"/>
              <w:jc w:val="center"/>
              <w:rPr>
                <w:b/>
                <w:color w:val="000000"/>
              </w:rPr>
            </w:pPr>
            <w:r w:rsidRPr="00F52E7F">
              <w:rPr>
                <w:b/>
                <w:color w:val="000000"/>
              </w:rPr>
              <w:t>ITEM</w:t>
            </w:r>
          </w:p>
        </w:tc>
        <w:tc>
          <w:tcPr>
            <w:tcW w:w="6342" w:type="dxa"/>
            <w:noWrap/>
            <w:vAlign w:val="center"/>
          </w:tcPr>
          <w:p w14:paraId="20D5A0F3" w14:textId="77777777" w:rsidR="001C5C1E" w:rsidRPr="00F52E7F" w:rsidRDefault="001C5C1E" w:rsidP="001C5C1E">
            <w:pPr>
              <w:spacing w:after="0" w:line="240" w:lineRule="auto"/>
              <w:jc w:val="center"/>
              <w:rPr>
                <w:b/>
                <w:color w:val="000000"/>
              </w:rPr>
            </w:pPr>
            <w:r w:rsidRPr="00F52E7F">
              <w:rPr>
                <w:b/>
                <w:color w:val="000000"/>
              </w:rPr>
              <w:t>ATIVIDADE</w:t>
            </w:r>
          </w:p>
        </w:tc>
        <w:tc>
          <w:tcPr>
            <w:tcW w:w="1417" w:type="dxa"/>
            <w:noWrap/>
            <w:vAlign w:val="center"/>
          </w:tcPr>
          <w:p w14:paraId="3E8C45A0" w14:textId="77777777" w:rsidR="001C5C1E" w:rsidRPr="00F52E7F" w:rsidRDefault="001C5C1E" w:rsidP="001C5C1E">
            <w:pPr>
              <w:spacing w:after="0" w:line="240" w:lineRule="auto"/>
              <w:jc w:val="center"/>
              <w:rPr>
                <w:b/>
                <w:color w:val="000000"/>
              </w:rPr>
            </w:pPr>
            <w:r w:rsidRPr="00F52E7F">
              <w:rPr>
                <w:b/>
                <w:color w:val="000000"/>
              </w:rPr>
              <w:t>CNAE</w:t>
            </w:r>
          </w:p>
        </w:tc>
      </w:tr>
      <w:tr w:rsidR="00D14E1E" w:rsidRPr="00CE5CBA" w14:paraId="691BECBC" w14:textId="77777777" w:rsidTr="00D14E1E">
        <w:trPr>
          <w:cantSplit/>
          <w:jc w:val="center"/>
        </w:trPr>
        <w:tc>
          <w:tcPr>
            <w:tcW w:w="851" w:type="dxa"/>
            <w:tcBorders>
              <w:top w:val="nil"/>
              <w:left w:val="nil"/>
              <w:bottom w:val="nil"/>
              <w:right w:val="single" w:sz="4" w:space="0" w:color="auto"/>
            </w:tcBorders>
            <w:vAlign w:val="center"/>
          </w:tcPr>
          <w:p w14:paraId="11DB6D3B" w14:textId="77777777" w:rsidR="00D14E1E" w:rsidRDefault="00D14E1E" w:rsidP="00D14E1E">
            <w:pPr>
              <w:spacing w:after="0" w:line="240" w:lineRule="auto"/>
              <w:jc w:val="center"/>
            </w:pPr>
            <w:r w:rsidRPr="00B73857">
              <w:t>(</w:t>
            </w:r>
            <w:hyperlink r:id="rId380" w:anchor="nota2420" w:history="1">
              <w:r w:rsidRPr="00B73857">
                <w:rPr>
                  <w:rStyle w:val="Hyperlink"/>
                </w:rPr>
                <w:t>2420</w:t>
              </w:r>
            </w:hyperlink>
            <w:r w:rsidRPr="00B73857">
              <w:t>)</w:t>
            </w:r>
          </w:p>
        </w:tc>
        <w:tc>
          <w:tcPr>
            <w:tcW w:w="852" w:type="dxa"/>
            <w:tcBorders>
              <w:left w:val="single" w:sz="4" w:space="0" w:color="auto"/>
            </w:tcBorders>
            <w:noWrap/>
            <w:vAlign w:val="center"/>
          </w:tcPr>
          <w:p w14:paraId="29FA1A18" w14:textId="77777777" w:rsidR="00D14E1E" w:rsidRPr="00CE5CBA" w:rsidRDefault="00D14E1E" w:rsidP="001C5C1E">
            <w:pPr>
              <w:spacing w:after="0" w:line="240" w:lineRule="auto"/>
              <w:jc w:val="center"/>
              <w:rPr>
                <w:color w:val="000000"/>
              </w:rPr>
            </w:pPr>
            <w:bookmarkStart w:id="299" w:name="parte2it001"/>
            <w:r w:rsidRPr="00CE5CBA">
              <w:rPr>
                <w:color w:val="000000"/>
              </w:rPr>
              <w:t>1</w:t>
            </w:r>
            <w:bookmarkEnd w:id="299"/>
          </w:p>
        </w:tc>
        <w:tc>
          <w:tcPr>
            <w:tcW w:w="6342" w:type="dxa"/>
            <w:noWrap/>
            <w:vAlign w:val="center"/>
          </w:tcPr>
          <w:p w14:paraId="7AC7E441" w14:textId="77777777" w:rsidR="00D14E1E" w:rsidRPr="00CE5CBA" w:rsidRDefault="00D14E1E" w:rsidP="001C5C1E">
            <w:pPr>
              <w:spacing w:after="0" w:line="240" w:lineRule="auto"/>
              <w:jc w:val="both"/>
              <w:rPr>
                <w:color w:val="000000"/>
              </w:rPr>
            </w:pPr>
            <w:r w:rsidRPr="00CE5CBA">
              <w:rPr>
                <w:color w:val="000000"/>
              </w:rPr>
              <w:t>Fabricação de aguardente de cana-de-açúcar</w:t>
            </w:r>
          </w:p>
        </w:tc>
        <w:tc>
          <w:tcPr>
            <w:tcW w:w="1417" w:type="dxa"/>
            <w:noWrap/>
            <w:vAlign w:val="center"/>
          </w:tcPr>
          <w:p w14:paraId="618C9423" w14:textId="77777777" w:rsidR="00D14E1E" w:rsidRPr="00CE5CBA" w:rsidRDefault="00D14E1E" w:rsidP="001C5C1E">
            <w:pPr>
              <w:spacing w:after="0" w:line="240" w:lineRule="auto"/>
              <w:jc w:val="center"/>
              <w:rPr>
                <w:color w:val="000000"/>
              </w:rPr>
            </w:pPr>
            <w:r w:rsidRPr="00CE5CBA">
              <w:rPr>
                <w:color w:val="000000"/>
              </w:rPr>
              <w:t>1111-9/01</w:t>
            </w:r>
          </w:p>
        </w:tc>
      </w:tr>
      <w:tr w:rsidR="00D14E1E" w:rsidRPr="00CE5CBA" w14:paraId="1D324A26" w14:textId="77777777" w:rsidTr="00D14E1E">
        <w:trPr>
          <w:cantSplit/>
          <w:jc w:val="center"/>
        </w:trPr>
        <w:tc>
          <w:tcPr>
            <w:tcW w:w="851" w:type="dxa"/>
            <w:tcBorders>
              <w:top w:val="nil"/>
              <w:left w:val="nil"/>
              <w:bottom w:val="nil"/>
              <w:right w:val="single" w:sz="4" w:space="0" w:color="auto"/>
            </w:tcBorders>
            <w:vAlign w:val="center"/>
          </w:tcPr>
          <w:p w14:paraId="6F55E952" w14:textId="77777777" w:rsidR="00D14E1E" w:rsidRDefault="00D14E1E" w:rsidP="00D14E1E">
            <w:pPr>
              <w:spacing w:after="0" w:line="240" w:lineRule="auto"/>
              <w:jc w:val="center"/>
            </w:pPr>
            <w:r w:rsidRPr="00B73857">
              <w:t>(</w:t>
            </w:r>
            <w:hyperlink r:id="rId381" w:anchor="nota2420" w:history="1">
              <w:r w:rsidRPr="00B73857">
                <w:rPr>
                  <w:rStyle w:val="Hyperlink"/>
                </w:rPr>
                <w:t>2420</w:t>
              </w:r>
            </w:hyperlink>
            <w:r w:rsidRPr="00B73857">
              <w:t>)</w:t>
            </w:r>
          </w:p>
        </w:tc>
        <w:tc>
          <w:tcPr>
            <w:tcW w:w="852" w:type="dxa"/>
            <w:tcBorders>
              <w:left w:val="single" w:sz="4" w:space="0" w:color="auto"/>
            </w:tcBorders>
            <w:noWrap/>
            <w:vAlign w:val="center"/>
          </w:tcPr>
          <w:p w14:paraId="4DE4E6C0" w14:textId="77777777" w:rsidR="00D14E1E" w:rsidRPr="00CE5CBA" w:rsidRDefault="00D14E1E" w:rsidP="001C5C1E">
            <w:pPr>
              <w:spacing w:after="0" w:line="240" w:lineRule="auto"/>
              <w:jc w:val="center"/>
              <w:rPr>
                <w:color w:val="000000"/>
              </w:rPr>
            </w:pPr>
            <w:bookmarkStart w:id="300" w:name="parte2it002"/>
            <w:r w:rsidRPr="00CE5CBA">
              <w:rPr>
                <w:color w:val="000000"/>
              </w:rPr>
              <w:t>2</w:t>
            </w:r>
            <w:bookmarkEnd w:id="300"/>
          </w:p>
        </w:tc>
        <w:tc>
          <w:tcPr>
            <w:tcW w:w="6342" w:type="dxa"/>
            <w:noWrap/>
            <w:vAlign w:val="center"/>
          </w:tcPr>
          <w:p w14:paraId="6175263F" w14:textId="77777777" w:rsidR="00D14E1E" w:rsidRPr="00CE5CBA" w:rsidRDefault="00D14E1E" w:rsidP="001C5C1E">
            <w:pPr>
              <w:spacing w:after="0" w:line="240" w:lineRule="auto"/>
              <w:jc w:val="both"/>
              <w:rPr>
                <w:color w:val="000000"/>
              </w:rPr>
            </w:pPr>
            <w:r w:rsidRPr="00CE5CBA">
              <w:rPr>
                <w:color w:val="000000"/>
              </w:rPr>
              <w:t>Fabricação de outras aguardentes e bebidas destiladas</w:t>
            </w:r>
          </w:p>
        </w:tc>
        <w:tc>
          <w:tcPr>
            <w:tcW w:w="1417" w:type="dxa"/>
            <w:noWrap/>
            <w:vAlign w:val="center"/>
          </w:tcPr>
          <w:p w14:paraId="66491833" w14:textId="77777777" w:rsidR="00D14E1E" w:rsidRPr="00CE5CBA" w:rsidRDefault="00D14E1E" w:rsidP="001C5C1E">
            <w:pPr>
              <w:spacing w:after="0" w:line="240" w:lineRule="auto"/>
              <w:jc w:val="center"/>
              <w:rPr>
                <w:color w:val="000000"/>
              </w:rPr>
            </w:pPr>
            <w:r w:rsidRPr="00CE5CBA">
              <w:rPr>
                <w:color w:val="000000"/>
              </w:rPr>
              <w:t>1111-9/02</w:t>
            </w:r>
          </w:p>
        </w:tc>
      </w:tr>
      <w:tr w:rsidR="00D14E1E" w:rsidRPr="00CE5CBA" w14:paraId="401E5154" w14:textId="77777777" w:rsidTr="00D14E1E">
        <w:trPr>
          <w:cantSplit/>
          <w:jc w:val="center"/>
        </w:trPr>
        <w:tc>
          <w:tcPr>
            <w:tcW w:w="851" w:type="dxa"/>
            <w:tcBorders>
              <w:top w:val="nil"/>
              <w:left w:val="nil"/>
              <w:bottom w:val="nil"/>
              <w:right w:val="single" w:sz="4" w:space="0" w:color="auto"/>
            </w:tcBorders>
            <w:vAlign w:val="center"/>
          </w:tcPr>
          <w:p w14:paraId="2D5363AE" w14:textId="77777777" w:rsidR="00D14E1E" w:rsidRDefault="00D14E1E" w:rsidP="00D14E1E">
            <w:pPr>
              <w:spacing w:after="0" w:line="240" w:lineRule="auto"/>
              <w:jc w:val="center"/>
            </w:pPr>
            <w:r w:rsidRPr="00B73857">
              <w:t>(</w:t>
            </w:r>
            <w:hyperlink r:id="rId382" w:anchor="nota2420" w:history="1">
              <w:r w:rsidRPr="00B73857">
                <w:rPr>
                  <w:rStyle w:val="Hyperlink"/>
                </w:rPr>
                <w:t>2420</w:t>
              </w:r>
            </w:hyperlink>
            <w:r w:rsidRPr="00B73857">
              <w:t>)</w:t>
            </w:r>
          </w:p>
        </w:tc>
        <w:tc>
          <w:tcPr>
            <w:tcW w:w="852" w:type="dxa"/>
            <w:tcBorders>
              <w:left w:val="single" w:sz="4" w:space="0" w:color="auto"/>
            </w:tcBorders>
            <w:noWrap/>
            <w:vAlign w:val="center"/>
          </w:tcPr>
          <w:p w14:paraId="7323D5D0" w14:textId="77777777" w:rsidR="00D14E1E" w:rsidRPr="00CE5CBA" w:rsidRDefault="00D14E1E" w:rsidP="001C5C1E">
            <w:pPr>
              <w:spacing w:after="0" w:line="240" w:lineRule="auto"/>
              <w:jc w:val="center"/>
              <w:rPr>
                <w:color w:val="000000"/>
              </w:rPr>
            </w:pPr>
            <w:bookmarkStart w:id="301" w:name="parte2it003"/>
            <w:r w:rsidRPr="00CE5CBA">
              <w:rPr>
                <w:color w:val="000000"/>
              </w:rPr>
              <w:t>3</w:t>
            </w:r>
            <w:bookmarkEnd w:id="301"/>
          </w:p>
        </w:tc>
        <w:tc>
          <w:tcPr>
            <w:tcW w:w="6342" w:type="dxa"/>
            <w:noWrap/>
            <w:vAlign w:val="center"/>
          </w:tcPr>
          <w:p w14:paraId="40CE70F7" w14:textId="77777777" w:rsidR="00D14E1E" w:rsidRPr="00CE5CBA" w:rsidRDefault="00D14E1E" w:rsidP="001C5C1E">
            <w:pPr>
              <w:spacing w:after="0" w:line="240" w:lineRule="auto"/>
              <w:jc w:val="both"/>
              <w:rPr>
                <w:color w:val="000000"/>
              </w:rPr>
            </w:pPr>
            <w:r w:rsidRPr="00CE5CBA">
              <w:rPr>
                <w:color w:val="000000"/>
              </w:rPr>
              <w:t>Fabricação de vinho</w:t>
            </w:r>
          </w:p>
        </w:tc>
        <w:tc>
          <w:tcPr>
            <w:tcW w:w="1417" w:type="dxa"/>
            <w:noWrap/>
            <w:vAlign w:val="center"/>
          </w:tcPr>
          <w:p w14:paraId="4AD09CDB" w14:textId="77777777" w:rsidR="00D14E1E" w:rsidRPr="00CE5CBA" w:rsidRDefault="00D14E1E" w:rsidP="001C5C1E">
            <w:pPr>
              <w:spacing w:after="0" w:line="240" w:lineRule="auto"/>
              <w:jc w:val="center"/>
              <w:rPr>
                <w:color w:val="000000"/>
              </w:rPr>
            </w:pPr>
            <w:r w:rsidRPr="00CE5CBA">
              <w:rPr>
                <w:color w:val="000000"/>
              </w:rPr>
              <w:t>1112-7/00</w:t>
            </w:r>
          </w:p>
        </w:tc>
      </w:tr>
      <w:tr w:rsidR="00D14E1E" w:rsidRPr="00CE5CBA" w14:paraId="669A9B03" w14:textId="77777777" w:rsidTr="00D14E1E">
        <w:trPr>
          <w:cantSplit/>
          <w:jc w:val="center"/>
        </w:trPr>
        <w:tc>
          <w:tcPr>
            <w:tcW w:w="851" w:type="dxa"/>
            <w:tcBorders>
              <w:top w:val="nil"/>
              <w:left w:val="nil"/>
              <w:bottom w:val="nil"/>
              <w:right w:val="single" w:sz="4" w:space="0" w:color="auto"/>
            </w:tcBorders>
            <w:vAlign w:val="center"/>
          </w:tcPr>
          <w:p w14:paraId="6622E033" w14:textId="77777777" w:rsidR="00D14E1E" w:rsidRDefault="00D14E1E" w:rsidP="00D14E1E">
            <w:pPr>
              <w:spacing w:after="0" w:line="240" w:lineRule="auto"/>
              <w:jc w:val="center"/>
            </w:pPr>
            <w:r w:rsidRPr="00B73857">
              <w:t>(</w:t>
            </w:r>
            <w:hyperlink r:id="rId383" w:anchor="nota2420" w:history="1">
              <w:r w:rsidRPr="00B73857">
                <w:rPr>
                  <w:rStyle w:val="Hyperlink"/>
                </w:rPr>
                <w:t>2420</w:t>
              </w:r>
            </w:hyperlink>
            <w:r w:rsidRPr="00B73857">
              <w:t>)</w:t>
            </w:r>
          </w:p>
        </w:tc>
        <w:tc>
          <w:tcPr>
            <w:tcW w:w="852" w:type="dxa"/>
            <w:tcBorders>
              <w:left w:val="single" w:sz="4" w:space="0" w:color="auto"/>
            </w:tcBorders>
            <w:noWrap/>
            <w:vAlign w:val="center"/>
          </w:tcPr>
          <w:p w14:paraId="62FFF8D0" w14:textId="77777777" w:rsidR="00D14E1E" w:rsidRPr="00CE5CBA" w:rsidRDefault="00D14E1E" w:rsidP="001C5C1E">
            <w:pPr>
              <w:spacing w:after="0" w:line="240" w:lineRule="auto"/>
              <w:jc w:val="center"/>
              <w:rPr>
                <w:color w:val="000000"/>
              </w:rPr>
            </w:pPr>
            <w:bookmarkStart w:id="302" w:name="parte2it004"/>
            <w:r w:rsidRPr="00CE5CBA">
              <w:rPr>
                <w:color w:val="000000"/>
              </w:rPr>
              <w:t>4</w:t>
            </w:r>
            <w:bookmarkEnd w:id="302"/>
          </w:p>
        </w:tc>
        <w:tc>
          <w:tcPr>
            <w:tcW w:w="6342" w:type="dxa"/>
            <w:noWrap/>
            <w:vAlign w:val="center"/>
          </w:tcPr>
          <w:p w14:paraId="10F9402C" w14:textId="77777777" w:rsidR="00D14E1E" w:rsidRPr="00CE5CBA" w:rsidRDefault="00D14E1E" w:rsidP="001C5C1E">
            <w:pPr>
              <w:spacing w:after="0" w:line="240" w:lineRule="auto"/>
              <w:jc w:val="both"/>
              <w:rPr>
                <w:color w:val="000000"/>
              </w:rPr>
            </w:pPr>
            <w:r w:rsidRPr="00CE5CBA">
              <w:rPr>
                <w:color w:val="000000"/>
              </w:rPr>
              <w:t>Fabricação de malte, inclusive malte uísque</w:t>
            </w:r>
          </w:p>
        </w:tc>
        <w:tc>
          <w:tcPr>
            <w:tcW w:w="1417" w:type="dxa"/>
            <w:noWrap/>
            <w:vAlign w:val="center"/>
          </w:tcPr>
          <w:p w14:paraId="451F8E15" w14:textId="77777777" w:rsidR="00D14E1E" w:rsidRPr="00CE5CBA" w:rsidRDefault="00D14E1E" w:rsidP="001C5C1E">
            <w:pPr>
              <w:spacing w:after="0" w:line="240" w:lineRule="auto"/>
              <w:jc w:val="center"/>
              <w:rPr>
                <w:color w:val="000000"/>
              </w:rPr>
            </w:pPr>
            <w:r w:rsidRPr="00CE5CBA">
              <w:rPr>
                <w:color w:val="000000"/>
              </w:rPr>
              <w:t>1113 -5/01</w:t>
            </w:r>
          </w:p>
        </w:tc>
      </w:tr>
      <w:tr w:rsidR="00D14E1E" w:rsidRPr="00CE5CBA" w14:paraId="5D5BCC2C" w14:textId="77777777" w:rsidTr="00D14E1E">
        <w:trPr>
          <w:cantSplit/>
          <w:jc w:val="center"/>
        </w:trPr>
        <w:tc>
          <w:tcPr>
            <w:tcW w:w="851" w:type="dxa"/>
            <w:tcBorders>
              <w:top w:val="nil"/>
              <w:left w:val="nil"/>
              <w:bottom w:val="nil"/>
              <w:right w:val="single" w:sz="4" w:space="0" w:color="auto"/>
            </w:tcBorders>
            <w:vAlign w:val="center"/>
          </w:tcPr>
          <w:p w14:paraId="5439A4B2" w14:textId="77777777" w:rsidR="00D14E1E" w:rsidRDefault="00D14E1E" w:rsidP="00D14E1E">
            <w:pPr>
              <w:spacing w:after="0" w:line="240" w:lineRule="auto"/>
              <w:jc w:val="center"/>
            </w:pPr>
            <w:r w:rsidRPr="00B73857">
              <w:t>(</w:t>
            </w:r>
            <w:hyperlink r:id="rId384" w:anchor="nota2420" w:history="1">
              <w:r w:rsidRPr="00B73857">
                <w:rPr>
                  <w:rStyle w:val="Hyperlink"/>
                </w:rPr>
                <w:t>2420</w:t>
              </w:r>
            </w:hyperlink>
            <w:r w:rsidRPr="00B73857">
              <w:t>)</w:t>
            </w:r>
          </w:p>
        </w:tc>
        <w:tc>
          <w:tcPr>
            <w:tcW w:w="852" w:type="dxa"/>
            <w:tcBorders>
              <w:left w:val="single" w:sz="4" w:space="0" w:color="auto"/>
            </w:tcBorders>
            <w:noWrap/>
            <w:vAlign w:val="center"/>
          </w:tcPr>
          <w:p w14:paraId="42701C00" w14:textId="77777777" w:rsidR="00D14E1E" w:rsidRPr="00CE5CBA" w:rsidRDefault="00D14E1E" w:rsidP="001C5C1E">
            <w:pPr>
              <w:spacing w:after="0" w:line="240" w:lineRule="auto"/>
              <w:jc w:val="center"/>
              <w:rPr>
                <w:color w:val="000000"/>
              </w:rPr>
            </w:pPr>
            <w:bookmarkStart w:id="303" w:name="parte2it005"/>
            <w:r w:rsidRPr="00CE5CBA">
              <w:rPr>
                <w:color w:val="000000"/>
              </w:rPr>
              <w:t>5</w:t>
            </w:r>
            <w:bookmarkEnd w:id="303"/>
          </w:p>
        </w:tc>
        <w:tc>
          <w:tcPr>
            <w:tcW w:w="6342" w:type="dxa"/>
            <w:noWrap/>
            <w:vAlign w:val="center"/>
          </w:tcPr>
          <w:p w14:paraId="61EF15F2" w14:textId="77777777" w:rsidR="00D14E1E" w:rsidRPr="00CE5CBA" w:rsidRDefault="00D14E1E" w:rsidP="001C5C1E">
            <w:pPr>
              <w:spacing w:after="0" w:line="240" w:lineRule="auto"/>
              <w:jc w:val="both"/>
              <w:rPr>
                <w:color w:val="000000"/>
              </w:rPr>
            </w:pPr>
            <w:r w:rsidRPr="00CE5CBA">
              <w:rPr>
                <w:color w:val="000000"/>
              </w:rPr>
              <w:t>Fabricação de cervejas e chopes</w:t>
            </w:r>
          </w:p>
        </w:tc>
        <w:tc>
          <w:tcPr>
            <w:tcW w:w="1417" w:type="dxa"/>
            <w:noWrap/>
            <w:vAlign w:val="center"/>
          </w:tcPr>
          <w:p w14:paraId="2C29DEF9" w14:textId="77777777" w:rsidR="00D14E1E" w:rsidRPr="00CE5CBA" w:rsidRDefault="00D14E1E" w:rsidP="001C5C1E">
            <w:pPr>
              <w:spacing w:after="0" w:line="240" w:lineRule="auto"/>
              <w:jc w:val="center"/>
              <w:rPr>
                <w:color w:val="000000"/>
              </w:rPr>
            </w:pPr>
            <w:r w:rsidRPr="00CE5CBA">
              <w:rPr>
                <w:color w:val="000000"/>
              </w:rPr>
              <w:t>1113-5/02</w:t>
            </w:r>
          </w:p>
        </w:tc>
      </w:tr>
      <w:tr w:rsidR="00D14E1E" w:rsidRPr="00CE5CBA" w14:paraId="0A033B83" w14:textId="77777777" w:rsidTr="00D14E1E">
        <w:trPr>
          <w:cantSplit/>
          <w:jc w:val="center"/>
        </w:trPr>
        <w:tc>
          <w:tcPr>
            <w:tcW w:w="851" w:type="dxa"/>
            <w:tcBorders>
              <w:top w:val="nil"/>
              <w:left w:val="nil"/>
              <w:bottom w:val="nil"/>
              <w:right w:val="single" w:sz="4" w:space="0" w:color="auto"/>
            </w:tcBorders>
            <w:vAlign w:val="center"/>
          </w:tcPr>
          <w:p w14:paraId="25B4AC65" w14:textId="77777777" w:rsidR="00D14E1E" w:rsidRDefault="00D14E1E" w:rsidP="00D14E1E">
            <w:pPr>
              <w:spacing w:after="0" w:line="240" w:lineRule="auto"/>
              <w:jc w:val="center"/>
            </w:pPr>
            <w:r w:rsidRPr="00B73857">
              <w:t>(</w:t>
            </w:r>
            <w:hyperlink r:id="rId385" w:anchor="nota2420" w:history="1">
              <w:r w:rsidRPr="00B73857">
                <w:rPr>
                  <w:rStyle w:val="Hyperlink"/>
                </w:rPr>
                <w:t>2420</w:t>
              </w:r>
            </w:hyperlink>
            <w:r w:rsidRPr="00B73857">
              <w:t>)</w:t>
            </w:r>
          </w:p>
        </w:tc>
        <w:tc>
          <w:tcPr>
            <w:tcW w:w="852" w:type="dxa"/>
            <w:tcBorders>
              <w:left w:val="single" w:sz="4" w:space="0" w:color="auto"/>
            </w:tcBorders>
            <w:noWrap/>
            <w:vAlign w:val="center"/>
          </w:tcPr>
          <w:p w14:paraId="1F467490" w14:textId="77777777" w:rsidR="00D14E1E" w:rsidRPr="00CE5CBA" w:rsidRDefault="00D14E1E" w:rsidP="001C5C1E">
            <w:pPr>
              <w:spacing w:after="0" w:line="240" w:lineRule="auto"/>
              <w:jc w:val="center"/>
              <w:rPr>
                <w:color w:val="000000"/>
              </w:rPr>
            </w:pPr>
            <w:bookmarkStart w:id="304" w:name="parte2it006"/>
            <w:r w:rsidRPr="00CE5CBA">
              <w:rPr>
                <w:color w:val="000000"/>
              </w:rPr>
              <w:t>6</w:t>
            </w:r>
            <w:bookmarkEnd w:id="304"/>
          </w:p>
        </w:tc>
        <w:tc>
          <w:tcPr>
            <w:tcW w:w="6342" w:type="dxa"/>
            <w:noWrap/>
            <w:vAlign w:val="center"/>
          </w:tcPr>
          <w:p w14:paraId="6CF271EE" w14:textId="77777777" w:rsidR="00D14E1E" w:rsidRPr="00CE5CBA" w:rsidRDefault="00D14E1E" w:rsidP="001C5C1E">
            <w:pPr>
              <w:spacing w:after="0" w:line="240" w:lineRule="auto"/>
              <w:jc w:val="both"/>
              <w:rPr>
                <w:color w:val="000000"/>
              </w:rPr>
            </w:pPr>
            <w:r w:rsidRPr="00CE5CBA">
              <w:rPr>
                <w:color w:val="000000"/>
              </w:rPr>
              <w:t>Fabricação de águas envasadas</w:t>
            </w:r>
          </w:p>
        </w:tc>
        <w:tc>
          <w:tcPr>
            <w:tcW w:w="1417" w:type="dxa"/>
            <w:noWrap/>
            <w:vAlign w:val="center"/>
          </w:tcPr>
          <w:p w14:paraId="2C09AB74" w14:textId="77777777" w:rsidR="00D14E1E" w:rsidRPr="00CE5CBA" w:rsidRDefault="00D14E1E" w:rsidP="001C5C1E">
            <w:pPr>
              <w:spacing w:after="0" w:line="240" w:lineRule="auto"/>
              <w:jc w:val="center"/>
              <w:rPr>
                <w:color w:val="000000"/>
              </w:rPr>
            </w:pPr>
            <w:r w:rsidRPr="00CE5CBA">
              <w:rPr>
                <w:color w:val="000000"/>
              </w:rPr>
              <w:t>1121-6/00</w:t>
            </w:r>
          </w:p>
        </w:tc>
      </w:tr>
      <w:tr w:rsidR="00D14E1E" w:rsidRPr="00CE5CBA" w14:paraId="631BBEBE" w14:textId="77777777" w:rsidTr="00D14E1E">
        <w:trPr>
          <w:cantSplit/>
          <w:jc w:val="center"/>
        </w:trPr>
        <w:tc>
          <w:tcPr>
            <w:tcW w:w="851" w:type="dxa"/>
            <w:tcBorders>
              <w:top w:val="nil"/>
              <w:left w:val="nil"/>
              <w:bottom w:val="nil"/>
              <w:right w:val="single" w:sz="4" w:space="0" w:color="auto"/>
            </w:tcBorders>
            <w:vAlign w:val="center"/>
          </w:tcPr>
          <w:p w14:paraId="390ED72C" w14:textId="77777777" w:rsidR="00D14E1E" w:rsidRDefault="00D14E1E" w:rsidP="00D14E1E">
            <w:pPr>
              <w:spacing w:after="0" w:line="240" w:lineRule="auto"/>
              <w:jc w:val="center"/>
            </w:pPr>
            <w:r w:rsidRPr="00B73857">
              <w:t>(</w:t>
            </w:r>
            <w:hyperlink r:id="rId386" w:anchor="nota2420" w:history="1">
              <w:r w:rsidRPr="00B73857">
                <w:rPr>
                  <w:rStyle w:val="Hyperlink"/>
                </w:rPr>
                <w:t>2420</w:t>
              </w:r>
            </w:hyperlink>
            <w:r w:rsidRPr="00B73857">
              <w:t>)</w:t>
            </w:r>
          </w:p>
        </w:tc>
        <w:tc>
          <w:tcPr>
            <w:tcW w:w="852" w:type="dxa"/>
            <w:tcBorders>
              <w:left w:val="single" w:sz="4" w:space="0" w:color="auto"/>
            </w:tcBorders>
            <w:noWrap/>
            <w:vAlign w:val="center"/>
          </w:tcPr>
          <w:p w14:paraId="096190E0" w14:textId="77777777" w:rsidR="00D14E1E" w:rsidRPr="00CE5CBA" w:rsidRDefault="00D14E1E" w:rsidP="001C5C1E">
            <w:pPr>
              <w:spacing w:after="0" w:line="240" w:lineRule="auto"/>
              <w:jc w:val="center"/>
              <w:rPr>
                <w:color w:val="000000"/>
              </w:rPr>
            </w:pPr>
            <w:bookmarkStart w:id="305" w:name="parte2it007"/>
            <w:r w:rsidRPr="00CE5CBA">
              <w:rPr>
                <w:color w:val="000000"/>
              </w:rPr>
              <w:t>7</w:t>
            </w:r>
            <w:bookmarkEnd w:id="305"/>
          </w:p>
        </w:tc>
        <w:tc>
          <w:tcPr>
            <w:tcW w:w="6342" w:type="dxa"/>
            <w:noWrap/>
            <w:vAlign w:val="center"/>
          </w:tcPr>
          <w:p w14:paraId="7EFF8556" w14:textId="77777777" w:rsidR="00D14E1E" w:rsidRPr="00CE5CBA" w:rsidRDefault="00D14E1E" w:rsidP="001C5C1E">
            <w:pPr>
              <w:spacing w:after="0" w:line="240" w:lineRule="auto"/>
              <w:jc w:val="both"/>
              <w:rPr>
                <w:color w:val="000000"/>
              </w:rPr>
            </w:pPr>
            <w:r w:rsidRPr="00CE5CBA">
              <w:rPr>
                <w:color w:val="000000"/>
              </w:rPr>
              <w:t>Fabricação de refrigerantes</w:t>
            </w:r>
          </w:p>
        </w:tc>
        <w:tc>
          <w:tcPr>
            <w:tcW w:w="1417" w:type="dxa"/>
            <w:noWrap/>
            <w:vAlign w:val="center"/>
          </w:tcPr>
          <w:p w14:paraId="2BAB3BA4" w14:textId="77777777" w:rsidR="00D14E1E" w:rsidRPr="00CE5CBA" w:rsidRDefault="00D14E1E" w:rsidP="001C5C1E">
            <w:pPr>
              <w:spacing w:after="0" w:line="240" w:lineRule="auto"/>
              <w:jc w:val="center"/>
              <w:rPr>
                <w:color w:val="000000"/>
              </w:rPr>
            </w:pPr>
            <w:r w:rsidRPr="00CE5CBA">
              <w:rPr>
                <w:color w:val="000000"/>
              </w:rPr>
              <w:t>1122-4/01</w:t>
            </w:r>
          </w:p>
        </w:tc>
      </w:tr>
      <w:tr w:rsidR="00D14E1E" w:rsidRPr="00CE5CBA" w14:paraId="1190191E" w14:textId="77777777" w:rsidTr="00D14E1E">
        <w:trPr>
          <w:cantSplit/>
          <w:jc w:val="center"/>
        </w:trPr>
        <w:tc>
          <w:tcPr>
            <w:tcW w:w="851" w:type="dxa"/>
            <w:tcBorders>
              <w:top w:val="nil"/>
              <w:left w:val="nil"/>
              <w:bottom w:val="nil"/>
              <w:right w:val="single" w:sz="4" w:space="0" w:color="auto"/>
            </w:tcBorders>
            <w:vAlign w:val="center"/>
          </w:tcPr>
          <w:p w14:paraId="3A7179C2" w14:textId="77777777" w:rsidR="00D14E1E" w:rsidRDefault="00D14E1E" w:rsidP="00D14E1E">
            <w:pPr>
              <w:spacing w:after="0" w:line="240" w:lineRule="auto"/>
              <w:jc w:val="center"/>
            </w:pPr>
            <w:r w:rsidRPr="00B73857">
              <w:t>(</w:t>
            </w:r>
            <w:hyperlink r:id="rId387" w:anchor="nota2420" w:history="1">
              <w:r w:rsidRPr="00B73857">
                <w:rPr>
                  <w:rStyle w:val="Hyperlink"/>
                </w:rPr>
                <w:t>2420</w:t>
              </w:r>
            </w:hyperlink>
            <w:r w:rsidRPr="00B73857">
              <w:t>)</w:t>
            </w:r>
          </w:p>
        </w:tc>
        <w:tc>
          <w:tcPr>
            <w:tcW w:w="852" w:type="dxa"/>
            <w:tcBorders>
              <w:left w:val="single" w:sz="4" w:space="0" w:color="auto"/>
            </w:tcBorders>
            <w:noWrap/>
            <w:vAlign w:val="center"/>
          </w:tcPr>
          <w:p w14:paraId="2E58CF2F" w14:textId="77777777" w:rsidR="00D14E1E" w:rsidRPr="00CE5CBA" w:rsidRDefault="00D14E1E" w:rsidP="001C5C1E">
            <w:pPr>
              <w:spacing w:after="0" w:line="240" w:lineRule="auto"/>
              <w:jc w:val="center"/>
              <w:rPr>
                <w:color w:val="000000"/>
              </w:rPr>
            </w:pPr>
            <w:bookmarkStart w:id="306" w:name="parte2it008"/>
            <w:r w:rsidRPr="00CE5CBA">
              <w:rPr>
                <w:color w:val="000000"/>
              </w:rPr>
              <w:t>8</w:t>
            </w:r>
            <w:bookmarkEnd w:id="306"/>
          </w:p>
        </w:tc>
        <w:tc>
          <w:tcPr>
            <w:tcW w:w="6342" w:type="dxa"/>
            <w:noWrap/>
            <w:vAlign w:val="center"/>
          </w:tcPr>
          <w:p w14:paraId="20111166" w14:textId="77777777" w:rsidR="00D14E1E" w:rsidRPr="00CE5CBA" w:rsidRDefault="00D14E1E" w:rsidP="001C5C1E">
            <w:pPr>
              <w:spacing w:after="0" w:line="240" w:lineRule="auto"/>
              <w:jc w:val="both"/>
              <w:rPr>
                <w:color w:val="000000"/>
              </w:rPr>
            </w:pPr>
            <w:r w:rsidRPr="00CE5CBA">
              <w:rPr>
                <w:color w:val="000000"/>
              </w:rPr>
              <w:t>Fabricação de chá mate e outros chás prontos para consumo</w:t>
            </w:r>
          </w:p>
        </w:tc>
        <w:tc>
          <w:tcPr>
            <w:tcW w:w="1417" w:type="dxa"/>
            <w:noWrap/>
            <w:vAlign w:val="center"/>
          </w:tcPr>
          <w:p w14:paraId="49D528EE" w14:textId="77777777" w:rsidR="00D14E1E" w:rsidRPr="00CE5CBA" w:rsidRDefault="00D14E1E" w:rsidP="001C5C1E">
            <w:pPr>
              <w:spacing w:after="0" w:line="240" w:lineRule="auto"/>
              <w:jc w:val="center"/>
              <w:rPr>
                <w:color w:val="000000"/>
              </w:rPr>
            </w:pPr>
            <w:r w:rsidRPr="00CE5CBA">
              <w:rPr>
                <w:color w:val="000000"/>
              </w:rPr>
              <w:t>1122-4/02</w:t>
            </w:r>
          </w:p>
        </w:tc>
      </w:tr>
      <w:tr w:rsidR="00D14E1E" w:rsidRPr="00CE5CBA" w14:paraId="2E64954B" w14:textId="77777777" w:rsidTr="00D14E1E">
        <w:trPr>
          <w:cantSplit/>
          <w:jc w:val="center"/>
        </w:trPr>
        <w:tc>
          <w:tcPr>
            <w:tcW w:w="851" w:type="dxa"/>
            <w:tcBorders>
              <w:top w:val="nil"/>
              <w:left w:val="nil"/>
              <w:bottom w:val="nil"/>
              <w:right w:val="single" w:sz="4" w:space="0" w:color="auto"/>
            </w:tcBorders>
            <w:vAlign w:val="center"/>
          </w:tcPr>
          <w:p w14:paraId="60204187" w14:textId="77777777" w:rsidR="00D14E1E" w:rsidRDefault="00D14E1E" w:rsidP="00D14E1E">
            <w:pPr>
              <w:spacing w:after="0" w:line="240" w:lineRule="auto"/>
              <w:jc w:val="center"/>
            </w:pPr>
            <w:r w:rsidRPr="00B73857">
              <w:t>(</w:t>
            </w:r>
            <w:hyperlink r:id="rId388" w:anchor="nota2420" w:history="1">
              <w:r w:rsidRPr="00B73857">
                <w:rPr>
                  <w:rStyle w:val="Hyperlink"/>
                </w:rPr>
                <w:t>2420</w:t>
              </w:r>
            </w:hyperlink>
            <w:r w:rsidRPr="00B73857">
              <w:t>)</w:t>
            </w:r>
          </w:p>
        </w:tc>
        <w:tc>
          <w:tcPr>
            <w:tcW w:w="852" w:type="dxa"/>
            <w:tcBorders>
              <w:left w:val="single" w:sz="4" w:space="0" w:color="auto"/>
            </w:tcBorders>
            <w:noWrap/>
            <w:vAlign w:val="center"/>
          </w:tcPr>
          <w:p w14:paraId="507EC9A2" w14:textId="77777777" w:rsidR="00D14E1E" w:rsidRPr="00CE5CBA" w:rsidRDefault="00D14E1E" w:rsidP="001C5C1E">
            <w:pPr>
              <w:spacing w:after="0" w:line="240" w:lineRule="auto"/>
              <w:jc w:val="center"/>
              <w:rPr>
                <w:color w:val="000000"/>
              </w:rPr>
            </w:pPr>
            <w:bookmarkStart w:id="307" w:name="parte2it009"/>
            <w:r w:rsidRPr="00CE5CBA">
              <w:rPr>
                <w:color w:val="000000"/>
              </w:rPr>
              <w:t>9</w:t>
            </w:r>
            <w:bookmarkEnd w:id="307"/>
          </w:p>
        </w:tc>
        <w:tc>
          <w:tcPr>
            <w:tcW w:w="6342" w:type="dxa"/>
            <w:noWrap/>
            <w:vAlign w:val="center"/>
          </w:tcPr>
          <w:p w14:paraId="2B0A33C7" w14:textId="77777777" w:rsidR="00D14E1E" w:rsidRPr="00CE5CBA" w:rsidRDefault="00D14E1E" w:rsidP="001C5C1E">
            <w:pPr>
              <w:spacing w:after="0" w:line="240" w:lineRule="auto"/>
              <w:jc w:val="both"/>
              <w:rPr>
                <w:color w:val="000000"/>
              </w:rPr>
            </w:pPr>
            <w:r w:rsidRPr="00CE5CBA">
              <w:rPr>
                <w:color w:val="000000"/>
              </w:rPr>
              <w:t>Fabricação de refrescos, xaropes e pós para refrescos, exceto refrescos de frutas</w:t>
            </w:r>
          </w:p>
        </w:tc>
        <w:tc>
          <w:tcPr>
            <w:tcW w:w="1417" w:type="dxa"/>
            <w:noWrap/>
            <w:vAlign w:val="center"/>
          </w:tcPr>
          <w:p w14:paraId="417130A9" w14:textId="77777777" w:rsidR="00D14E1E" w:rsidRPr="00CE5CBA" w:rsidRDefault="00D14E1E" w:rsidP="001C5C1E">
            <w:pPr>
              <w:spacing w:after="0" w:line="240" w:lineRule="auto"/>
              <w:jc w:val="center"/>
              <w:rPr>
                <w:color w:val="000000"/>
              </w:rPr>
            </w:pPr>
            <w:r w:rsidRPr="00CE5CBA">
              <w:rPr>
                <w:color w:val="000000"/>
              </w:rPr>
              <w:t>1122-4/03</w:t>
            </w:r>
          </w:p>
        </w:tc>
      </w:tr>
      <w:tr w:rsidR="00D14E1E" w:rsidRPr="00CE5CBA" w14:paraId="5469E178" w14:textId="77777777" w:rsidTr="00D14E1E">
        <w:trPr>
          <w:cantSplit/>
          <w:jc w:val="center"/>
        </w:trPr>
        <w:tc>
          <w:tcPr>
            <w:tcW w:w="851" w:type="dxa"/>
            <w:tcBorders>
              <w:top w:val="nil"/>
              <w:left w:val="nil"/>
              <w:bottom w:val="nil"/>
              <w:right w:val="single" w:sz="4" w:space="0" w:color="auto"/>
            </w:tcBorders>
            <w:vAlign w:val="center"/>
          </w:tcPr>
          <w:p w14:paraId="63C0262D" w14:textId="77777777" w:rsidR="00D14E1E" w:rsidRDefault="00D14E1E" w:rsidP="00D14E1E">
            <w:pPr>
              <w:spacing w:after="0" w:line="240" w:lineRule="auto"/>
              <w:jc w:val="center"/>
            </w:pPr>
            <w:r w:rsidRPr="00B73857">
              <w:t>(</w:t>
            </w:r>
            <w:hyperlink r:id="rId389" w:anchor="nota2420" w:history="1">
              <w:r w:rsidRPr="00B73857">
                <w:rPr>
                  <w:rStyle w:val="Hyperlink"/>
                </w:rPr>
                <w:t>2420</w:t>
              </w:r>
            </w:hyperlink>
            <w:r w:rsidRPr="00B73857">
              <w:t>)</w:t>
            </w:r>
          </w:p>
        </w:tc>
        <w:tc>
          <w:tcPr>
            <w:tcW w:w="852" w:type="dxa"/>
            <w:tcBorders>
              <w:left w:val="single" w:sz="4" w:space="0" w:color="auto"/>
            </w:tcBorders>
            <w:noWrap/>
            <w:vAlign w:val="center"/>
          </w:tcPr>
          <w:p w14:paraId="5D857492" w14:textId="77777777" w:rsidR="00D14E1E" w:rsidRPr="00CE5CBA" w:rsidRDefault="00D14E1E" w:rsidP="001C5C1E">
            <w:pPr>
              <w:spacing w:after="0" w:line="240" w:lineRule="auto"/>
              <w:jc w:val="center"/>
              <w:rPr>
                <w:color w:val="000000"/>
              </w:rPr>
            </w:pPr>
            <w:bookmarkStart w:id="308" w:name="parte2it010"/>
            <w:r w:rsidRPr="00CE5CBA">
              <w:rPr>
                <w:color w:val="000000"/>
              </w:rPr>
              <w:t>10</w:t>
            </w:r>
            <w:bookmarkEnd w:id="308"/>
          </w:p>
        </w:tc>
        <w:tc>
          <w:tcPr>
            <w:tcW w:w="6342" w:type="dxa"/>
            <w:noWrap/>
            <w:vAlign w:val="center"/>
          </w:tcPr>
          <w:p w14:paraId="63D5F847" w14:textId="77777777" w:rsidR="00D14E1E" w:rsidRPr="00CE5CBA" w:rsidRDefault="00D14E1E" w:rsidP="001C5C1E">
            <w:pPr>
              <w:spacing w:after="0" w:line="240" w:lineRule="auto"/>
              <w:jc w:val="both"/>
              <w:rPr>
                <w:color w:val="000000"/>
              </w:rPr>
            </w:pPr>
            <w:r w:rsidRPr="00CE5CBA">
              <w:rPr>
                <w:color w:val="000000"/>
              </w:rPr>
              <w:t>Fabricação de outras bebidas não-alcoólicas não especificadas anteriormente</w:t>
            </w:r>
          </w:p>
        </w:tc>
        <w:tc>
          <w:tcPr>
            <w:tcW w:w="1417" w:type="dxa"/>
            <w:noWrap/>
            <w:vAlign w:val="center"/>
          </w:tcPr>
          <w:p w14:paraId="22A2A392" w14:textId="77777777" w:rsidR="00D14E1E" w:rsidRPr="00CE5CBA" w:rsidRDefault="00D14E1E" w:rsidP="001C5C1E">
            <w:pPr>
              <w:spacing w:after="0" w:line="240" w:lineRule="auto"/>
              <w:jc w:val="center"/>
              <w:rPr>
                <w:color w:val="000000"/>
              </w:rPr>
            </w:pPr>
            <w:r w:rsidRPr="00CE5CBA">
              <w:rPr>
                <w:color w:val="000000"/>
              </w:rPr>
              <w:t>1122-4/99</w:t>
            </w:r>
          </w:p>
        </w:tc>
      </w:tr>
      <w:tr w:rsidR="00D14E1E" w:rsidRPr="00CE5CBA" w14:paraId="4611B594" w14:textId="77777777" w:rsidTr="00D14E1E">
        <w:trPr>
          <w:cantSplit/>
          <w:jc w:val="center"/>
        </w:trPr>
        <w:tc>
          <w:tcPr>
            <w:tcW w:w="851" w:type="dxa"/>
            <w:tcBorders>
              <w:top w:val="nil"/>
              <w:left w:val="nil"/>
              <w:bottom w:val="nil"/>
              <w:right w:val="single" w:sz="4" w:space="0" w:color="auto"/>
            </w:tcBorders>
            <w:vAlign w:val="center"/>
          </w:tcPr>
          <w:p w14:paraId="7CFB92BB" w14:textId="77777777" w:rsidR="00D14E1E" w:rsidRDefault="00D14E1E" w:rsidP="00D14E1E">
            <w:pPr>
              <w:spacing w:after="0" w:line="240" w:lineRule="auto"/>
              <w:jc w:val="center"/>
            </w:pPr>
            <w:r w:rsidRPr="00B73857">
              <w:t>(</w:t>
            </w:r>
            <w:hyperlink r:id="rId390" w:anchor="nota2420" w:history="1">
              <w:r w:rsidRPr="00B73857">
                <w:rPr>
                  <w:rStyle w:val="Hyperlink"/>
                </w:rPr>
                <w:t>2420</w:t>
              </w:r>
            </w:hyperlink>
            <w:r w:rsidRPr="00B73857">
              <w:t>)</w:t>
            </w:r>
          </w:p>
        </w:tc>
        <w:tc>
          <w:tcPr>
            <w:tcW w:w="852" w:type="dxa"/>
            <w:tcBorders>
              <w:left w:val="single" w:sz="4" w:space="0" w:color="auto"/>
            </w:tcBorders>
            <w:noWrap/>
            <w:vAlign w:val="center"/>
          </w:tcPr>
          <w:p w14:paraId="5A38FD7A" w14:textId="77777777" w:rsidR="00D14E1E" w:rsidRPr="00CE5CBA" w:rsidRDefault="00D14E1E" w:rsidP="001C5C1E">
            <w:pPr>
              <w:spacing w:after="0" w:line="240" w:lineRule="auto"/>
              <w:jc w:val="center"/>
              <w:rPr>
                <w:color w:val="000000"/>
              </w:rPr>
            </w:pPr>
            <w:bookmarkStart w:id="309" w:name="parte2it011"/>
            <w:r w:rsidRPr="00CE5CBA">
              <w:rPr>
                <w:color w:val="000000"/>
              </w:rPr>
              <w:t>11</w:t>
            </w:r>
            <w:bookmarkEnd w:id="309"/>
          </w:p>
        </w:tc>
        <w:tc>
          <w:tcPr>
            <w:tcW w:w="6342" w:type="dxa"/>
            <w:noWrap/>
            <w:vAlign w:val="center"/>
          </w:tcPr>
          <w:p w14:paraId="576120BD" w14:textId="77777777" w:rsidR="00D14E1E" w:rsidRPr="00CE5CBA" w:rsidRDefault="00D14E1E" w:rsidP="001C5C1E">
            <w:pPr>
              <w:spacing w:after="0" w:line="240" w:lineRule="auto"/>
              <w:jc w:val="both"/>
              <w:rPr>
                <w:color w:val="000000"/>
              </w:rPr>
            </w:pPr>
            <w:r w:rsidRPr="00CE5CBA">
              <w:rPr>
                <w:color w:val="000000"/>
              </w:rPr>
              <w:t>Preparação e fiação de fibras de algodão</w:t>
            </w:r>
          </w:p>
        </w:tc>
        <w:tc>
          <w:tcPr>
            <w:tcW w:w="1417" w:type="dxa"/>
            <w:noWrap/>
            <w:vAlign w:val="center"/>
          </w:tcPr>
          <w:p w14:paraId="4431D052" w14:textId="77777777" w:rsidR="00D14E1E" w:rsidRPr="00CE5CBA" w:rsidRDefault="00D14E1E" w:rsidP="001C5C1E">
            <w:pPr>
              <w:spacing w:after="0" w:line="240" w:lineRule="auto"/>
              <w:jc w:val="center"/>
              <w:rPr>
                <w:color w:val="000000"/>
              </w:rPr>
            </w:pPr>
            <w:r w:rsidRPr="00CE5CBA">
              <w:rPr>
                <w:color w:val="000000"/>
              </w:rPr>
              <w:t>1311-1/00</w:t>
            </w:r>
          </w:p>
        </w:tc>
      </w:tr>
      <w:tr w:rsidR="00D14E1E" w:rsidRPr="00CE5CBA" w14:paraId="0E7A48B3" w14:textId="77777777" w:rsidTr="00D14E1E">
        <w:trPr>
          <w:cantSplit/>
          <w:jc w:val="center"/>
        </w:trPr>
        <w:tc>
          <w:tcPr>
            <w:tcW w:w="851" w:type="dxa"/>
            <w:tcBorders>
              <w:top w:val="nil"/>
              <w:left w:val="nil"/>
              <w:bottom w:val="nil"/>
              <w:right w:val="single" w:sz="4" w:space="0" w:color="auto"/>
            </w:tcBorders>
            <w:vAlign w:val="center"/>
          </w:tcPr>
          <w:p w14:paraId="306FB5CD" w14:textId="77777777" w:rsidR="00D14E1E" w:rsidRDefault="00D14E1E" w:rsidP="00D14E1E">
            <w:pPr>
              <w:spacing w:after="0" w:line="240" w:lineRule="auto"/>
              <w:jc w:val="center"/>
            </w:pPr>
            <w:r w:rsidRPr="00B73857">
              <w:t>(</w:t>
            </w:r>
            <w:hyperlink r:id="rId391" w:anchor="nota2420" w:history="1">
              <w:r w:rsidRPr="00B73857">
                <w:rPr>
                  <w:rStyle w:val="Hyperlink"/>
                </w:rPr>
                <w:t>2420</w:t>
              </w:r>
            </w:hyperlink>
            <w:r w:rsidRPr="00B73857">
              <w:t>)</w:t>
            </w:r>
          </w:p>
        </w:tc>
        <w:tc>
          <w:tcPr>
            <w:tcW w:w="852" w:type="dxa"/>
            <w:tcBorders>
              <w:left w:val="single" w:sz="4" w:space="0" w:color="auto"/>
            </w:tcBorders>
            <w:noWrap/>
            <w:vAlign w:val="center"/>
          </w:tcPr>
          <w:p w14:paraId="489E3471" w14:textId="77777777" w:rsidR="00D14E1E" w:rsidRPr="00CE5CBA" w:rsidRDefault="00D14E1E" w:rsidP="001C5C1E">
            <w:pPr>
              <w:spacing w:after="0" w:line="240" w:lineRule="auto"/>
              <w:jc w:val="center"/>
              <w:rPr>
                <w:color w:val="000000"/>
              </w:rPr>
            </w:pPr>
            <w:bookmarkStart w:id="310" w:name="parte2it012"/>
            <w:r w:rsidRPr="00CE5CBA">
              <w:rPr>
                <w:color w:val="000000"/>
              </w:rPr>
              <w:t>12</w:t>
            </w:r>
            <w:bookmarkEnd w:id="310"/>
          </w:p>
        </w:tc>
        <w:tc>
          <w:tcPr>
            <w:tcW w:w="6342" w:type="dxa"/>
            <w:noWrap/>
            <w:vAlign w:val="center"/>
          </w:tcPr>
          <w:p w14:paraId="784EAB03" w14:textId="77777777" w:rsidR="00D14E1E" w:rsidRPr="00CE5CBA" w:rsidRDefault="00D14E1E" w:rsidP="001C5C1E">
            <w:pPr>
              <w:spacing w:after="0" w:line="240" w:lineRule="auto"/>
              <w:jc w:val="both"/>
              <w:rPr>
                <w:color w:val="000000"/>
              </w:rPr>
            </w:pPr>
            <w:r w:rsidRPr="00CE5CBA">
              <w:rPr>
                <w:color w:val="000000"/>
              </w:rPr>
              <w:t>Preparação e fiação de fibras têxteis naturais, exceto algodão</w:t>
            </w:r>
          </w:p>
        </w:tc>
        <w:tc>
          <w:tcPr>
            <w:tcW w:w="1417" w:type="dxa"/>
            <w:noWrap/>
            <w:vAlign w:val="center"/>
          </w:tcPr>
          <w:p w14:paraId="7D039BBB" w14:textId="77777777" w:rsidR="00D14E1E" w:rsidRPr="00CE5CBA" w:rsidRDefault="00D14E1E" w:rsidP="001C5C1E">
            <w:pPr>
              <w:spacing w:after="0" w:line="240" w:lineRule="auto"/>
              <w:jc w:val="center"/>
              <w:rPr>
                <w:color w:val="000000"/>
              </w:rPr>
            </w:pPr>
            <w:r w:rsidRPr="00CE5CBA">
              <w:rPr>
                <w:color w:val="000000"/>
              </w:rPr>
              <w:t>1312-0/00</w:t>
            </w:r>
          </w:p>
        </w:tc>
      </w:tr>
      <w:tr w:rsidR="00D14E1E" w:rsidRPr="00CE5CBA" w14:paraId="703DEF4E" w14:textId="77777777" w:rsidTr="00D14E1E">
        <w:trPr>
          <w:cantSplit/>
          <w:jc w:val="center"/>
        </w:trPr>
        <w:tc>
          <w:tcPr>
            <w:tcW w:w="851" w:type="dxa"/>
            <w:tcBorders>
              <w:top w:val="nil"/>
              <w:left w:val="nil"/>
              <w:bottom w:val="nil"/>
              <w:right w:val="single" w:sz="4" w:space="0" w:color="auto"/>
            </w:tcBorders>
            <w:vAlign w:val="center"/>
          </w:tcPr>
          <w:p w14:paraId="0443C6EF" w14:textId="77777777" w:rsidR="00D14E1E" w:rsidRDefault="00D14E1E" w:rsidP="00D14E1E">
            <w:pPr>
              <w:spacing w:after="0" w:line="240" w:lineRule="auto"/>
              <w:jc w:val="center"/>
            </w:pPr>
            <w:r w:rsidRPr="00B73857">
              <w:t>(</w:t>
            </w:r>
            <w:hyperlink r:id="rId392" w:anchor="nota2420" w:history="1">
              <w:r w:rsidRPr="00B73857">
                <w:rPr>
                  <w:rStyle w:val="Hyperlink"/>
                </w:rPr>
                <w:t>2420</w:t>
              </w:r>
            </w:hyperlink>
            <w:r w:rsidRPr="00B73857">
              <w:t>)</w:t>
            </w:r>
          </w:p>
        </w:tc>
        <w:tc>
          <w:tcPr>
            <w:tcW w:w="852" w:type="dxa"/>
            <w:tcBorders>
              <w:left w:val="single" w:sz="4" w:space="0" w:color="auto"/>
            </w:tcBorders>
            <w:noWrap/>
            <w:vAlign w:val="center"/>
          </w:tcPr>
          <w:p w14:paraId="37337260" w14:textId="77777777" w:rsidR="00D14E1E" w:rsidRPr="00CE5CBA" w:rsidRDefault="00D14E1E" w:rsidP="001C5C1E">
            <w:pPr>
              <w:spacing w:after="0" w:line="240" w:lineRule="auto"/>
              <w:jc w:val="center"/>
              <w:rPr>
                <w:color w:val="000000"/>
              </w:rPr>
            </w:pPr>
            <w:bookmarkStart w:id="311" w:name="parte2it013"/>
            <w:r w:rsidRPr="00CE5CBA">
              <w:rPr>
                <w:color w:val="000000"/>
              </w:rPr>
              <w:t>13</w:t>
            </w:r>
            <w:bookmarkEnd w:id="311"/>
          </w:p>
        </w:tc>
        <w:tc>
          <w:tcPr>
            <w:tcW w:w="6342" w:type="dxa"/>
            <w:noWrap/>
            <w:vAlign w:val="center"/>
          </w:tcPr>
          <w:p w14:paraId="4BB7A584" w14:textId="77777777" w:rsidR="00D14E1E" w:rsidRPr="00CE5CBA" w:rsidRDefault="00D14E1E" w:rsidP="001C5C1E">
            <w:pPr>
              <w:spacing w:after="0" w:line="240" w:lineRule="auto"/>
              <w:jc w:val="both"/>
              <w:rPr>
                <w:color w:val="000000"/>
              </w:rPr>
            </w:pPr>
            <w:r w:rsidRPr="00CE5CBA">
              <w:rPr>
                <w:color w:val="000000"/>
              </w:rPr>
              <w:t>Fiação de fibras artificiais e sintéticas</w:t>
            </w:r>
          </w:p>
        </w:tc>
        <w:tc>
          <w:tcPr>
            <w:tcW w:w="1417" w:type="dxa"/>
            <w:noWrap/>
            <w:vAlign w:val="center"/>
          </w:tcPr>
          <w:p w14:paraId="5F558E38" w14:textId="77777777" w:rsidR="00D14E1E" w:rsidRPr="00CE5CBA" w:rsidRDefault="00D14E1E" w:rsidP="001C5C1E">
            <w:pPr>
              <w:spacing w:after="0" w:line="240" w:lineRule="auto"/>
              <w:jc w:val="center"/>
              <w:rPr>
                <w:color w:val="000000"/>
              </w:rPr>
            </w:pPr>
            <w:r w:rsidRPr="00CE5CBA">
              <w:rPr>
                <w:color w:val="000000"/>
              </w:rPr>
              <w:t>1313-8/00</w:t>
            </w:r>
          </w:p>
        </w:tc>
      </w:tr>
      <w:tr w:rsidR="00D14E1E" w:rsidRPr="00CE5CBA" w14:paraId="35F884A6" w14:textId="77777777" w:rsidTr="00D14E1E">
        <w:trPr>
          <w:cantSplit/>
          <w:jc w:val="center"/>
        </w:trPr>
        <w:tc>
          <w:tcPr>
            <w:tcW w:w="851" w:type="dxa"/>
            <w:tcBorders>
              <w:top w:val="nil"/>
              <w:left w:val="nil"/>
              <w:bottom w:val="nil"/>
              <w:right w:val="single" w:sz="4" w:space="0" w:color="auto"/>
            </w:tcBorders>
            <w:vAlign w:val="center"/>
          </w:tcPr>
          <w:p w14:paraId="131271EF" w14:textId="77777777" w:rsidR="00D14E1E" w:rsidRDefault="00D14E1E" w:rsidP="00D14E1E">
            <w:pPr>
              <w:spacing w:after="0" w:line="240" w:lineRule="auto"/>
              <w:jc w:val="center"/>
            </w:pPr>
            <w:r w:rsidRPr="00B73857">
              <w:t>(</w:t>
            </w:r>
            <w:hyperlink r:id="rId393" w:anchor="nota2420" w:history="1">
              <w:r w:rsidRPr="00B73857">
                <w:rPr>
                  <w:rStyle w:val="Hyperlink"/>
                </w:rPr>
                <w:t>2420</w:t>
              </w:r>
            </w:hyperlink>
            <w:r w:rsidRPr="00B73857">
              <w:t>)</w:t>
            </w:r>
          </w:p>
        </w:tc>
        <w:tc>
          <w:tcPr>
            <w:tcW w:w="852" w:type="dxa"/>
            <w:tcBorders>
              <w:left w:val="single" w:sz="4" w:space="0" w:color="auto"/>
            </w:tcBorders>
            <w:noWrap/>
            <w:vAlign w:val="center"/>
          </w:tcPr>
          <w:p w14:paraId="45A99532" w14:textId="77777777" w:rsidR="00D14E1E" w:rsidRPr="00CE5CBA" w:rsidRDefault="00D14E1E" w:rsidP="001C5C1E">
            <w:pPr>
              <w:spacing w:after="0" w:line="240" w:lineRule="auto"/>
              <w:jc w:val="center"/>
              <w:rPr>
                <w:color w:val="000000"/>
              </w:rPr>
            </w:pPr>
            <w:bookmarkStart w:id="312" w:name="parte2it014"/>
            <w:r w:rsidRPr="00CE5CBA">
              <w:rPr>
                <w:color w:val="000000"/>
              </w:rPr>
              <w:t>14</w:t>
            </w:r>
            <w:bookmarkEnd w:id="312"/>
          </w:p>
        </w:tc>
        <w:tc>
          <w:tcPr>
            <w:tcW w:w="6342" w:type="dxa"/>
            <w:noWrap/>
            <w:vAlign w:val="center"/>
          </w:tcPr>
          <w:p w14:paraId="15CD81EC" w14:textId="77777777" w:rsidR="00D14E1E" w:rsidRPr="00CE5CBA" w:rsidRDefault="00D14E1E" w:rsidP="001C5C1E">
            <w:pPr>
              <w:spacing w:after="0" w:line="240" w:lineRule="auto"/>
              <w:jc w:val="both"/>
              <w:rPr>
                <w:color w:val="000000"/>
              </w:rPr>
            </w:pPr>
            <w:r w:rsidRPr="00CE5CBA">
              <w:rPr>
                <w:color w:val="000000"/>
              </w:rPr>
              <w:t>Fabricação de linhas para costurar e bordar</w:t>
            </w:r>
          </w:p>
        </w:tc>
        <w:tc>
          <w:tcPr>
            <w:tcW w:w="1417" w:type="dxa"/>
            <w:noWrap/>
            <w:vAlign w:val="center"/>
          </w:tcPr>
          <w:p w14:paraId="07FDFDA6" w14:textId="77777777" w:rsidR="00D14E1E" w:rsidRPr="00CE5CBA" w:rsidRDefault="00D14E1E" w:rsidP="001C5C1E">
            <w:pPr>
              <w:spacing w:after="0" w:line="240" w:lineRule="auto"/>
              <w:jc w:val="center"/>
              <w:rPr>
                <w:color w:val="000000"/>
              </w:rPr>
            </w:pPr>
            <w:r w:rsidRPr="00CE5CBA">
              <w:rPr>
                <w:color w:val="000000"/>
              </w:rPr>
              <w:t>1314-6/00</w:t>
            </w:r>
          </w:p>
        </w:tc>
      </w:tr>
      <w:tr w:rsidR="00D14E1E" w:rsidRPr="00CE5CBA" w14:paraId="19EBCB57" w14:textId="77777777" w:rsidTr="00D14E1E">
        <w:trPr>
          <w:cantSplit/>
          <w:jc w:val="center"/>
        </w:trPr>
        <w:tc>
          <w:tcPr>
            <w:tcW w:w="851" w:type="dxa"/>
            <w:tcBorders>
              <w:top w:val="nil"/>
              <w:left w:val="nil"/>
              <w:bottom w:val="nil"/>
              <w:right w:val="single" w:sz="4" w:space="0" w:color="auto"/>
            </w:tcBorders>
            <w:vAlign w:val="center"/>
          </w:tcPr>
          <w:p w14:paraId="1A05A8C0" w14:textId="77777777" w:rsidR="00D14E1E" w:rsidRDefault="00D14E1E" w:rsidP="00D14E1E">
            <w:pPr>
              <w:spacing w:after="0" w:line="240" w:lineRule="auto"/>
              <w:jc w:val="center"/>
            </w:pPr>
            <w:r w:rsidRPr="00B73857">
              <w:t>(</w:t>
            </w:r>
            <w:hyperlink r:id="rId394"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66279C6C" w14:textId="77777777" w:rsidR="00D14E1E" w:rsidRPr="00CE5CBA" w:rsidRDefault="00D14E1E" w:rsidP="001C5C1E">
            <w:pPr>
              <w:spacing w:after="0" w:line="240" w:lineRule="auto"/>
              <w:jc w:val="center"/>
              <w:rPr>
                <w:color w:val="000000"/>
              </w:rPr>
            </w:pPr>
            <w:bookmarkStart w:id="313" w:name="parte2it015"/>
            <w:r w:rsidRPr="00CE5CBA">
              <w:rPr>
                <w:color w:val="000000"/>
              </w:rPr>
              <w:t>15</w:t>
            </w:r>
            <w:bookmarkEnd w:id="313"/>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18A8D0CD" w14:textId="77777777" w:rsidR="00D14E1E" w:rsidRPr="00CE5CBA" w:rsidRDefault="00D14E1E" w:rsidP="001C5C1E">
            <w:pPr>
              <w:spacing w:after="0" w:line="240" w:lineRule="auto"/>
              <w:jc w:val="both"/>
              <w:rPr>
                <w:color w:val="000000"/>
              </w:rPr>
            </w:pPr>
            <w:r w:rsidRPr="00CE5CBA">
              <w:rPr>
                <w:color w:val="000000"/>
              </w:rPr>
              <w:t>Tecelagem de fios de algodão</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F5EFBBA" w14:textId="77777777" w:rsidR="00D14E1E" w:rsidRPr="00CE5CBA" w:rsidRDefault="00D14E1E" w:rsidP="001C5C1E">
            <w:pPr>
              <w:spacing w:after="0" w:line="240" w:lineRule="auto"/>
              <w:jc w:val="center"/>
              <w:rPr>
                <w:color w:val="000000"/>
              </w:rPr>
            </w:pPr>
            <w:r w:rsidRPr="00CE5CBA">
              <w:rPr>
                <w:color w:val="000000"/>
              </w:rPr>
              <w:t>1321-9/00</w:t>
            </w:r>
          </w:p>
        </w:tc>
      </w:tr>
      <w:tr w:rsidR="00D14E1E" w:rsidRPr="00CE5CBA" w14:paraId="00CFD284" w14:textId="77777777" w:rsidTr="00D14E1E">
        <w:trPr>
          <w:cantSplit/>
          <w:jc w:val="center"/>
        </w:trPr>
        <w:tc>
          <w:tcPr>
            <w:tcW w:w="851" w:type="dxa"/>
            <w:tcBorders>
              <w:top w:val="nil"/>
              <w:left w:val="nil"/>
              <w:bottom w:val="nil"/>
              <w:right w:val="single" w:sz="4" w:space="0" w:color="auto"/>
            </w:tcBorders>
            <w:vAlign w:val="center"/>
          </w:tcPr>
          <w:p w14:paraId="05E48800" w14:textId="77777777" w:rsidR="00D14E1E" w:rsidRDefault="00D14E1E" w:rsidP="00D14E1E">
            <w:pPr>
              <w:spacing w:after="0" w:line="240" w:lineRule="auto"/>
              <w:jc w:val="center"/>
            </w:pPr>
            <w:r w:rsidRPr="00B73857">
              <w:t>(</w:t>
            </w:r>
            <w:hyperlink r:id="rId395"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2B420EBD" w14:textId="77777777" w:rsidR="00D14E1E" w:rsidRPr="00CE5CBA" w:rsidRDefault="00D14E1E" w:rsidP="001C5C1E">
            <w:pPr>
              <w:spacing w:after="0" w:line="240" w:lineRule="auto"/>
              <w:jc w:val="center"/>
              <w:rPr>
                <w:color w:val="000000"/>
              </w:rPr>
            </w:pPr>
            <w:bookmarkStart w:id="314" w:name="parte2it016"/>
            <w:r w:rsidRPr="00CE5CBA">
              <w:rPr>
                <w:color w:val="000000"/>
              </w:rPr>
              <w:t>16</w:t>
            </w:r>
            <w:bookmarkEnd w:id="314"/>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203C3EFB" w14:textId="77777777" w:rsidR="00D14E1E" w:rsidRPr="00CE5CBA" w:rsidRDefault="00D14E1E" w:rsidP="001C5C1E">
            <w:pPr>
              <w:spacing w:after="0" w:line="240" w:lineRule="auto"/>
              <w:jc w:val="both"/>
              <w:rPr>
                <w:color w:val="000000"/>
              </w:rPr>
            </w:pPr>
            <w:r w:rsidRPr="00CE5CBA">
              <w:rPr>
                <w:color w:val="000000"/>
              </w:rPr>
              <w:t>Tecelagem de fios de fibras têxteis naturais, exceto algodão</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4248E040" w14:textId="77777777" w:rsidR="00D14E1E" w:rsidRPr="00CE5CBA" w:rsidRDefault="00D14E1E" w:rsidP="001C5C1E">
            <w:pPr>
              <w:spacing w:after="0" w:line="240" w:lineRule="auto"/>
              <w:jc w:val="center"/>
              <w:rPr>
                <w:color w:val="000000"/>
              </w:rPr>
            </w:pPr>
            <w:r w:rsidRPr="00CE5CBA">
              <w:rPr>
                <w:color w:val="000000"/>
              </w:rPr>
              <w:t>1322-7/00</w:t>
            </w:r>
          </w:p>
        </w:tc>
      </w:tr>
      <w:tr w:rsidR="00D14E1E" w:rsidRPr="00CE5CBA" w14:paraId="779BABCA" w14:textId="77777777" w:rsidTr="00D14E1E">
        <w:trPr>
          <w:cantSplit/>
          <w:jc w:val="center"/>
        </w:trPr>
        <w:tc>
          <w:tcPr>
            <w:tcW w:w="851" w:type="dxa"/>
            <w:tcBorders>
              <w:top w:val="nil"/>
              <w:left w:val="nil"/>
              <w:bottom w:val="nil"/>
              <w:right w:val="single" w:sz="4" w:space="0" w:color="auto"/>
            </w:tcBorders>
            <w:vAlign w:val="center"/>
          </w:tcPr>
          <w:p w14:paraId="3FCBCE92" w14:textId="77777777" w:rsidR="00D14E1E" w:rsidRDefault="00D14E1E" w:rsidP="00D14E1E">
            <w:pPr>
              <w:spacing w:after="0" w:line="240" w:lineRule="auto"/>
              <w:jc w:val="center"/>
            </w:pPr>
            <w:r w:rsidRPr="00B73857">
              <w:t>(</w:t>
            </w:r>
            <w:hyperlink r:id="rId396"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08C08EDC" w14:textId="77777777" w:rsidR="00D14E1E" w:rsidRPr="00CE5CBA" w:rsidRDefault="00D14E1E" w:rsidP="001C5C1E">
            <w:pPr>
              <w:spacing w:after="0" w:line="240" w:lineRule="auto"/>
              <w:jc w:val="center"/>
              <w:rPr>
                <w:color w:val="000000"/>
              </w:rPr>
            </w:pPr>
            <w:bookmarkStart w:id="315" w:name="parte2it017"/>
            <w:r w:rsidRPr="00CE5CBA">
              <w:rPr>
                <w:color w:val="000000"/>
              </w:rPr>
              <w:t>17</w:t>
            </w:r>
            <w:bookmarkEnd w:id="315"/>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5E35485D" w14:textId="77777777" w:rsidR="00D14E1E" w:rsidRPr="00CE5CBA" w:rsidRDefault="00D14E1E" w:rsidP="001C5C1E">
            <w:pPr>
              <w:spacing w:after="0" w:line="240" w:lineRule="auto"/>
              <w:jc w:val="both"/>
              <w:rPr>
                <w:color w:val="000000"/>
              </w:rPr>
            </w:pPr>
            <w:r w:rsidRPr="00CE5CBA">
              <w:rPr>
                <w:color w:val="000000"/>
              </w:rPr>
              <w:t>Tecelagem de fios de fibras artificiais e sintéticas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D260BB3" w14:textId="77777777" w:rsidR="00D14E1E" w:rsidRPr="00CE5CBA" w:rsidRDefault="00D14E1E" w:rsidP="001C5C1E">
            <w:pPr>
              <w:spacing w:after="0" w:line="240" w:lineRule="auto"/>
              <w:jc w:val="center"/>
              <w:rPr>
                <w:color w:val="000000"/>
              </w:rPr>
            </w:pPr>
            <w:r w:rsidRPr="00CE5CBA">
              <w:rPr>
                <w:color w:val="000000"/>
              </w:rPr>
              <w:t>1323-5/00</w:t>
            </w:r>
          </w:p>
        </w:tc>
      </w:tr>
      <w:tr w:rsidR="00D14E1E" w:rsidRPr="00CE5CBA" w14:paraId="547B26D3" w14:textId="77777777" w:rsidTr="00D14E1E">
        <w:trPr>
          <w:cantSplit/>
          <w:jc w:val="center"/>
        </w:trPr>
        <w:tc>
          <w:tcPr>
            <w:tcW w:w="851" w:type="dxa"/>
            <w:tcBorders>
              <w:top w:val="nil"/>
              <w:left w:val="nil"/>
              <w:bottom w:val="nil"/>
              <w:right w:val="single" w:sz="4" w:space="0" w:color="auto"/>
            </w:tcBorders>
            <w:vAlign w:val="center"/>
          </w:tcPr>
          <w:p w14:paraId="2A1A5574" w14:textId="77777777" w:rsidR="00D14E1E" w:rsidRDefault="00D14E1E" w:rsidP="00D14E1E">
            <w:pPr>
              <w:spacing w:after="0" w:line="240" w:lineRule="auto"/>
              <w:jc w:val="center"/>
            </w:pPr>
            <w:r w:rsidRPr="00B73857">
              <w:t>(</w:t>
            </w:r>
            <w:hyperlink r:id="rId397" w:anchor="nota2420" w:history="1">
              <w:r w:rsidRPr="00B73857">
                <w:rPr>
                  <w:rStyle w:val="Hyperlink"/>
                </w:rPr>
                <w:t>2420</w:t>
              </w:r>
            </w:hyperlink>
            <w:r w:rsidRPr="00B73857">
              <w:t>)</w:t>
            </w:r>
          </w:p>
        </w:tc>
        <w:tc>
          <w:tcPr>
            <w:tcW w:w="852" w:type="dxa"/>
            <w:tcBorders>
              <w:left w:val="single" w:sz="4" w:space="0" w:color="auto"/>
            </w:tcBorders>
            <w:noWrap/>
            <w:vAlign w:val="center"/>
          </w:tcPr>
          <w:p w14:paraId="4F4CFA5D" w14:textId="77777777" w:rsidR="00D14E1E" w:rsidRPr="00CE5CBA" w:rsidRDefault="00D14E1E" w:rsidP="001C5C1E">
            <w:pPr>
              <w:spacing w:after="0" w:line="240" w:lineRule="auto"/>
              <w:jc w:val="center"/>
              <w:rPr>
                <w:color w:val="000000"/>
              </w:rPr>
            </w:pPr>
            <w:bookmarkStart w:id="316" w:name="parte2it018"/>
            <w:r w:rsidRPr="00CE5CBA">
              <w:rPr>
                <w:color w:val="000000"/>
              </w:rPr>
              <w:t>18</w:t>
            </w:r>
            <w:bookmarkEnd w:id="316"/>
          </w:p>
        </w:tc>
        <w:tc>
          <w:tcPr>
            <w:tcW w:w="6342" w:type="dxa"/>
            <w:noWrap/>
            <w:vAlign w:val="center"/>
          </w:tcPr>
          <w:p w14:paraId="572D969A" w14:textId="77777777" w:rsidR="00D14E1E" w:rsidRPr="00CE5CBA" w:rsidRDefault="00D14E1E" w:rsidP="001C5C1E">
            <w:pPr>
              <w:spacing w:after="0" w:line="240" w:lineRule="auto"/>
              <w:jc w:val="both"/>
              <w:rPr>
                <w:color w:val="000000"/>
              </w:rPr>
            </w:pPr>
            <w:r w:rsidRPr="00CE5CBA">
              <w:rPr>
                <w:color w:val="000000"/>
              </w:rPr>
              <w:t>Fabricação de artefatos têxteis para uso doméstico</w:t>
            </w:r>
          </w:p>
        </w:tc>
        <w:tc>
          <w:tcPr>
            <w:tcW w:w="1417" w:type="dxa"/>
            <w:noWrap/>
            <w:vAlign w:val="center"/>
          </w:tcPr>
          <w:p w14:paraId="0AF78377" w14:textId="77777777" w:rsidR="00D14E1E" w:rsidRPr="00CE5CBA" w:rsidRDefault="00D14E1E" w:rsidP="001C5C1E">
            <w:pPr>
              <w:spacing w:after="0" w:line="240" w:lineRule="auto"/>
              <w:jc w:val="center"/>
              <w:rPr>
                <w:color w:val="000000"/>
              </w:rPr>
            </w:pPr>
            <w:r w:rsidRPr="00CE5CBA">
              <w:rPr>
                <w:color w:val="000000"/>
              </w:rPr>
              <w:t>1351-1/00</w:t>
            </w:r>
          </w:p>
        </w:tc>
      </w:tr>
      <w:tr w:rsidR="00D14E1E" w:rsidRPr="00CE5CBA" w14:paraId="5E9A0FAE" w14:textId="77777777" w:rsidTr="00D14E1E">
        <w:trPr>
          <w:cantSplit/>
          <w:jc w:val="center"/>
        </w:trPr>
        <w:tc>
          <w:tcPr>
            <w:tcW w:w="851" w:type="dxa"/>
            <w:tcBorders>
              <w:top w:val="nil"/>
              <w:left w:val="nil"/>
              <w:bottom w:val="nil"/>
              <w:right w:val="single" w:sz="4" w:space="0" w:color="auto"/>
            </w:tcBorders>
            <w:vAlign w:val="center"/>
          </w:tcPr>
          <w:p w14:paraId="138D4825" w14:textId="77777777" w:rsidR="00D14E1E" w:rsidRDefault="00D14E1E" w:rsidP="00D14E1E">
            <w:pPr>
              <w:spacing w:after="0" w:line="240" w:lineRule="auto"/>
              <w:jc w:val="center"/>
            </w:pPr>
            <w:r w:rsidRPr="00B73857">
              <w:t>(</w:t>
            </w:r>
            <w:hyperlink r:id="rId398" w:anchor="nota2420" w:history="1">
              <w:r w:rsidRPr="00B73857">
                <w:rPr>
                  <w:rStyle w:val="Hyperlink"/>
                </w:rPr>
                <w:t>2420</w:t>
              </w:r>
            </w:hyperlink>
            <w:r w:rsidRPr="00B73857">
              <w:t>)</w:t>
            </w:r>
          </w:p>
        </w:tc>
        <w:tc>
          <w:tcPr>
            <w:tcW w:w="852" w:type="dxa"/>
            <w:tcBorders>
              <w:left w:val="single" w:sz="4" w:space="0" w:color="auto"/>
            </w:tcBorders>
            <w:noWrap/>
            <w:vAlign w:val="center"/>
          </w:tcPr>
          <w:p w14:paraId="2E155E9A" w14:textId="77777777" w:rsidR="00D14E1E" w:rsidRPr="00CE5CBA" w:rsidRDefault="00D14E1E" w:rsidP="001C5C1E">
            <w:pPr>
              <w:spacing w:after="0" w:line="240" w:lineRule="auto"/>
              <w:jc w:val="center"/>
              <w:rPr>
                <w:color w:val="000000"/>
              </w:rPr>
            </w:pPr>
            <w:bookmarkStart w:id="317" w:name="parte2it019"/>
            <w:r w:rsidRPr="00CE5CBA">
              <w:rPr>
                <w:color w:val="000000"/>
              </w:rPr>
              <w:t>19</w:t>
            </w:r>
            <w:bookmarkEnd w:id="317"/>
          </w:p>
        </w:tc>
        <w:tc>
          <w:tcPr>
            <w:tcW w:w="6342" w:type="dxa"/>
            <w:noWrap/>
            <w:vAlign w:val="center"/>
          </w:tcPr>
          <w:p w14:paraId="04DB0567" w14:textId="77777777" w:rsidR="00D14E1E" w:rsidRPr="00CE5CBA" w:rsidRDefault="00D14E1E" w:rsidP="001C5C1E">
            <w:pPr>
              <w:spacing w:after="0" w:line="240" w:lineRule="auto"/>
              <w:jc w:val="both"/>
              <w:rPr>
                <w:color w:val="000000"/>
              </w:rPr>
            </w:pPr>
            <w:r w:rsidRPr="00CE5CBA">
              <w:rPr>
                <w:color w:val="000000"/>
              </w:rPr>
              <w:t>Fabricação de artefatos de tapeçaria</w:t>
            </w:r>
          </w:p>
        </w:tc>
        <w:tc>
          <w:tcPr>
            <w:tcW w:w="1417" w:type="dxa"/>
            <w:noWrap/>
            <w:vAlign w:val="center"/>
          </w:tcPr>
          <w:p w14:paraId="616AF085" w14:textId="77777777" w:rsidR="00D14E1E" w:rsidRPr="00CE5CBA" w:rsidRDefault="00D14E1E" w:rsidP="001C5C1E">
            <w:pPr>
              <w:spacing w:after="0" w:line="240" w:lineRule="auto"/>
              <w:jc w:val="center"/>
              <w:rPr>
                <w:color w:val="000000"/>
              </w:rPr>
            </w:pPr>
            <w:r w:rsidRPr="00CE5CBA">
              <w:rPr>
                <w:color w:val="000000"/>
              </w:rPr>
              <w:t>1352-9/00</w:t>
            </w:r>
          </w:p>
        </w:tc>
      </w:tr>
      <w:tr w:rsidR="00D14E1E" w:rsidRPr="00CE5CBA" w14:paraId="24C7E27A" w14:textId="77777777" w:rsidTr="00D14E1E">
        <w:trPr>
          <w:cantSplit/>
          <w:jc w:val="center"/>
        </w:trPr>
        <w:tc>
          <w:tcPr>
            <w:tcW w:w="851" w:type="dxa"/>
            <w:tcBorders>
              <w:top w:val="nil"/>
              <w:left w:val="nil"/>
              <w:bottom w:val="nil"/>
              <w:right w:val="single" w:sz="4" w:space="0" w:color="auto"/>
            </w:tcBorders>
            <w:vAlign w:val="center"/>
          </w:tcPr>
          <w:p w14:paraId="57587F98" w14:textId="77777777" w:rsidR="00D14E1E" w:rsidRDefault="00D14E1E" w:rsidP="00D14E1E">
            <w:pPr>
              <w:spacing w:after="0" w:line="240" w:lineRule="auto"/>
              <w:jc w:val="center"/>
            </w:pPr>
            <w:r w:rsidRPr="00B73857">
              <w:t>(</w:t>
            </w:r>
            <w:hyperlink r:id="rId399" w:anchor="nota2420" w:history="1">
              <w:r w:rsidRPr="00B73857">
                <w:rPr>
                  <w:rStyle w:val="Hyperlink"/>
                </w:rPr>
                <w:t>2420</w:t>
              </w:r>
            </w:hyperlink>
            <w:r w:rsidRPr="00B73857">
              <w:t>)</w:t>
            </w:r>
          </w:p>
        </w:tc>
        <w:tc>
          <w:tcPr>
            <w:tcW w:w="852" w:type="dxa"/>
            <w:tcBorders>
              <w:left w:val="single" w:sz="4" w:space="0" w:color="auto"/>
            </w:tcBorders>
            <w:noWrap/>
            <w:vAlign w:val="center"/>
          </w:tcPr>
          <w:p w14:paraId="7923CDF2" w14:textId="77777777" w:rsidR="00D14E1E" w:rsidRPr="00CE5CBA" w:rsidRDefault="00D14E1E" w:rsidP="001C5C1E">
            <w:pPr>
              <w:spacing w:after="0" w:line="240" w:lineRule="auto"/>
              <w:jc w:val="center"/>
              <w:rPr>
                <w:color w:val="000000"/>
              </w:rPr>
            </w:pPr>
            <w:bookmarkStart w:id="318" w:name="parte2it020"/>
            <w:r w:rsidRPr="00CE5CBA">
              <w:rPr>
                <w:color w:val="000000"/>
              </w:rPr>
              <w:t>20</w:t>
            </w:r>
            <w:bookmarkEnd w:id="318"/>
          </w:p>
        </w:tc>
        <w:tc>
          <w:tcPr>
            <w:tcW w:w="6342" w:type="dxa"/>
            <w:noWrap/>
            <w:vAlign w:val="center"/>
          </w:tcPr>
          <w:p w14:paraId="6DA0B40C" w14:textId="77777777" w:rsidR="00D14E1E" w:rsidRPr="00CE5CBA" w:rsidRDefault="00D14E1E" w:rsidP="001C5C1E">
            <w:pPr>
              <w:spacing w:after="0" w:line="240" w:lineRule="auto"/>
              <w:jc w:val="both"/>
              <w:rPr>
                <w:color w:val="000000"/>
              </w:rPr>
            </w:pPr>
            <w:r w:rsidRPr="00CE5CBA">
              <w:rPr>
                <w:color w:val="000000"/>
              </w:rPr>
              <w:t>Fabricação de artefatos de cordoaria</w:t>
            </w:r>
          </w:p>
        </w:tc>
        <w:tc>
          <w:tcPr>
            <w:tcW w:w="1417" w:type="dxa"/>
            <w:noWrap/>
            <w:vAlign w:val="center"/>
          </w:tcPr>
          <w:p w14:paraId="4928295E" w14:textId="77777777" w:rsidR="00D14E1E" w:rsidRPr="00CE5CBA" w:rsidRDefault="00D14E1E" w:rsidP="001C5C1E">
            <w:pPr>
              <w:spacing w:after="0" w:line="240" w:lineRule="auto"/>
              <w:jc w:val="center"/>
              <w:rPr>
                <w:color w:val="000000"/>
              </w:rPr>
            </w:pPr>
            <w:r w:rsidRPr="00CE5CBA">
              <w:rPr>
                <w:color w:val="000000"/>
              </w:rPr>
              <w:t>1353-7/00</w:t>
            </w:r>
          </w:p>
        </w:tc>
      </w:tr>
      <w:tr w:rsidR="00D14E1E" w:rsidRPr="00CE5CBA" w14:paraId="13A2FA64" w14:textId="77777777" w:rsidTr="00D14E1E">
        <w:trPr>
          <w:cantSplit/>
          <w:jc w:val="center"/>
        </w:trPr>
        <w:tc>
          <w:tcPr>
            <w:tcW w:w="851" w:type="dxa"/>
            <w:tcBorders>
              <w:top w:val="nil"/>
              <w:left w:val="nil"/>
              <w:bottom w:val="nil"/>
              <w:right w:val="single" w:sz="4" w:space="0" w:color="auto"/>
            </w:tcBorders>
            <w:vAlign w:val="center"/>
          </w:tcPr>
          <w:p w14:paraId="2348284E" w14:textId="77777777" w:rsidR="00D14E1E" w:rsidRDefault="00D14E1E" w:rsidP="00D14E1E">
            <w:pPr>
              <w:spacing w:after="0" w:line="240" w:lineRule="auto"/>
              <w:jc w:val="center"/>
            </w:pPr>
            <w:r w:rsidRPr="00B73857">
              <w:t>(</w:t>
            </w:r>
            <w:hyperlink r:id="rId400" w:anchor="nota2420" w:history="1">
              <w:r w:rsidRPr="00B73857">
                <w:rPr>
                  <w:rStyle w:val="Hyperlink"/>
                </w:rPr>
                <w:t>2420</w:t>
              </w:r>
            </w:hyperlink>
            <w:r w:rsidRPr="00B73857">
              <w:t>)</w:t>
            </w:r>
          </w:p>
        </w:tc>
        <w:tc>
          <w:tcPr>
            <w:tcW w:w="852" w:type="dxa"/>
            <w:tcBorders>
              <w:left w:val="single" w:sz="4" w:space="0" w:color="auto"/>
            </w:tcBorders>
            <w:noWrap/>
            <w:vAlign w:val="center"/>
          </w:tcPr>
          <w:p w14:paraId="223F04D7" w14:textId="77777777" w:rsidR="00D14E1E" w:rsidRPr="00CE5CBA" w:rsidRDefault="00D14E1E" w:rsidP="001C5C1E">
            <w:pPr>
              <w:spacing w:after="0" w:line="240" w:lineRule="auto"/>
              <w:jc w:val="center"/>
              <w:rPr>
                <w:color w:val="000000"/>
              </w:rPr>
            </w:pPr>
            <w:bookmarkStart w:id="319" w:name="parte2it021"/>
            <w:r w:rsidRPr="00CE5CBA">
              <w:rPr>
                <w:color w:val="000000"/>
              </w:rPr>
              <w:t>21</w:t>
            </w:r>
            <w:bookmarkEnd w:id="319"/>
          </w:p>
        </w:tc>
        <w:tc>
          <w:tcPr>
            <w:tcW w:w="6342" w:type="dxa"/>
            <w:noWrap/>
            <w:vAlign w:val="center"/>
          </w:tcPr>
          <w:p w14:paraId="66A9710A" w14:textId="77777777" w:rsidR="00D14E1E" w:rsidRPr="00CE5CBA" w:rsidRDefault="00D14E1E" w:rsidP="001C5C1E">
            <w:pPr>
              <w:spacing w:after="0" w:line="240" w:lineRule="auto"/>
              <w:jc w:val="both"/>
              <w:rPr>
                <w:color w:val="000000"/>
              </w:rPr>
            </w:pPr>
            <w:r w:rsidRPr="00CE5CBA">
              <w:rPr>
                <w:color w:val="000000"/>
              </w:rPr>
              <w:t>Fabricação de tecidos especiais, inclusive artefatos</w:t>
            </w:r>
          </w:p>
        </w:tc>
        <w:tc>
          <w:tcPr>
            <w:tcW w:w="1417" w:type="dxa"/>
            <w:noWrap/>
            <w:vAlign w:val="center"/>
          </w:tcPr>
          <w:p w14:paraId="0D626AAC" w14:textId="77777777" w:rsidR="00D14E1E" w:rsidRPr="00CE5CBA" w:rsidRDefault="00D14E1E" w:rsidP="001C5C1E">
            <w:pPr>
              <w:spacing w:after="0" w:line="240" w:lineRule="auto"/>
              <w:jc w:val="center"/>
              <w:rPr>
                <w:color w:val="000000"/>
              </w:rPr>
            </w:pPr>
            <w:r w:rsidRPr="00CE5CBA">
              <w:rPr>
                <w:color w:val="000000"/>
              </w:rPr>
              <w:t>1354-5/00</w:t>
            </w:r>
          </w:p>
        </w:tc>
      </w:tr>
      <w:tr w:rsidR="00D14E1E" w:rsidRPr="00CE5CBA" w14:paraId="031862DE" w14:textId="77777777" w:rsidTr="00D14E1E">
        <w:trPr>
          <w:cantSplit/>
          <w:jc w:val="center"/>
        </w:trPr>
        <w:tc>
          <w:tcPr>
            <w:tcW w:w="851" w:type="dxa"/>
            <w:tcBorders>
              <w:top w:val="nil"/>
              <w:left w:val="nil"/>
              <w:bottom w:val="nil"/>
              <w:right w:val="single" w:sz="4" w:space="0" w:color="auto"/>
            </w:tcBorders>
            <w:vAlign w:val="center"/>
          </w:tcPr>
          <w:p w14:paraId="6E6C80C1" w14:textId="77777777" w:rsidR="00D14E1E" w:rsidRDefault="00D14E1E" w:rsidP="00D14E1E">
            <w:pPr>
              <w:spacing w:after="0" w:line="240" w:lineRule="auto"/>
              <w:jc w:val="center"/>
            </w:pPr>
            <w:r w:rsidRPr="00B73857">
              <w:t>(</w:t>
            </w:r>
            <w:hyperlink r:id="rId401" w:anchor="nota2420" w:history="1">
              <w:r w:rsidRPr="00B73857">
                <w:rPr>
                  <w:rStyle w:val="Hyperlink"/>
                </w:rPr>
                <w:t>2420</w:t>
              </w:r>
            </w:hyperlink>
            <w:r w:rsidRPr="00B73857">
              <w:t>)</w:t>
            </w:r>
          </w:p>
        </w:tc>
        <w:tc>
          <w:tcPr>
            <w:tcW w:w="852" w:type="dxa"/>
            <w:tcBorders>
              <w:left w:val="single" w:sz="4" w:space="0" w:color="auto"/>
            </w:tcBorders>
            <w:noWrap/>
            <w:vAlign w:val="center"/>
          </w:tcPr>
          <w:p w14:paraId="53944F51" w14:textId="77777777" w:rsidR="00D14E1E" w:rsidRPr="00CE5CBA" w:rsidRDefault="00D14E1E" w:rsidP="001C5C1E">
            <w:pPr>
              <w:spacing w:after="0" w:line="240" w:lineRule="auto"/>
              <w:jc w:val="center"/>
              <w:rPr>
                <w:color w:val="000000"/>
              </w:rPr>
            </w:pPr>
            <w:bookmarkStart w:id="320" w:name="parte2it022"/>
            <w:r w:rsidRPr="00CE5CBA">
              <w:rPr>
                <w:color w:val="000000"/>
              </w:rPr>
              <w:t>22</w:t>
            </w:r>
            <w:bookmarkEnd w:id="320"/>
          </w:p>
        </w:tc>
        <w:tc>
          <w:tcPr>
            <w:tcW w:w="6342" w:type="dxa"/>
            <w:noWrap/>
            <w:vAlign w:val="center"/>
          </w:tcPr>
          <w:p w14:paraId="7BB3C325" w14:textId="77777777" w:rsidR="00D14E1E" w:rsidRPr="00CE5CBA" w:rsidRDefault="00D14E1E" w:rsidP="001C5C1E">
            <w:pPr>
              <w:spacing w:after="0" w:line="240" w:lineRule="auto"/>
              <w:jc w:val="both"/>
              <w:rPr>
                <w:color w:val="000000"/>
              </w:rPr>
            </w:pPr>
            <w:r w:rsidRPr="00CE5CBA">
              <w:rPr>
                <w:color w:val="000000"/>
              </w:rPr>
              <w:t>Fabricação de outros produtos têxteis não especificados anteriormente</w:t>
            </w:r>
          </w:p>
        </w:tc>
        <w:tc>
          <w:tcPr>
            <w:tcW w:w="1417" w:type="dxa"/>
            <w:noWrap/>
            <w:vAlign w:val="center"/>
          </w:tcPr>
          <w:p w14:paraId="3A5251C9" w14:textId="77777777" w:rsidR="00D14E1E" w:rsidRPr="00CE5CBA" w:rsidRDefault="00D14E1E" w:rsidP="001C5C1E">
            <w:pPr>
              <w:spacing w:after="0" w:line="240" w:lineRule="auto"/>
              <w:jc w:val="center"/>
              <w:rPr>
                <w:color w:val="000000"/>
              </w:rPr>
            </w:pPr>
            <w:r w:rsidRPr="00CE5CBA">
              <w:rPr>
                <w:color w:val="000000"/>
              </w:rPr>
              <w:t>1359-6/00</w:t>
            </w:r>
          </w:p>
        </w:tc>
      </w:tr>
      <w:tr w:rsidR="00D14E1E" w:rsidRPr="00CE5CBA" w14:paraId="2BBE59DB" w14:textId="77777777" w:rsidTr="00D14E1E">
        <w:trPr>
          <w:cantSplit/>
          <w:jc w:val="center"/>
        </w:trPr>
        <w:tc>
          <w:tcPr>
            <w:tcW w:w="851" w:type="dxa"/>
            <w:tcBorders>
              <w:top w:val="nil"/>
              <w:left w:val="nil"/>
              <w:bottom w:val="nil"/>
              <w:right w:val="single" w:sz="4" w:space="0" w:color="auto"/>
            </w:tcBorders>
            <w:vAlign w:val="center"/>
          </w:tcPr>
          <w:p w14:paraId="59957FC4" w14:textId="77777777" w:rsidR="00D14E1E" w:rsidRDefault="00D14E1E" w:rsidP="00D14E1E">
            <w:pPr>
              <w:spacing w:after="0" w:line="240" w:lineRule="auto"/>
              <w:jc w:val="center"/>
            </w:pPr>
            <w:r w:rsidRPr="00B73857">
              <w:t>(</w:t>
            </w:r>
            <w:hyperlink r:id="rId402" w:anchor="nota2420" w:history="1">
              <w:r w:rsidRPr="00B73857">
                <w:rPr>
                  <w:rStyle w:val="Hyperlink"/>
                </w:rPr>
                <w:t>2420</w:t>
              </w:r>
            </w:hyperlink>
            <w:r w:rsidRPr="00B73857">
              <w:t>)</w:t>
            </w:r>
          </w:p>
        </w:tc>
        <w:tc>
          <w:tcPr>
            <w:tcW w:w="852" w:type="dxa"/>
            <w:tcBorders>
              <w:left w:val="single" w:sz="4" w:space="0" w:color="auto"/>
            </w:tcBorders>
            <w:noWrap/>
            <w:vAlign w:val="center"/>
          </w:tcPr>
          <w:p w14:paraId="575366FC" w14:textId="77777777" w:rsidR="00D14E1E" w:rsidRPr="00CE5CBA" w:rsidRDefault="00D14E1E" w:rsidP="001C5C1E">
            <w:pPr>
              <w:spacing w:after="0" w:line="240" w:lineRule="auto"/>
              <w:jc w:val="center"/>
              <w:rPr>
                <w:color w:val="000000"/>
              </w:rPr>
            </w:pPr>
            <w:bookmarkStart w:id="321" w:name="parte2it023"/>
            <w:r w:rsidRPr="00CE5CBA">
              <w:rPr>
                <w:color w:val="000000"/>
              </w:rPr>
              <w:t>23</w:t>
            </w:r>
            <w:bookmarkEnd w:id="321"/>
          </w:p>
        </w:tc>
        <w:tc>
          <w:tcPr>
            <w:tcW w:w="6342" w:type="dxa"/>
            <w:noWrap/>
            <w:vAlign w:val="center"/>
          </w:tcPr>
          <w:p w14:paraId="35A2A7CA" w14:textId="77777777" w:rsidR="00D14E1E" w:rsidRPr="00CE5CBA" w:rsidRDefault="00D14E1E" w:rsidP="001C5C1E">
            <w:pPr>
              <w:spacing w:after="0" w:line="240" w:lineRule="auto"/>
              <w:jc w:val="both"/>
              <w:rPr>
                <w:color w:val="000000"/>
              </w:rPr>
            </w:pPr>
            <w:r w:rsidRPr="00CE5CBA">
              <w:rPr>
                <w:color w:val="000000"/>
              </w:rPr>
              <w:t>Confecção de roupas íntimas</w:t>
            </w:r>
          </w:p>
        </w:tc>
        <w:tc>
          <w:tcPr>
            <w:tcW w:w="1417" w:type="dxa"/>
            <w:noWrap/>
            <w:vAlign w:val="center"/>
          </w:tcPr>
          <w:p w14:paraId="3C0BCCD8" w14:textId="77777777" w:rsidR="00D14E1E" w:rsidRPr="00CE5CBA" w:rsidRDefault="00D14E1E" w:rsidP="001C5C1E">
            <w:pPr>
              <w:spacing w:after="0" w:line="240" w:lineRule="auto"/>
              <w:jc w:val="center"/>
              <w:rPr>
                <w:color w:val="000000"/>
              </w:rPr>
            </w:pPr>
            <w:r w:rsidRPr="00CE5CBA">
              <w:rPr>
                <w:color w:val="000000"/>
              </w:rPr>
              <w:t>1411-8/01</w:t>
            </w:r>
          </w:p>
        </w:tc>
      </w:tr>
      <w:tr w:rsidR="00D14E1E" w:rsidRPr="00CE5CBA" w14:paraId="6CBB5D37" w14:textId="77777777" w:rsidTr="00D14E1E">
        <w:trPr>
          <w:cantSplit/>
          <w:jc w:val="center"/>
        </w:trPr>
        <w:tc>
          <w:tcPr>
            <w:tcW w:w="851" w:type="dxa"/>
            <w:tcBorders>
              <w:top w:val="nil"/>
              <w:left w:val="nil"/>
              <w:bottom w:val="nil"/>
              <w:right w:val="single" w:sz="4" w:space="0" w:color="auto"/>
            </w:tcBorders>
            <w:vAlign w:val="center"/>
          </w:tcPr>
          <w:p w14:paraId="4089E2CD" w14:textId="77777777" w:rsidR="00D14E1E" w:rsidRDefault="00D14E1E" w:rsidP="00D14E1E">
            <w:pPr>
              <w:spacing w:after="0" w:line="240" w:lineRule="auto"/>
              <w:jc w:val="center"/>
            </w:pPr>
            <w:r w:rsidRPr="00B73857">
              <w:t>(</w:t>
            </w:r>
            <w:hyperlink r:id="rId403" w:anchor="nota2420" w:history="1">
              <w:r w:rsidRPr="00B73857">
                <w:rPr>
                  <w:rStyle w:val="Hyperlink"/>
                </w:rPr>
                <w:t>2420</w:t>
              </w:r>
            </w:hyperlink>
            <w:r w:rsidRPr="00B73857">
              <w:t>)</w:t>
            </w:r>
          </w:p>
        </w:tc>
        <w:tc>
          <w:tcPr>
            <w:tcW w:w="852" w:type="dxa"/>
            <w:tcBorders>
              <w:left w:val="single" w:sz="4" w:space="0" w:color="auto"/>
            </w:tcBorders>
            <w:noWrap/>
            <w:vAlign w:val="center"/>
          </w:tcPr>
          <w:p w14:paraId="04CEADD0" w14:textId="77777777" w:rsidR="00D14E1E" w:rsidRPr="00CE5CBA" w:rsidRDefault="00D14E1E" w:rsidP="001C5C1E">
            <w:pPr>
              <w:spacing w:after="0" w:line="240" w:lineRule="auto"/>
              <w:jc w:val="center"/>
              <w:rPr>
                <w:color w:val="000000"/>
              </w:rPr>
            </w:pPr>
            <w:bookmarkStart w:id="322" w:name="parte2it024"/>
            <w:r w:rsidRPr="00CE5CBA">
              <w:rPr>
                <w:color w:val="000000"/>
              </w:rPr>
              <w:t>24</w:t>
            </w:r>
            <w:bookmarkEnd w:id="322"/>
          </w:p>
        </w:tc>
        <w:tc>
          <w:tcPr>
            <w:tcW w:w="6342" w:type="dxa"/>
            <w:noWrap/>
            <w:vAlign w:val="center"/>
          </w:tcPr>
          <w:p w14:paraId="07EEC827" w14:textId="77777777" w:rsidR="00D14E1E" w:rsidRPr="00CE5CBA" w:rsidRDefault="00D14E1E" w:rsidP="001C5C1E">
            <w:pPr>
              <w:spacing w:after="0" w:line="240" w:lineRule="auto"/>
              <w:jc w:val="both"/>
              <w:rPr>
                <w:color w:val="000000"/>
              </w:rPr>
            </w:pPr>
            <w:r w:rsidRPr="00CE5CBA">
              <w:rPr>
                <w:color w:val="000000"/>
              </w:rPr>
              <w:t>Facção de roupas íntimas</w:t>
            </w:r>
          </w:p>
        </w:tc>
        <w:tc>
          <w:tcPr>
            <w:tcW w:w="1417" w:type="dxa"/>
            <w:noWrap/>
            <w:vAlign w:val="center"/>
          </w:tcPr>
          <w:p w14:paraId="6E812D7F" w14:textId="77777777" w:rsidR="00D14E1E" w:rsidRPr="00CE5CBA" w:rsidRDefault="00D14E1E" w:rsidP="001C5C1E">
            <w:pPr>
              <w:spacing w:after="0" w:line="240" w:lineRule="auto"/>
              <w:jc w:val="center"/>
              <w:rPr>
                <w:color w:val="000000"/>
              </w:rPr>
            </w:pPr>
            <w:r w:rsidRPr="00CE5CBA">
              <w:rPr>
                <w:color w:val="000000"/>
              </w:rPr>
              <w:t>1411-8/02</w:t>
            </w:r>
          </w:p>
        </w:tc>
      </w:tr>
      <w:tr w:rsidR="00D14E1E" w:rsidRPr="00CE5CBA" w14:paraId="460D50F0" w14:textId="77777777" w:rsidTr="00D14E1E">
        <w:trPr>
          <w:cantSplit/>
          <w:jc w:val="center"/>
        </w:trPr>
        <w:tc>
          <w:tcPr>
            <w:tcW w:w="851" w:type="dxa"/>
            <w:tcBorders>
              <w:top w:val="nil"/>
              <w:left w:val="nil"/>
              <w:bottom w:val="nil"/>
              <w:right w:val="single" w:sz="4" w:space="0" w:color="auto"/>
            </w:tcBorders>
            <w:vAlign w:val="center"/>
          </w:tcPr>
          <w:p w14:paraId="6AF3FF63" w14:textId="77777777" w:rsidR="00D14E1E" w:rsidRDefault="00D14E1E" w:rsidP="00D14E1E">
            <w:pPr>
              <w:spacing w:after="0" w:line="240" w:lineRule="auto"/>
              <w:jc w:val="center"/>
            </w:pPr>
            <w:r w:rsidRPr="00B73857">
              <w:t>(</w:t>
            </w:r>
            <w:hyperlink r:id="rId404" w:anchor="nota2420" w:history="1">
              <w:r w:rsidRPr="00B73857">
                <w:rPr>
                  <w:rStyle w:val="Hyperlink"/>
                </w:rPr>
                <w:t>2420</w:t>
              </w:r>
            </w:hyperlink>
            <w:r w:rsidRPr="00B73857">
              <w:t>)</w:t>
            </w:r>
          </w:p>
        </w:tc>
        <w:tc>
          <w:tcPr>
            <w:tcW w:w="852" w:type="dxa"/>
            <w:tcBorders>
              <w:left w:val="single" w:sz="4" w:space="0" w:color="auto"/>
            </w:tcBorders>
            <w:noWrap/>
            <w:vAlign w:val="center"/>
          </w:tcPr>
          <w:p w14:paraId="2D997546" w14:textId="77777777" w:rsidR="00D14E1E" w:rsidRPr="00CE5CBA" w:rsidRDefault="00D14E1E" w:rsidP="001C5C1E">
            <w:pPr>
              <w:spacing w:after="0" w:line="240" w:lineRule="auto"/>
              <w:jc w:val="center"/>
              <w:rPr>
                <w:color w:val="000000"/>
              </w:rPr>
            </w:pPr>
            <w:bookmarkStart w:id="323" w:name="parte2it025"/>
            <w:r w:rsidRPr="00CE5CBA">
              <w:rPr>
                <w:color w:val="000000"/>
              </w:rPr>
              <w:t>25</w:t>
            </w:r>
            <w:bookmarkEnd w:id="323"/>
          </w:p>
        </w:tc>
        <w:tc>
          <w:tcPr>
            <w:tcW w:w="6342" w:type="dxa"/>
            <w:noWrap/>
            <w:vAlign w:val="center"/>
          </w:tcPr>
          <w:p w14:paraId="7334BF17" w14:textId="77777777" w:rsidR="00D14E1E" w:rsidRPr="00CE5CBA" w:rsidRDefault="00D14E1E" w:rsidP="001C5C1E">
            <w:pPr>
              <w:spacing w:after="0" w:line="240" w:lineRule="auto"/>
              <w:jc w:val="both"/>
              <w:rPr>
                <w:color w:val="000000"/>
              </w:rPr>
            </w:pPr>
            <w:r w:rsidRPr="00CE5CBA">
              <w:rPr>
                <w:color w:val="000000"/>
              </w:rPr>
              <w:t>Confecção de peças do vestuário, exceto roupas íntimas e as confeccionadas sob medida</w:t>
            </w:r>
          </w:p>
        </w:tc>
        <w:tc>
          <w:tcPr>
            <w:tcW w:w="1417" w:type="dxa"/>
            <w:noWrap/>
            <w:vAlign w:val="center"/>
          </w:tcPr>
          <w:p w14:paraId="4993CC31" w14:textId="77777777" w:rsidR="00D14E1E" w:rsidRPr="00CE5CBA" w:rsidRDefault="00D14E1E" w:rsidP="001C5C1E">
            <w:pPr>
              <w:spacing w:after="0" w:line="240" w:lineRule="auto"/>
              <w:jc w:val="center"/>
              <w:rPr>
                <w:color w:val="000000"/>
              </w:rPr>
            </w:pPr>
            <w:r w:rsidRPr="00CE5CBA">
              <w:rPr>
                <w:color w:val="000000"/>
              </w:rPr>
              <w:t>1412-6/01</w:t>
            </w:r>
          </w:p>
        </w:tc>
      </w:tr>
      <w:tr w:rsidR="00D14E1E" w:rsidRPr="00CE5CBA" w14:paraId="57BCC5B7" w14:textId="77777777" w:rsidTr="00D14E1E">
        <w:trPr>
          <w:cantSplit/>
          <w:jc w:val="center"/>
        </w:trPr>
        <w:tc>
          <w:tcPr>
            <w:tcW w:w="851" w:type="dxa"/>
            <w:tcBorders>
              <w:top w:val="nil"/>
              <w:left w:val="nil"/>
              <w:bottom w:val="nil"/>
              <w:right w:val="single" w:sz="4" w:space="0" w:color="auto"/>
            </w:tcBorders>
            <w:vAlign w:val="center"/>
          </w:tcPr>
          <w:p w14:paraId="07E6D890" w14:textId="77777777" w:rsidR="00D14E1E" w:rsidRDefault="00D14E1E" w:rsidP="00D14E1E">
            <w:pPr>
              <w:spacing w:after="0" w:line="240" w:lineRule="auto"/>
              <w:jc w:val="center"/>
            </w:pPr>
            <w:r w:rsidRPr="00B73857">
              <w:t>(</w:t>
            </w:r>
            <w:hyperlink r:id="rId405" w:anchor="nota2420" w:history="1">
              <w:r w:rsidRPr="00B73857">
                <w:rPr>
                  <w:rStyle w:val="Hyperlink"/>
                </w:rPr>
                <w:t>2420</w:t>
              </w:r>
            </w:hyperlink>
            <w:r w:rsidRPr="00B73857">
              <w:t>)</w:t>
            </w:r>
          </w:p>
        </w:tc>
        <w:tc>
          <w:tcPr>
            <w:tcW w:w="852" w:type="dxa"/>
            <w:tcBorders>
              <w:left w:val="single" w:sz="4" w:space="0" w:color="auto"/>
            </w:tcBorders>
            <w:noWrap/>
            <w:vAlign w:val="center"/>
          </w:tcPr>
          <w:p w14:paraId="3E0EC9D4" w14:textId="77777777" w:rsidR="00D14E1E" w:rsidRPr="00CE5CBA" w:rsidRDefault="00D14E1E" w:rsidP="001C5C1E">
            <w:pPr>
              <w:spacing w:after="0" w:line="240" w:lineRule="auto"/>
              <w:jc w:val="center"/>
              <w:rPr>
                <w:color w:val="000000"/>
              </w:rPr>
            </w:pPr>
            <w:bookmarkStart w:id="324" w:name="parte2it026"/>
            <w:r w:rsidRPr="00CE5CBA">
              <w:rPr>
                <w:color w:val="000000"/>
              </w:rPr>
              <w:t>26</w:t>
            </w:r>
            <w:bookmarkEnd w:id="324"/>
          </w:p>
        </w:tc>
        <w:tc>
          <w:tcPr>
            <w:tcW w:w="6342" w:type="dxa"/>
            <w:noWrap/>
            <w:vAlign w:val="center"/>
          </w:tcPr>
          <w:p w14:paraId="5861A8B9" w14:textId="77777777" w:rsidR="00D14E1E" w:rsidRPr="00CE5CBA" w:rsidRDefault="00D14E1E" w:rsidP="001C5C1E">
            <w:pPr>
              <w:spacing w:after="0" w:line="240" w:lineRule="auto"/>
              <w:jc w:val="both"/>
              <w:rPr>
                <w:color w:val="000000"/>
              </w:rPr>
            </w:pPr>
            <w:r w:rsidRPr="00CE5CBA">
              <w:rPr>
                <w:color w:val="000000"/>
              </w:rPr>
              <w:t>Confecção, sob medida, de peças do vestuário, exceto roupas íntimas</w:t>
            </w:r>
          </w:p>
        </w:tc>
        <w:tc>
          <w:tcPr>
            <w:tcW w:w="1417" w:type="dxa"/>
            <w:noWrap/>
            <w:vAlign w:val="center"/>
          </w:tcPr>
          <w:p w14:paraId="3592B1D3" w14:textId="77777777" w:rsidR="00D14E1E" w:rsidRPr="00CE5CBA" w:rsidRDefault="00D14E1E" w:rsidP="001C5C1E">
            <w:pPr>
              <w:spacing w:after="0" w:line="240" w:lineRule="auto"/>
              <w:jc w:val="center"/>
              <w:rPr>
                <w:color w:val="000000"/>
              </w:rPr>
            </w:pPr>
            <w:r w:rsidRPr="00CE5CBA">
              <w:rPr>
                <w:color w:val="000000"/>
              </w:rPr>
              <w:t>1412-6/02</w:t>
            </w:r>
          </w:p>
        </w:tc>
      </w:tr>
      <w:tr w:rsidR="00D14E1E" w:rsidRPr="00CE5CBA" w14:paraId="4AFE1B5F" w14:textId="77777777" w:rsidTr="00D14E1E">
        <w:trPr>
          <w:cantSplit/>
          <w:jc w:val="center"/>
        </w:trPr>
        <w:tc>
          <w:tcPr>
            <w:tcW w:w="851" w:type="dxa"/>
            <w:tcBorders>
              <w:top w:val="nil"/>
              <w:left w:val="nil"/>
              <w:bottom w:val="nil"/>
              <w:right w:val="single" w:sz="4" w:space="0" w:color="auto"/>
            </w:tcBorders>
            <w:vAlign w:val="center"/>
          </w:tcPr>
          <w:p w14:paraId="7FF9E40E" w14:textId="77777777" w:rsidR="00D14E1E" w:rsidRDefault="00D14E1E" w:rsidP="00D14E1E">
            <w:pPr>
              <w:spacing w:after="0" w:line="240" w:lineRule="auto"/>
              <w:jc w:val="center"/>
            </w:pPr>
            <w:r w:rsidRPr="00B73857">
              <w:t>(</w:t>
            </w:r>
            <w:hyperlink r:id="rId406" w:anchor="nota2420" w:history="1">
              <w:r w:rsidRPr="00B73857">
                <w:rPr>
                  <w:rStyle w:val="Hyperlink"/>
                </w:rPr>
                <w:t>2420</w:t>
              </w:r>
            </w:hyperlink>
            <w:r w:rsidRPr="00B73857">
              <w:t>)</w:t>
            </w:r>
          </w:p>
        </w:tc>
        <w:tc>
          <w:tcPr>
            <w:tcW w:w="852" w:type="dxa"/>
            <w:tcBorders>
              <w:left w:val="single" w:sz="4" w:space="0" w:color="auto"/>
            </w:tcBorders>
            <w:noWrap/>
            <w:vAlign w:val="center"/>
          </w:tcPr>
          <w:p w14:paraId="30AEE07A" w14:textId="77777777" w:rsidR="00D14E1E" w:rsidRPr="00CE5CBA" w:rsidRDefault="00D14E1E" w:rsidP="001C5C1E">
            <w:pPr>
              <w:spacing w:after="0" w:line="240" w:lineRule="auto"/>
              <w:jc w:val="center"/>
              <w:rPr>
                <w:color w:val="000000"/>
              </w:rPr>
            </w:pPr>
            <w:bookmarkStart w:id="325" w:name="parte2it027"/>
            <w:r w:rsidRPr="00CE5CBA">
              <w:rPr>
                <w:color w:val="000000"/>
              </w:rPr>
              <w:t>27</w:t>
            </w:r>
            <w:bookmarkEnd w:id="325"/>
          </w:p>
        </w:tc>
        <w:tc>
          <w:tcPr>
            <w:tcW w:w="6342" w:type="dxa"/>
            <w:noWrap/>
            <w:vAlign w:val="center"/>
          </w:tcPr>
          <w:p w14:paraId="3FE677AB" w14:textId="77777777" w:rsidR="00D14E1E" w:rsidRPr="00CE5CBA" w:rsidRDefault="00D14E1E" w:rsidP="001C5C1E">
            <w:pPr>
              <w:spacing w:after="0" w:line="240" w:lineRule="auto"/>
              <w:jc w:val="both"/>
              <w:rPr>
                <w:color w:val="000000"/>
              </w:rPr>
            </w:pPr>
            <w:r w:rsidRPr="00CE5CBA">
              <w:rPr>
                <w:color w:val="000000"/>
              </w:rPr>
              <w:t>Facção de peças do vestuário, exceto roupas íntimas</w:t>
            </w:r>
          </w:p>
        </w:tc>
        <w:tc>
          <w:tcPr>
            <w:tcW w:w="1417" w:type="dxa"/>
            <w:noWrap/>
            <w:vAlign w:val="center"/>
          </w:tcPr>
          <w:p w14:paraId="0789C2AD" w14:textId="77777777" w:rsidR="00D14E1E" w:rsidRPr="00CE5CBA" w:rsidRDefault="00D14E1E" w:rsidP="001C5C1E">
            <w:pPr>
              <w:spacing w:after="0" w:line="240" w:lineRule="auto"/>
              <w:jc w:val="center"/>
              <w:rPr>
                <w:color w:val="000000"/>
              </w:rPr>
            </w:pPr>
            <w:r w:rsidRPr="00CE5CBA">
              <w:rPr>
                <w:color w:val="000000"/>
              </w:rPr>
              <w:t>1412-6/03</w:t>
            </w:r>
          </w:p>
        </w:tc>
      </w:tr>
      <w:tr w:rsidR="00D14E1E" w:rsidRPr="00CE5CBA" w14:paraId="52F0F089" w14:textId="77777777" w:rsidTr="00D14E1E">
        <w:trPr>
          <w:cantSplit/>
          <w:jc w:val="center"/>
        </w:trPr>
        <w:tc>
          <w:tcPr>
            <w:tcW w:w="851" w:type="dxa"/>
            <w:tcBorders>
              <w:top w:val="nil"/>
              <w:left w:val="nil"/>
              <w:bottom w:val="nil"/>
              <w:right w:val="single" w:sz="4" w:space="0" w:color="auto"/>
            </w:tcBorders>
            <w:vAlign w:val="center"/>
          </w:tcPr>
          <w:p w14:paraId="116CF204" w14:textId="77777777" w:rsidR="00D14E1E" w:rsidRDefault="00D14E1E" w:rsidP="00D14E1E">
            <w:pPr>
              <w:spacing w:after="0" w:line="240" w:lineRule="auto"/>
              <w:jc w:val="center"/>
            </w:pPr>
            <w:r w:rsidRPr="00B73857">
              <w:t>(</w:t>
            </w:r>
            <w:hyperlink r:id="rId407" w:anchor="nota2420" w:history="1">
              <w:r w:rsidRPr="00B73857">
                <w:rPr>
                  <w:rStyle w:val="Hyperlink"/>
                </w:rPr>
                <w:t>2420</w:t>
              </w:r>
            </w:hyperlink>
            <w:r w:rsidRPr="00B73857">
              <w:t>)</w:t>
            </w:r>
          </w:p>
        </w:tc>
        <w:tc>
          <w:tcPr>
            <w:tcW w:w="852" w:type="dxa"/>
            <w:tcBorders>
              <w:left w:val="single" w:sz="4" w:space="0" w:color="auto"/>
            </w:tcBorders>
            <w:noWrap/>
            <w:vAlign w:val="center"/>
          </w:tcPr>
          <w:p w14:paraId="1B8D4983" w14:textId="77777777" w:rsidR="00D14E1E" w:rsidRPr="00CE5CBA" w:rsidRDefault="00D14E1E" w:rsidP="001C5C1E">
            <w:pPr>
              <w:spacing w:after="0" w:line="240" w:lineRule="auto"/>
              <w:jc w:val="center"/>
              <w:rPr>
                <w:color w:val="000000"/>
              </w:rPr>
            </w:pPr>
            <w:bookmarkStart w:id="326" w:name="parte2it028"/>
            <w:r w:rsidRPr="00CE5CBA">
              <w:rPr>
                <w:color w:val="000000"/>
              </w:rPr>
              <w:t>28</w:t>
            </w:r>
            <w:bookmarkEnd w:id="326"/>
          </w:p>
        </w:tc>
        <w:tc>
          <w:tcPr>
            <w:tcW w:w="6342" w:type="dxa"/>
            <w:noWrap/>
            <w:vAlign w:val="center"/>
          </w:tcPr>
          <w:p w14:paraId="1649FA10" w14:textId="77777777" w:rsidR="00D14E1E" w:rsidRPr="00CE5CBA" w:rsidRDefault="00D14E1E" w:rsidP="001C5C1E">
            <w:pPr>
              <w:spacing w:after="0" w:line="240" w:lineRule="auto"/>
              <w:jc w:val="both"/>
              <w:rPr>
                <w:color w:val="000000"/>
              </w:rPr>
            </w:pPr>
            <w:r w:rsidRPr="00CE5CBA">
              <w:rPr>
                <w:color w:val="000000"/>
              </w:rPr>
              <w:t>Confecção de roupas profissionais, exceto sob medida</w:t>
            </w:r>
          </w:p>
        </w:tc>
        <w:tc>
          <w:tcPr>
            <w:tcW w:w="1417" w:type="dxa"/>
            <w:noWrap/>
            <w:vAlign w:val="center"/>
          </w:tcPr>
          <w:p w14:paraId="2F0AF8A0" w14:textId="77777777" w:rsidR="00D14E1E" w:rsidRPr="00CE5CBA" w:rsidRDefault="00D14E1E" w:rsidP="001C5C1E">
            <w:pPr>
              <w:spacing w:after="0" w:line="240" w:lineRule="auto"/>
              <w:jc w:val="center"/>
              <w:rPr>
                <w:color w:val="000000"/>
              </w:rPr>
            </w:pPr>
            <w:r w:rsidRPr="00CE5CBA">
              <w:rPr>
                <w:color w:val="000000"/>
              </w:rPr>
              <w:t>1413-4/01</w:t>
            </w:r>
          </w:p>
        </w:tc>
      </w:tr>
      <w:tr w:rsidR="00D14E1E" w:rsidRPr="00CE5CBA" w14:paraId="6F1A8501" w14:textId="77777777" w:rsidTr="00D14E1E">
        <w:trPr>
          <w:cantSplit/>
          <w:jc w:val="center"/>
        </w:trPr>
        <w:tc>
          <w:tcPr>
            <w:tcW w:w="851" w:type="dxa"/>
            <w:tcBorders>
              <w:top w:val="nil"/>
              <w:left w:val="nil"/>
              <w:bottom w:val="nil"/>
              <w:right w:val="single" w:sz="4" w:space="0" w:color="auto"/>
            </w:tcBorders>
            <w:vAlign w:val="center"/>
          </w:tcPr>
          <w:p w14:paraId="00488C85" w14:textId="77777777" w:rsidR="00D14E1E" w:rsidRDefault="00D14E1E" w:rsidP="00D14E1E">
            <w:pPr>
              <w:spacing w:after="0" w:line="240" w:lineRule="auto"/>
              <w:jc w:val="center"/>
            </w:pPr>
            <w:r w:rsidRPr="00B73857">
              <w:t>(</w:t>
            </w:r>
            <w:hyperlink r:id="rId408" w:anchor="nota2420" w:history="1">
              <w:r w:rsidRPr="00B73857">
                <w:rPr>
                  <w:rStyle w:val="Hyperlink"/>
                </w:rPr>
                <w:t>2420</w:t>
              </w:r>
            </w:hyperlink>
            <w:r w:rsidRPr="00B73857">
              <w:t>)</w:t>
            </w:r>
          </w:p>
        </w:tc>
        <w:tc>
          <w:tcPr>
            <w:tcW w:w="852" w:type="dxa"/>
            <w:tcBorders>
              <w:left w:val="single" w:sz="4" w:space="0" w:color="auto"/>
            </w:tcBorders>
            <w:noWrap/>
            <w:vAlign w:val="center"/>
          </w:tcPr>
          <w:p w14:paraId="7A436822" w14:textId="77777777" w:rsidR="00D14E1E" w:rsidRPr="00CE5CBA" w:rsidRDefault="00D14E1E" w:rsidP="001C5C1E">
            <w:pPr>
              <w:spacing w:after="0" w:line="240" w:lineRule="auto"/>
              <w:jc w:val="center"/>
              <w:rPr>
                <w:color w:val="000000"/>
              </w:rPr>
            </w:pPr>
            <w:bookmarkStart w:id="327" w:name="parte2it029"/>
            <w:r w:rsidRPr="00CE5CBA">
              <w:rPr>
                <w:color w:val="000000"/>
              </w:rPr>
              <w:t>29</w:t>
            </w:r>
            <w:bookmarkEnd w:id="327"/>
          </w:p>
        </w:tc>
        <w:tc>
          <w:tcPr>
            <w:tcW w:w="6342" w:type="dxa"/>
            <w:noWrap/>
            <w:vAlign w:val="center"/>
          </w:tcPr>
          <w:p w14:paraId="06FEEBCC" w14:textId="77777777" w:rsidR="00D14E1E" w:rsidRPr="00CE5CBA" w:rsidRDefault="00D14E1E" w:rsidP="001C5C1E">
            <w:pPr>
              <w:spacing w:after="0" w:line="240" w:lineRule="auto"/>
              <w:jc w:val="both"/>
              <w:rPr>
                <w:color w:val="000000"/>
              </w:rPr>
            </w:pPr>
            <w:r w:rsidRPr="00CE5CBA">
              <w:rPr>
                <w:color w:val="000000"/>
              </w:rPr>
              <w:t>Confecção, sob medida, de roupas profissionais</w:t>
            </w:r>
          </w:p>
        </w:tc>
        <w:tc>
          <w:tcPr>
            <w:tcW w:w="1417" w:type="dxa"/>
            <w:noWrap/>
            <w:vAlign w:val="center"/>
          </w:tcPr>
          <w:p w14:paraId="7CA8B451" w14:textId="77777777" w:rsidR="00D14E1E" w:rsidRPr="00CE5CBA" w:rsidRDefault="00D14E1E" w:rsidP="001C5C1E">
            <w:pPr>
              <w:spacing w:after="0" w:line="240" w:lineRule="auto"/>
              <w:jc w:val="center"/>
              <w:rPr>
                <w:color w:val="000000"/>
              </w:rPr>
            </w:pPr>
            <w:r w:rsidRPr="00CE5CBA">
              <w:rPr>
                <w:color w:val="000000"/>
              </w:rPr>
              <w:t>1413-4/02</w:t>
            </w:r>
          </w:p>
        </w:tc>
      </w:tr>
      <w:tr w:rsidR="00D14E1E" w:rsidRPr="00CE5CBA" w14:paraId="6244EB88" w14:textId="77777777" w:rsidTr="00D14E1E">
        <w:trPr>
          <w:cantSplit/>
          <w:jc w:val="center"/>
        </w:trPr>
        <w:tc>
          <w:tcPr>
            <w:tcW w:w="851" w:type="dxa"/>
            <w:tcBorders>
              <w:top w:val="nil"/>
              <w:left w:val="nil"/>
              <w:bottom w:val="nil"/>
              <w:right w:val="single" w:sz="4" w:space="0" w:color="auto"/>
            </w:tcBorders>
            <w:vAlign w:val="center"/>
          </w:tcPr>
          <w:p w14:paraId="676D61AF" w14:textId="77777777" w:rsidR="00D14E1E" w:rsidRDefault="00D14E1E" w:rsidP="00D14E1E">
            <w:pPr>
              <w:spacing w:after="0" w:line="240" w:lineRule="auto"/>
              <w:jc w:val="center"/>
            </w:pPr>
            <w:r w:rsidRPr="00B73857">
              <w:t>(</w:t>
            </w:r>
            <w:hyperlink r:id="rId409" w:anchor="nota2420" w:history="1">
              <w:r w:rsidRPr="00B73857">
                <w:rPr>
                  <w:rStyle w:val="Hyperlink"/>
                </w:rPr>
                <w:t>2420</w:t>
              </w:r>
            </w:hyperlink>
            <w:r w:rsidRPr="00B73857">
              <w:t>)</w:t>
            </w:r>
          </w:p>
        </w:tc>
        <w:tc>
          <w:tcPr>
            <w:tcW w:w="852" w:type="dxa"/>
            <w:tcBorders>
              <w:left w:val="single" w:sz="4" w:space="0" w:color="auto"/>
            </w:tcBorders>
            <w:noWrap/>
            <w:vAlign w:val="center"/>
          </w:tcPr>
          <w:p w14:paraId="6A496D2F" w14:textId="77777777" w:rsidR="00D14E1E" w:rsidRPr="00CE5CBA" w:rsidRDefault="00D14E1E" w:rsidP="001C5C1E">
            <w:pPr>
              <w:spacing w:after="0" w:line="240" w:lineRule="auto"/>
              <w:jc w:val="center"/>
              <w:rPr>
                <w:color w:val="000000"/>
              </w:rPr>
            </w:pPr>
            <w:bookmarkStart w:id="328" w:name="parte2it030"/>
            <w:r w:rsidRPr="00CE5CBA">
              <w:rPr>
                <w:color w:val="000000"/>
              </w:rPr>
              <w:t>30</w:t>
            </w:r>
            <w:bookmarkEnd w:id="328"/>
          </w:p>
        </w:tc>
        <w:tc>
          <w:tcPr>
            <w:tcW w:w="6342" w:type="dxa"/>
            <w:noWrap/>
            <w:vAlign w:val="center"/>
          </w:tcPr>
          <w:p w14:paraId="1DEE9285" w14:textId="77777777" w:rsidR="00D14E1E" w:rsidRPr="00CE5CBA" w:rsidRDefault="00D14E1E" w:rsidP="001C5C1E">
            <w:pPr>
              <w:spacing w:after="0" w:line="240" w:lineRule="auto"/>
              <w:jc w:val="both"/>
              <w:rPr>
                <w:color w:val="000000"/>
              </w:rPr>
            </w:pPr>
            <w:r w:rsidRPr="00CE5CBA">
              <w:rPr>
                <w:color w:val="000000"/>
              </w:rPr>
              <w:t>Fabricação de acessórios do vestuário, exceto para segurança e proteção</w:t>
            </w:r>
          </w:p>
        </w:tc>
        <w:tc>
          <w:tcPr>
            <w:tcW w:w="1417" w:type="dxa"/>
            <w:noWrap/>
            <w:vAlign w:val="center"/>
          </w:tcPr>
          <w:p w14:paraId="6477C81D" w14:textId="77777777" w:rsidR="00D14E1E" w:rsidRPr="00CE5CBA" w:rsidRDefault="00D14E1E" w:rsidP="001C5C1E">
            <w:pPr>
              <w:spacing w:after="0" w:line="240" w:lineRule="auto"/>
              <w:jc w:val="center"/>
              <w:rPr>
                <w:color w:val="000000"/>
              </w:rPr>
            </w:pPr>
            <w:r w:rsidRPr="00CE5CBA">
              <w:rPr>
                <w:color w:val="000000"/>
              </w:rPr>
              <w:t>1414-2/00</w:t>
            </w:r>
          </w:p>
        </w:tc>
      </w:tr>
      <w:tr w:rsidR="00D14E1E" w:rsidRPr="00CE5CBA" w14:paraId="78327974" w14:textId="77777777" w:rsidTr="00D14E1E">
        <w:trPr>
          <w:cantSplit/>
          <w:jc w:val="center"/>
        </w:trPr>
        <w:tc>
          <w:tcPr>
            <w:tcW w:w="851" w:type="dxa"/>
            <w:tcBorders>
              <w:top w:val="nil"/>
              <w:left w:val="nil"/>
              <w:bottom w:val="nil"/>
              <w:right w:val="single" w:sz="4" w:space="0" w:color="auto"/>
            </w:tcBorders>
            <w:vAlign w:val="center"/>
          </w:tcPr>
          <w:p w14:paraId="090CA8EF" w14:textId="77777777" w:rsidR="00D14E1E" w:rsidRDefault="00D14E1E" w:rsidP="00D14E1E">
            <w:pPr>
              <w:spacing w:after="0" w:line="240" w:lineRule="auto"/>
              <w:jc w:val="center"/>
            </w:pPr>
            <w:r w:rsidRPr="00B73857">
              <w:t>(</w:t>
            </w:r>
            <w:hyperlink r:id="rId410" w:anchor="nota2420" w:history="1">
              <w:r w:rsidRPr="00B73857">
                <w:rPr>
                  <w:rStyle w:val="Hyperlink"/>
                </w:rPr>
                <w:t>2420</w:t>
              </w:r>
            </w:hyperlink>
            <w:r w:rsidRPr="00B73857">
              <w:t>)</w:t>
            </w:r>
          </w:p>
        </w:tc>
        <w:tc>
          <w:tcPr>
            <w:tcW w:w="852" w:type="dxa"/>
            <w:tcBorders>
              <w:left w:val="single" w:sz="4" w:space="0" w:color="auto"/>
            </w:tcBorders>
            <w:noWrap/>
            <w:vAlign w:val="center"/>
          </w:tcPr>
          <w:p w14:paraId="45B99B36" w14:textId="77777777" w:rsidR="00D14E1E" w:rsidRPr="00CE5CBA" w:rsidRDefault="00D14E1E" w:rsidP="001C5C1E">
            <w:pPr>
              <w:spacing w:after="0" w:line="240" w:lineRule="auto"/>
              <w:jc w:val="center"/>
              <w:rPr>
                <w:color w:val="000000"/>
              </w:rPr>
            </w:pPr>
            <w:bookmarkStart w:id="329" w:name="parte2it031"/>
            <w:r w:rsidRPr="00CE5CBA">
              <w:rPr>
                <w:color w:val="000000"/>
              </w:rPr>
              <w:t>31</w:t>
            </w:r>
            <w:bookmarkEnd w:id="329"/>
          </w:p>
        </w:tc>
        <w:tc>
          <w:tcPr>
            <w:tcW w:w="6342" w:type="dxa"/>
            <w:noWrap/>
            <w:vAlign w:val="center"/>
          </w:tcPr>
          <w:p w14:paraId="7C843DE8" w14:textId="77777777" w:rsidR="00D14E1E" w:rsidRPr="00CE5CBA" w:rsidRDefault="00D14E1E" w:rsidP="001C5C1E">
            <w:pPr>
              <w:spacing w:after="0" w:line="240" w:lineRule="auto"/>
              <w:jc w:val="both"/>
              <w:rPr>
                <w:color w:val="000000"/>
              </w:rPr>
            </w:pPr>
            <w:r w:rsidRPr="00CE5CBA">
              <w:rPr>
                <w:color w:val="000000"/>
              </w:rPr>
              <w:t>Fabricação de meias</w:t>
            </w:r>
          </w:p>
        </w:tc>
        <w:tc>
          <w:tcPr>
            <w:tcW w:w="1417" w:type="dxa"/>
            <w:noWrap/>
            <w:vAlign w:val="center"/>
          </w:tcPr>
          <w:p w14:paraId="7847DE92" w14:textId="77777777" w:rsidR="00D14E1E" w:rsidRPr="00CE5CBA" w:rsidRDefault="00D14E1E" w:rsidP="001C5C1E">
            <w:pPr>
              <w:spacing w:after="0" w:line="240" w:lineRule="auto"/>
              <w:jc w:val="center"/>
              <w:rPr>
                <w:color w:val="000000"/>
              </w:rPr>
            </w:pPr>
            <w:r w:rsidRPr="00CE5CBA">
              <w:rPr>
                <w:color w:val="000000"/>
              </w:rPr>
              <w:t>1421-5/00</w:t>
            </w:r>
          </w:p>
        </w:tc>
      </w:tr>
      <w:tr w:rsidR="00D14E1E" w:rsidRPr="00CE5CBA" w14:paraId="6A05C230" w14:textId="77777777" w:rsidTr="00D14E1E">
        <w:trPr>
          <w:cantSplit/>
          <w:jc w:val="center"/>
        </w:trPr>
        <w:tc>
          <w:tcPr>
            <w:tcW w:w="851" w:type="dxa"/>
            <w:tcBorders>
              <w:top w:val="nil"/>
              <w:left w:val="nil"/>
              <w:bottom w:val="nil"/>
              <w:right w:val="single" w:sz="4" w:space="0" w:color="auto"/>
            </w:tcBorders>
            <w:vAlign w:val="center"/>
          </w:tcPr>
          <w:p w14:paraId="436A3F11" w14:textId="77777777" w:rsidR="00D14E1E" w:rsidRDefault="00D14E1E" w:rsidP="00D14E1E">
            <w:pPr>
              <w:spacing w:after="0" w:line="240" w:lineRule="auto"/>
              <w:jc w:val="center"/>
            </w:pPr>
            <w:r w:rsidRPr="00B73857">
              <w:t>(</w:t>
            </w:r>
            <w:hyperlink r:id="rId411" w:anchor="nota2420" w:history="1">
              <w:r w:rsidRPr="00B73857">
                <w:rPr>
                  <w:rStyle w:val="Hyperlink"/>
                </w:rPr>
                <w:t>2420</w:t>
              </w:r>
            </w:hyperlink>
            <w:r w:rsidRPr="00B73857">
              <w:t>)</w:t>
            </w:r>
          </w:p>
        </w:tc>
        <w:tc>
          <w:tcPr>
            <w:tcW w:w="852" w:type="dxa"/>
            <w:tcBorders>
              <w:left w:val="single" w:sz="4" w:space="0" w:color="auto"/>
            </w:tcBorders>
            <w:noWrap/>
            <w:vAlign w:val="center"/>
          </w:tcPr>
          <w:p w14:paraId="5E02469E" w14:textId="77777777" w:rsidR="00D14E1E" w:rsidRPr="00CE5CBA" w:rsidRDefault="00D14E1E" w:rsidP="001C5C1E">
            <w:pPr>
              <w:spacing w:after="0" w:line="240" w:lineRule="auto"/>
              <w:jc w:val="center"/>
              <w:rPr>
                <w:color w:val="000000"/>
              </w:rPr>
            </w:pPr>
            <w:bookmarkStart w:id="330" w:name="parte2it032"/>
            <w:r w:rsidRPr="00CE5CBA">
              <w:rPr>
                <w:color w:val="000000"/>
              </w:rPr>
              <w:t>32</w:t>
            </w:r>
            <w:bookmarkEnd w:id="330"/>
          </w:p>
        </w:tc>
        <w:tc>
          <w:tcPr>
            <w:tcW w:w="6342" w:type="dxa"/>
            <w:noWrap/>
            <w:vAlign w:val="center"/>
          </w:tcPr>
          <w:p w14:paraId="185BF444" w14:textId="77777777" w:rsidR="00D14E1E" w:rsidRPr="00CE5CBA" w:rsidRDefault="00D14E1E" w:rsidP="001C5C1E">
            <w:pPr>
              <w:spacing w:after="0" w:line="240" w:lineRule="auto"/>
              <w:jc w:val="both"/>
              <w:rPr>
                <w:color w:val="000000"/>
              </w:rPr>
            </w:pPr>
            <w:r w:rsidRPr="00CE5CBA">
              <w:rPr>
                <w:color w:val="000000"/>
              </w:rPr>
              <w:t>Fabricação de artigos do vestuário, produzidos em malharias e tricotagens, exceto meias</w:t>
            </w:r>
          </w:p>
        </w:tc>
        <w:tc>
          <w:tcPr>
            <w:tcW w:w="1417" w:type="dxa"/>
            <w:noWrap/>
            <w:vAlign w:val="center"/>
          </w:tcPr>
          <w:p w14:paraId="1AB69884" w14:textId="77777777" w:rsidR="00D14E1E" w:rsidRPr="00CE5CBA" w:rsidRDefault="00D14E1E" w:rsidP="001C5C1E">
            <w:pPr>
              <w:spacing w:after="0" w:line="240" w:lineRule="auto"/>
              <w:jc w:val="center"/>
              <w:rPr>
                <w:color w:val="000000"/>
              </w:rPr>
            </w:pPr>
            <w:r w:rsidRPr="00CE5CBA">
              <w:rPr>
                <w:color w:val="000000"/>
              </w:rPr>
              <w:t>1422-3/00</w:t>
            </w:r>
          </w:p>
        </w:tc>
      </w:tr>
      <w:tr w:rsidR="00D14E1E" w:rsidRPr="00CE5CBA" w14:paraId="2A6A2A58" w14:textId="77777777" w:rsidTr="00D14E1E">
        <w:trPr>
          <w:cantSplit/>
          <w:jc w:val="center"/>
        </w:trPr>
        <w:tc>
          <w:tcPr>
            <w:tcW w:w="851" w:type="dxa"/>
            <w:tcBorders>
              <w:top w:val="nil"/>
              <w:left w:val="nil"/>
              <w:bottom w:val="nil"/>
              <w:right w:val="single" w:sz="4" w:space="0" w:color="auto"/>
            </w:tcBorders>
            <w:vAlign w:val="center"/>
          </w:tcPr>
          <w:p w14:paraId="79F79B27" w14:textId="77777777" w:rsidR="00D14E1E" w:rsidRDefault="00D14E1E" w:rsidP="00D14E1E">
            <w:pPr>
              <w:spacing w:after="0" w:line="240" w:lineRule="auto"/>
              <w:jc w:val="center"/>
            </w:pPr>
            <w:r w:rsidRPr="00B73857">
              <w:t>(</w:t>
            </w:r>
            <w:hyperlink r:id="rId412" w:anchor="nota2420" w:history="1">
              <w:r w:rsidRPr="00B73857">
                <w:rPr>
                  <w:rStyle w:val="Hyperlink"/>
                </w:rPr>
                <w:t>2420</w:t>
              </w:r>
            </w:hyperlink>
            <w:r w:rsidRPr="00B73857">
              <w:t>)</w:t>
            </w:r>
          </w:p>
        </w:tc>
        <w:tc>
          <w:tcPr>
            <w:tcW w:w="852" w:type="dxa"/>
            <w:tcBorders>
              <w:left w:val="single" w:sz="4" w:space="0" w:color="auto"/>
            </w:tcBorders>
            <w:noWrap/>
            <w:vAlign w:val="center"/>
          </w:tcPr>
          <w:p w14:paraId="2B0820B4" w14:textId="77777777" w:rsidR="00D14E1E" w:rsidRPr="00CE5CBA" w:rsidRDefault="00D14E1E" w:rsidP="001C5C1E">
            <w:pPr>
              <w:spacing w:after="0" w:line="240" w:lineRule="auto"/>
              <w:jc w:val="center"/>
              <w:rPr>
                <w:color w:val="000000"/>
              </w:rPr>
            </w:pPr>
            <w:bookmarkStart w:id="331" w:name="parte2it033"/>
            <w:r w:rsidRPr="00CE5CBA">
              <w:rPr>
                <w:color w:val="000000"/>
              </w:rPr>
              <w:t>33</w:t>
            </w:r>
            <w:bookmarkEnd w:id="331"/>
          </w:p>
        </w:tc>
        <w:tc>
          <w:tcPr>
            <w:tcW w:w="6342" w:type="dxa"/>
            <w:noWrap/>
            <w:vAlign w:val="center"/>
          </w:tcPr>
          <w:p w14:paraId="71DB64D7" w14:textId="77777777" w:rsidR="00D14E1E" w:rsidRPr="00CE5CBA" w:rsidRDefault="00D14E1E" w:rsidP="001C5C1E">
            <w:pPr>
              <w:spacing w:after="0" w:line="240" w:lineRule="auto"/>
              <w:jc w:val="both"/>
              <w:rPr>
                <w:color w:val="000000"/>
              </w:rPr>
            </w:pPr>
            <w:r w:rsidRPr="00CE5CBA">
              <w:rPr>
                <w:color w:val="000000"/>
              </w:rPr>
              <w:t>Fabricação de artigos para viagem, bolsas e semelhantes de qualquer material</w:t>
            </w:r>
          </w:p>
        </w:tc>
        <w:tc>
          <w:tcPr>
            <w:tcW w:w="1417" w:type="dxa"/>
            <w:noWrap/>
            <w:vAlign w:val="center"/>
          </w:tcPr>
          <w:p w14:paraId="08B888F1" w14:textId="77777777" w:rsidR="00D14E1E" w:rsidRPr="00CE5CBA" w:rsidRDefault="00D14E1E" w:rsidP="001C5C1E">
            <w:pPr>
              <w:spacing w:after="0" w:line="240" w:lineRule="auto"/>
              <w:jc w:val="center"/>
              <w:rPr>
                <w:color w:val="000000"/>
              </w:rPr>
            </w:pPr>
            <w:r w:rsidRPr="00CE5CBA">
              <w:rPr>
                <w:color w:val="000000"/>
              </w:rPr>
              <w:t>1521-1/00</w:t>
            </w:r>
          </w:p>
        </w:tc>
      </w:tr>
      <w:tr w:rsidR="00D14E1E" w:rsidRPr="00CE5CBA" w14:paraId="3F0AAAE6" w14:textId="77777777" w:rsidTr="00D14E1E">
        <w:trPr>
          <w:cantSplit/>
          <w:jc w:val="center"/>
        </w:trPr>
        <w:tc>
          <w:tcPr>
            <w:tcW w:w="851" w:type="dxa"/>
            <w:tcBorders>
              <w:top w:val="nil"/>
              <w:left w:val="nil"/>
              <w:bottom w:val="nil"/>
              <w:right w:val="single" w:sz="4" w:space="0" w:color="auto"/>
            </w:tcBorders>
            <w:vAlign w:val="center"/>
          </w:tcPr>
          <w:p w14:paraId="45E72C90" w14:textId="77777777" w:rsidR="00D14E1E" w:rsidRDefault="00D14E1E" w:rsidP="00D14E1E">
            <w:pPr>
              <w:spacing w:after="0" w:line="240" w:lineRule="auto"/>
              <w:jc w:val="center"/>
            </w:pPr>
            <w:r w:rsidRPr="00B73857">
              <w:t>(</w:t>
            </w:r>
            <w:hyperlink r:id="rId413" w:anchor="nota2420" w:history="1">
              <w:r w:rsidRPr="00B73857">
                <w:rPr>
                  <w:rStyle w:val="Hyperlink"/>
                </w:rPr>
                <w:t>2420</w:t>
              </w:r>
            </w:hyperlink>
            <w:r w:rsidRPr="00B73857">
              <w:t>)</w:t>
            </w:r>
          </w:p>
        </w:tc>
        <w:tc>
          <w:tcPr>
            <w:tcW w:w="852" w:type="dxa"/>
            <w:tcBorders>
              <w:left w:val="single" w:sz="4" w:space="0" w:color="auto"/>
            </w:tcBorders>
            <w:noWrap/>
            <w:vAlign w:val="center"/>
          </w:tcPr>
          <w:p w14:paraId="50A56BCD" w14:textId="77777777" w:rsidR="00D14E1E" w:rsidRPr="00CE5CBA" w:rsidRDefault="00D14E1E" w:rsidP="001C5C1E">
            <w:pPr>
              <w:spacing w:after="0" w:line="240" w:lineRule="auto"/>
              <w:jc w:val="center"/>
              <w:rPr>
                <w:color w:val="000000"/>
              </w:rPr>
            </w:pPr>
            <w:bookmarkStart w:id="332" w:name="parte2it034"/>
            <w:r w:rsidRPr="00CE5CBA">
              <w:rPr>
                <w:color w:val="000000"/>
              </w:rPr>
              <w:t>34</w:t>
            </w:r>
            <w:bookmarkEnd w:id="332"/>
          </w:p>
        </w:tc>
        <w:tc>
          <w:tcPr>
            <w:tcW w:w="6342" w:type="dxa"/>
            <w:noWrap/>
            <w:vAlign w:val="center"/>
          </w:tcPr>
          <w:p w14:paraId="752568FE" w14:textId="77777777" w:rsidR="00D14E1E" w:rsidRPr="00CE5CBA" w:rsidRDefault="00D14E1E" w:rsidP="001C5C1E">
            <w:pPr>
              <w:spacing w:after="0" w:line="240" w:lineRule="auto"/>
              <w:jc w:val="both"/>
              <w:rPr>
                <w:color w:val="000000"/>
              </w:rPr>
            </w:pPr>
            <w:r w:rsidRPr="00CE5CBA">
              <w:rPr>
                <w:color w:val="000000"/>
              </w:rPr>
              <w:t>Fabricação de artefatos de couro não especificados anteriormente</w:t>
            </w:r>
          </w:p>
        </w:tc>
        <w:tc>
          <w:tcPr>
            <w:tcW w:w="1417" w:type="dxa"/>
            <w:noWrap/>
            <w:vAlign w:val="center"/>
          </w:tcPr>
          <w:p w14:paraId="3739CA17" w14:textId="77777777" w:rsidR="00D14E1E" w:rsidRPr="00CE5CBA" w:rsidRDefault="00D14E1E" w:rsidP="001C5C1E">
            <w:pPr>
              <w:spacing w:after="0" w:line="240" w:lineRule="auto"/>
              <w:jc w:val="center"/>
              <w:rPr>
                <w:color w:val="000000"/>
              </w:rPr>
            </w:pPr>
            <w:r w:rsidRPr="00CE5CBA">
              <w:rPr>
                <w:color w:val="000000"/>
              </w:rPr>
              <w:t>1529-7/00</w:t>
            </w:r>
          </w:p>
        </w:tc>
      </w:tr>
      <w:tr w:rsidR="00D14E1E" w:rsidRPr="00CE5CBA" w14:paraId="38947169" w14:textId="77777777" w:rsidTr="00D14E1E">
        <w:trPr>
          <w:cantSplit/>
          <w:jc w:val="center"/>
        </w:trPr>
        <w:tc>
          <w:tcPr>
            <w:tcW w:w="851" w:type="dxa"/>
            <w:tcBorders>
              <w:top w:val="nil"/>
              <w:left w:val="nil"/>
              <w:bottom w:val="nil"/>
              <w:right w:val="single" w:sz="4" w:space="0" w:color="auto"/>
            </w:tcBorders>
            <w:vAlign w:val="center"/>
          </w:tcPr>
          <w:p w14:paraId="174B0B87" w14:textId="77777777" w:rsidR="00D14E1E" w:rsidRDefault="00D14E1E" w:rsidP="00D14E1E">
            <w:pPr>
              <w:spacing w:after="0" w:line="240" w:lineRule="auto"/>
              <w:jc w:val="center"/>
            </w:pPr>
            <w:r w:rsidRPr="00B73857">
              <w:t>(</w:t>
            </w:r>
            <w:hyperlink r:id="rId414" w:anchor="nota2420" w:history="1">
              <w:r w:rsidRPr="00B73857">
                <w:rPr>
                  <w:rStyle w:val="Hyperlink"/>
                </w:rPr>
                <w:t>2420</w:t>
              </w:r>
            </w:hyperlink>
            <w:r w:rsidRPr="00B73857">
              <w:t>)</w:t>
            </w:r>
          </w:p>
        </w:tc>
        <w:tc>
          <w:tcPr>
            <w:tcW w:w="852" w:type="dxa"/>
            <w:tcBorders>
              <w:left w:val="single" w:sz="4" w:space="0" w:color="auto"/>
            </w:tcBorders>
            <w:noWrap/>
            <w:vAlign w:val="center"/>
          </w:tcPr>
          <w:p w14:paraId="350608F2" w14:textId="77777777" w:rsidR="00D14E1E" w:rsidRPr="00CE5CBA" w:rsidRDefault="00D14E1E" w:rsidP="001C5C1E">
            <w:pPr>
              <w:spacing w:after="0" w:line="240" w:lineRule="auto"/>
              <w:jc w:val="center"/>
              <w:rPr>
                <w:color w:val="000000"/>
              </w:rPr>
            </w:pPr>
            <w:bookmarkStart w:id="333" w:name="parte2it035"/>
            <w:r w:rsidRPr="00CE5CBA">
              <w:rPr>
                <w:color w:val="000000"/>
              </w:rPr>
              <w:t>35</w:t>
            </w:r>
            <w:bookmarkEnd w:id="333"/>
          </w:p>
        </w:tc>
        <w:tc>
          <w:tcPr>
            <w:tcW w:w="6342" w:type="dxa"/>
            <w:noWrap/>
            <w:vAlign w:val="center"/>
          </w:tcPr>
          <w:p w14:paraId="4391E9A8" w14:textId="77777777" w:rsidR="00D14E1E" w:rsidRPr="00CE5CBA" w:rsidRDefault="00D14E1E" w:rsidP="001C5C1E">
            <w:pPr>
              <w:spacing w:after="0" w:line="240" w:lineRule="auto"/>
              <w:jc w:val="both"/>
              <w:rPr>
                <w:color w:val="000000"/>
              </w:rPr>
            </w:pPr>
            <w:r w:rsidRPr="00CE5CBA">
              <w:rPr>
                <w:color w:val="000000"/>
              </w:rPr>
              <w:t>Fabricação de calçados de couro</w:t>
            </w:r>
          </w:p>
        </w:tc>
        <w:tc>
          <w:tcPr>
            <w:tcW w:w="1417" w:type="dxa"/>
            <w:noWrap/>
            <w:vAlign w:val="center"/>
          </w:tcPr>
          <w:p w14:paraId="4FBD9F48" w14:textId="77777777" w:rsidR="00D14E1E" w:rsidRPr="00CE5CBA" w:rsidRDefault="00D14E1E" w:rsidP="001C5C1E">
            <w:pPr>
              <w:spacing w:after="0" w:line="240" w:lineRule="auto"/>
              <w:jc w:val="center"/>
              <w:rPr>
                <w:color w:val="000000"/>
              </w:rPr>
            </w:pPr>
            <w:r w:rsidRPr="00CE5CBA">
              <w:rPr>
                <w:color w:val="000000"/>
              </w:rPr>
              <w:t>1531-9/01</w:t>
            </w:r>
          </w:p>
        </w:tc>
      </w:tr>
      <w:tr w:rsidR="00D14E1E" w:rsidRPr="00CE5CBA" w14:paraId="4A3AE713" w14:textId="77777777" w:rsidTr="00D14E1E">
        <w:trPr>
          <w:cantSplit/>
          <w:jc w:val="center"/>
        </w:trPr>
        <w:tc>
          <w:tcPr>
            <w:tcW w:w="851" w:type="dxa"/>
            <w:tcBorders>
              <w:top w:val="nil"/>
              <w:left w:val="nil"/>
              <w:bottom w:val="nil"/>
              <w:right w:val="single" w:sz="4" w:space="0" w:color="auto"/>
            </w:tcBorders>
            <w:vAlign w:val="center"/>
          </w:tcPr>
          <w:p w14:paraId="31CFA455" w14:textId="77777777" w:rsidR="00D14E1E" w:rsidRDefault="00D14E1E" w:rsidP="00D14E1E">
            <w:pPr>
              <w:spacing w:after="0" w:line="240" w:lineRule="auto"/>
              <w:jc w:val="center"/>
            </w:pPr>
            <w:r w:rsidRPr="00B73857">
              <w:t>(</w:t>
            </w:r>
            <w:hyperlink r:id="rId415" w:anchor="nota2420" w:history="1">
              <w:r w:rsidRPr="00B73857">
                <w:rPr>
                  <w:rStyle w:val="Hyperlink"/>
                </w:rPr>
                <w:t>2420</w:t>
              </w:r>
            </w:hyperlink>
            <w:r w:rsidRPr="00B73857">
              <w:t>)</w:t>
            </w:r>
          </w:p>
        </w:tc>
        <w:tc>
          <w:tcPr>
            <w:tcW w:w="852" w:type="dxa"/>
            <w:tcBorders>
              <w:left w:val="single" w:sz="4" w:space="0" w:color="auto"/>
            </w:tcBorders>
            <w:noWrap/>
            <w:vAlign w:val="center"/>
          </w:tcPr>
          <w:p w14:paraId="05E02CE5" w14:textId="77777777" w:rsidR="00D14E1E" w:rsidRPr="00CE5CBA" w:rsidRDefault="00D14E1E" w:rsidP="001C5C1E">
            <w:pPr>
              <w:spacing w:after="0" w:line="240" w:lineRule="auto"/>
              <w:jc w:val="center"/>
              <w:rPr>
                <w:color w:val="000000"/>
              </w:rPr>
            </w:pPr>
            <w:bookmarkStart w:id="334" w:name="parte2it036"/>
            <w:r w:rsidRPr="00CE5CBA">
              <w:rPr>
                <w:color w:val="000000"/>
              </w:rPr>
              <w:t>36</w:t>
            </w:r>
            <w:bookmarkEnd w:id="334"/>
          </w:p>
        </w:tc>
        <w:tc>
          <w:tcPr>
            <w:tcW w:w="6342" w:type="dxa"/>
            <w:noWrap/>
            <w:vAlign w:val="center"/>
          </w:tcPr>
          <w:p w14:paraId="042702C5" w14:textId="77777777" w:rsidR="00D14E1E" w:rsidRPr="00CE5CBA" w:rsidRDefault="00D14E1E" w:rsidP="001C5C1E">
            <w:pPr>
              <w:spacing w:after="0" w:line="240" w:lineRule="auto"/>
              <w:jc w:val="both"/>
              <w:rPr>
                <w:color w:val="000000"/>
              </w:rPr>
            </w:pPr>
            <w:r w:rsidRPr="00CE5CBA">
              <w:rPr>
                <w:color w:val="000000"/>
              </w:rPr>
              <w:t>Acabamento de calçados de couro sob contrato</w:t>
            </w:r>
          </w:p>
        </w:tc>
        <w:tc>
          <w:tcPr>
            <w:tcW w:w="1417" w:type="dxa"/>
            <w:noWrap/>
            <w:vAlign w:val="center"/>
          </w:tcPr>
          <w:p w14:paraId="67A1EE2B" w14:textId="77777777" w:rsidR="00D14E1E" w:rsidRPr="00CE5CBA" w:rsidRDefault="00D14E1E" w:rsidP="001C5C1E">
            <w:pPr>
              <w:spacing w:after="0" w:line="240" w:lineRule="auto"/>
              <w:jc w:val="center"/>
              <w:rPr>
                <w:color w:val="000000"/>
              </w:rPr>
            </w:pPr>
            <w:r w:rsidRPr="00CE5CBA">
              <w:rPr>
                <w:color w:val="000000"/>
              </w:rPr>
              <w:t>1531-9/02</w:t>
            </w:r>
          </w:p>
        </w:tc>
      </w:tr>
      <w:tr w:rsidR="00D14E1E" w:rsidRPr="00CE5CBA" w14:paraId="288EEA48" w14:textId="77777777" w:rsidTr="00D14E1E">
        <w:trPr>
          <w:cantSplit/>
          <w:jc w:val="center"/>
        </w:trPr>
        <w:tc>
          <w:tcPr>
            <w:tcW w:w="851" w:type="dxa"/>
            <w:tcBorders>
              <w:top w:val="nil"/>
              <w:left w:val="nil"/>
              <w:bottom w:val="nil"/>
              <w:right w:val="single" w:sz="4" w:space="0" w:color="auto"/>
            </w:tcBorders>
            <w:vAlign w:val="center"/>
          </w:tcPr>
          <w:p w14:paraId="50BF9C9E" w14:textId="77777777" w:rsidR="00D14E1E" w:rsidRDefault="00D14E1E" w:rsidP="00D14E1E">
            <w:pPr>
              <w:spacing w:after="0" w:line="240" w:lineRule="auto"/>
              <w:jc w:val="center"/>
            </w:pPr>
            <w:r w:rsidRPr="00B73857">
              <w:t>(</w:t>
            </w:r>
            <w:hyperlink r:id="rId416" w:anchor="nota2420" w:history="1">
              <w:r w:rsidRPr="00B73857">
                <w:rPr>
                  <w:rStyle w:val="Hyperlink"/>
                </w:rPr>
                <w:t>2420</w:t>
              </w:r>
            </w:hyperlink>
            <w:r w:rsidRPr="00B73857">
              <w:t>)</w:t>
            </w:r>
          </w:p>
        </w:tc>
        <w:tc>
          <w:tcPr>
            <w:tcW w:w="852" w:type="dxa"/>
            <w:tcBorders>
              <w:left w:val="single" w:sz="4" w:space="0" w:color="auto"/>
            </w:tcBorders>
            <w:noWrap/>
            <w:vAlign w:val="center"/>
          </w:tcPr>
          <w:p w14:paraId="61E835A2" w14:textId="77777777" w:rsidR="00D14E1E" w:rsidRPr="00CE5CBA" w:rsidRDefault="00D14E1E" w:rsidP="001C5C1E">
            <w:pPr>
              <w:spacing w:after="0" w:line="240" w:lineRule="auto"/>
              <w:jc w:val="center"/>
              <w:rPr>
                <w:color w:val="000000"/>
              </w:rPr>
            </w:pPr>
            <w:bookmarkStart w:id="335" w:name="parte2it037"/>
            <w:r w:rsidRPr="00CE5CBA">
              <w:rPr>
                <w:color w:val="000000"/>
              </w:rPr>
              <w:t>37</w:t>
            </w:r>
            <w:bookmarkEnd w:id="335"/>
          </w:p>
        </w:tc>
        <w:tc>
          <w:tcPr>
            <w:tcW w:w="6342" w:type="dxa"/>
            <w:noWrap/>
            <w:vAlign w:val="center"/>
          </w:tcPr>
          <w:p w14:paraId="245E78B2" w14:textId="77777777" w:rsidR="00D14E1E" w:rsidRPr="00CE5CBA" w:rsidRDefault="00D14E1E" w:rsidP="001C5C1E">
            <w:pPr>
              <w:spacing w:after="0" w:line="240" w:lineRule="auto"/>
              <w:jc w:val="both"/>
              <w:rPr>
                <w:color w:val="000000"/>
              </w:rPr>
            </w:pPr>
            <w:r w:rsidRPr="00CE5CBA">
              <w:rPr>
                <w:color w:val="000000"/>
              </w:rPr>
              <w:t>Fabricação de tênis de qualquer material</w:t>
            </w:r>
          </w:p>
        </w:tc>
        <w:tc>
          <w:tcPr>
            <w:tcW w:w="1417" w:type="dxa"/>
            <w:noWrap/>
            <w:vAlign w:val="center"/>
          </w:tcPr>
          <w:p w14:paraId="57490D45" w14:textId="77777777" w:rsidR="00D14E1E" w:rsidRPr="00CE5CBA" w:rsidRDefault="00D14E1E" w:rsidP="001C5C1E">
            <w:pPr>
              <w:spacing w:after="0" w:line="240" w:lineRule="auto"/>
              <w:jc w:val="center"/>
              <w:rPr>
                <w:color w:val="000000"/>
              </w:rPr>
            </w:pPr>
            <w:r w:rsidRPr="00CE5CBA">
              <w:rPr>
                <w:color w:val="000000"/>
              </w:rPr>
              <w:t>1532-7/00</w:t>
            </w:r>
          </w:p>
        </w:tc>
      </w:tr>
      <w:tr w:rsidR="00D14E1E" w:rsidRPr="00CE5CBA" w14:paraId="2B202F52" w14:textId="77777777" w:rsidTr="00D14E1E">
        <w:trPr>
          <w:cantSplit/>
          <w:jc w:val="center"/>
        </w:trPr>
        <w:tc>
          <w:tcPr>
            <w:tcW w:w="851" w:type="dxa"/>
            <w:tcBorders>
              <w:top w:val="nil"/>
              <w:left w:val="nil"/>
              <w:bottom w:val="nil"/>
              <w:right w:val="single" w:sz="4" w:space="0" w:color="auto"/>
            </w:tcBorders>
            <w:vAlign w:val="center"/>
          </w:tcPr>
          <w:p w14:paraId="0DBE9A4F" w14:textId="77777777" w:rsidR="00D14E1E" w:rsidRDefault="00D14E1E" w:rsidP="00D14E1E">
            <w:pPr>
              <w:spacing w:after="0" w:line="240" w:lineRule="auto"/>
              <w:jc w:val="center"/>
            </w:pPr>
            <w:r w:rsidRPr="00B73857">
              <w:t>(</w:t>
            </w:r>
            <w:hyperlink r:id="rId417" w:anchor="nota2420" w:history="1">
              <w:r w:rsidRPr="00B73857">
                <w:rPr>
                  <w:rStyle w:val="Hyperlink"/>
                </w:rPr>
                <w:t>2420</w:t>
              </w:r>
            </w:hyperlink>
            <w:r w:rsidRPr="00B73857">
              <w:t>)</w:t>
            </w:r>
          </w:p>
        </w:tc>
        <w:tc>
          <w:tcPr>
            <w:tcW w:w="852" w:type="dxa"/>
            <w:tcBorders>
              <w:left w:val="single" w:sz="4" w:space="0" w:color="auto"/>
            </w:tcBorders>
            <w:noWrap/>
            <w:vAlign w:val="center"/>
          </w:tcPr>
          <w:p w14:paraId="64328D7B" w14:textId="77777777" w:rsidR="00D14E1E" w:rsidRPr="00CE5CBA" w:rsidRDefault="00D14E1E" w:rsidP="001C5C1E">
            <w:pPr>
              <w:spacing w:after="0" w:line="240" w:lineRule="auto"/>
              <w:jc w:val="center"/>
              <w:rPr>
                <w:color w:val="000000"/>
              </w:rPr>
            </w:pPr>
            <w:bookmarkStart w:id="336" w:name="parte2it038"/>
            <w:r w:rsidRPr="00CE5CBA">
              <w:rPr>
                <w:color w:val="000000"/>
              </w:rPr>
              <w:t>38</w:t>
            </w:r>
            <w:bookmarkEnd w:id="336"/>
          </w:p>
        </w:tc>
        <w:tc>
          <w:tcPr>
            <w:tcW w:w="6342" w:type="dxa"/>
            <w:noWrap/>
            <w:vAlign w:val="center"/>
          </w:tcPr>
          <w:p w14:paraId="026A9E26" w14:textId="77777777" w:rsidR="00D14E1E" w:rsidRPr="00CE5CBA" w:rsidRDefault="00D14E1E" w:rsidP="001C5C1E">
            <w:pPr>
              <w:spacing w:after="0" w:line="240" w:lineRule="auto"/>
              <w:jc w:val="both"/>
              <w:rPr>
                <w:color w:val="000000"/>
              </w:rPr>
            </w:pPr>
            <w:r w:rsidRPr="00CE5CBA">
              <w:rPr>
                <w:color w:val="000000"/>
              </w:rPr>
              <w:t>Fabricação de calçados de material sintético</w:t>
            </w:r>
          </w:p>
        </w:tc>
        <w:tc>
          <w:tcPr>
            <w:tcW w:w="1417" w:type="dxa"/>
            <w:noWrap/>
            <w:vAlign w:val="center"/>
          </w:tcPr>
          <w:p w14:paraId="4F41D1F3" w14:textId="77777777" w:rsidR="00D14E1E" w:rsidRPr="00CE5CBA" w:rsidRDefault="00D14E1E" w:rsidP="001C5C1E">
            <w:pPr>
              <w:spacing w:after="0" w:line="240" w:lineRule="auto"/>
              <w:jc w:val="center"/>
              <w:rPr>
                <w:color w:val="000000"/>
              </w:rPr>
            </w:pPr>
            <w:r w:rsidRPr="00CE5CBA">
              <w:rPr>
                <w:color w:val="000000"/>
              </w:rPr>
              <w:t>1533-5/00</w:t>
            </w:r>
          </w:p>
        </w:tc>
      </w:tr>
      <w:tr w:rsidR="00D14E1E" w:rsidRPr="00CE5CBA" w14:paraId="17EB764F" w14:textId="77777777" w:rsidTr="00D14E1E">
        <w:trPr>
          <w:cantSplit/>
          <w:jc w:val="center"/>
        </w:trPr>
        <w:tc>
          <w:tcPr>
            <w:tcW w:w="851" w:type="dxa"/>
            <w:tcBorders>
              <w:top w:val="nil"/>
              <w:left w:val="nil"/>
              <w:bottom w:val="nil"/>
              <w:right w:val="single" w:sz="4" w:space="0" w:color="auto"/>
            </w:tcBorders>
            <w:vAlign w:val="center"/>
          </w:tcPr>
          <w:p w14:paraId="0CC437AE" w14:textId="77777777" w:rsidR="00D14E1E" w:rsidRDefault="00D14E1E" w:rsidP="00D14E1E">
            <w:pPr>
              <w:spacing w:after="0" w:line="240" w:lineRule="auto"/>
              <w:jc w:val="center"/>
            </w:pPr>
            <w:r w:rsidRPr="00B73857">
              <w:t>(</w:t>
            </w:r>
            <w:hyperlink r:id="rId418" w:anchor="nota2420" w:history="1">
              <w:r w:rsidRPr="00B73857">
                <w:rPr>
                  <w:rStyle w:val="Hyperlink"/>
                </w:rPr>
                <w:t>2420</w:t>
              </w:r>
            </w:hyperlink>
            <w:r w:rsidRPr="00B73857">
              <w:t>)</w:t>
            </w:r>
          </w:p>
        </w:tc>
        <w:tc>
          <w:tcPr>
            <w:tcW w:w="852" w:type="dxa"/>
            <w:tcBorders>
              <w:left w:val="single" w:sz="4" w:space="0" w:color="auto"/>
            </w:tcBorders>
            <w:noWrap/>
            <w:vAlign w:val="center"/>
          </w:tcPr>
          <w:p w14:paraId="5E98CE59" w14:textId="77777777" w:rsidR="00D14E1E" w:rsidRPr="00CE5CBA" w:rsidRDefault="00D14E1E" w:rsidP="001C5C1E">
            <w:pPr>
              <w:spacing w:after="0" w:line="240" w:lineRule="auto"/>
              <w:jc w:val="center"/>
              <w:rPr>
                <w:color w:val="000000"/>
              </w:rPr>
            </w:pPr>
            <w:bookmarkStart w:id="337" w:name="parte2it039"/>
            <w:r w:rsidRPr="00CE5CBA">
              <w:rPr>
                <w:color w:val="000000"/>
              </w:rPr>
              <w:t>39</w:t>
            </w:r>
            <w:bookmarkEnd w:id="337"/>
          </w:p>
        </w:tc>
        <w:tc>
          <w:tcPr>
            <w:tcW w:w="6342" w:type="dxa"/>
            <w:noWrap/>
            <w:vAlign w:val="center"/>
          </w:tcPr>
          <w:p w14:paraId="273118C1" w14:textId="77777777" w:rsidR="00D14E1E" w:rsidRPr="00CE5CBA" w:rsidRDefault="00D14E1E" w:rsidP="001C5C1E">
            <w:pPr>
              <w:spacing w:after="0" w:line="240" w:lineRule="auto"/>
              <w:jc w:val="both"/>
              <w:rPr>
                <w:color w:val="000000"/>
              </w:rPr>
            </w:pPr>
            <w:r w:rsidRPr="00CE5CBA">
              <w:rPr>
                <w:color w:val="000000"/>
              </w:rPr>
              <w:t>Fabricação de calçados de materiais não especificados anteriormente</w:t>
            </w:r>
          </w:p>
        </w:tc>
        <w:tc>
          <w:tcPr>
            <w:tcW w:w="1417" w:type="dxa"/>
            <w:noWrap/>
            <w:vAlign w:val="center"/>
          </w:tcPr>
          <w:p w14:paraId="218F7796" w14:textId="77777777" w:rsidR="00D14E1E" w:rsidRPr="00CE5CBA" w:rsidRDefault="00D14E1E" w:rsidP="001C5C1E">
            <w:pPr>
              <w:spacing w:after="0" w:line="240" w:lineRule="auto"/>
              <w:jc w:val="center"/>
              <w:rPr>
                <w:color w:val="000000"/>
              </w:rPr>
            </w:pPr>
            <w:r w:rsidRPr="00CE5CBA">
              <w:rPr>
                <w:color w:val="000000"/>
              </w:rPr>
              <w:t>1539-4/00</w:t>
            </w:r>
          </w:p>
        </w:tc>
      </w:tr>
      <w:tr w:rsidR="00D14E1E" w:rsidRPr="00CE5CBA" w14:paraId="0B0CC7F3" w14:textId="77777777" w:rsidTr="00D14E1E">
        <w:trPr>
          <w:cantSplit/>
          <w:jc w:val="center"/>
        </w:trPr>
        <w:tc>
          <w:tcPr>
            <w:tcW w:w="851" w:type="dxa"/>
            <w:tcBorders>
              <w:top w:val="nil"/>
              <w:left w:val="nil"/>
              <w:bottom w:val="nil"/>
              <w:right w:val="single" w:sz="4" w:space="0" w:color="auto"/>
            </w:tcBorders>
            <w:vAlign w:val="center"/>
          </w:tcPr>
          <w:p w14:paraId="3F266CBF" w14:textId="77777777" w:rsidR="00D14E1E" w:rsidRDefault="00D14E1E" w:rsidP="00D14E1E">
            <w:pPr>
              <w:spacing w:after="0" w:line="240" w:lineRule="auto"/>
              <w:jc w:val="center"/>
            </w:pPr>
            <w:r w:rsidRPr="00B73857">
              <w:t>(</w:t>
            </w:r>
            <w:hyperlink r:id="rId419" w:anchor="nota2420" w:history="1">
              <w:r w:rsidRPr="00B73857">
                <w:rPr>
                  <w:rStyle w:val="Hyperlink"/>
                </w:rPr>
                <w:t>2420</w:t>
              </w:r>
            </w:hyperlink>
            <w:r w:rsidRPr="00B73857">
              <w:t>)</w:t>
            </w:r>
          </w:p>
        </w:tc>
        <w:tc>
          <w:tcPr>
            <w:tcW w:w="852" w:type="dxa"/>
            <w:tcBorders>
              <w:left w:val="single" w:sz="4" w:space="0" w:color="auto"/>
            </w:tcBorders>
            <w:noWrap/>
            <w:vAlign w:val="center"/>
          </w:tcPr>
          <w:p w14:paraId="4026B022" w14:textId="77777777" w:rsidR="00D14E1E" w:rsidRPr="00CE5CBA" w:rsidRDefault="00D14E1E" w:rsidP="001C5C1E">
            <w:pPr>
              <w:spacing w:after="0" w:line="240" w:lineRule="auto"/>
              <w:jc w:val="center"/>
              <w:rPr>
                <w:color w:val="000000"/>
              </w:rPr>
            </w:pPr>
            <w:bookmarkStart w:id="338" w:name="parte2it040"/>
            <w:r w:rsidRPr="00CE5CBA">
              <w:rPr>
                <w:color w:val="000000"/>
              </w:rPr>
              <w:t>40</w:t>
            </w:r>
            <w:bookmarkEnd w:id="338"/>
          </w:p>
        </w:tc>
        <w:tc>
          <w:tcPr>
            <w:tcW w:w="6342" w:type="dxa"/>
            <w:noWrap/>
            <w:vAlign w:val="center"/>
          </w:tcPr>
          <w:p w14:paraId="273FCC8A" w14:textId="77777777" w:rsidR="00D14E1E" w:rsidRPr="00CE5CBA" w:rsidRDefault="00D14E1E" w:rsidP="001C5C1E">
            <w:pPr>
              <w:spacing w:after="0" w:line="240" w:lineRule="auto"/>
              <w:jc w:val="both"/>
              <w:rPr>
                <w:color w:val="000000"/>
              </w:rPr>
            </w:pPr>
            <w:r w:rsidRPr="00CE5CBA">
              <w:rPr>
                <w:color w:val="000000"/>
              </w:rPr>
              <w:t>Fabricação de papel</w:t>
            </w:r>
          </w:p>
        </w:tc>
        <w:tc>
          <w:tcPr>
            <w:tcW w:w="1417" w:type="dxa"/>
            <w:noWrap/>
            <w:vAlign w:val="center"/>
          </w:tcPr>
          <w:p w14:paraId="559688D9" w14:textId="77777777" w:rsidR="00D14E1E" w:rsidRPr="00CE5CBA" w:rsidRDefault="00D14E1E" w:rsidP="001C5C1E">
            <w:pPr>
              <w:spacing w:after="0" w:line="240" w:lineRule="auto"/>
              <w:jc w:val="center"/>
              <w:rPr>
                <w:color w:val="000000"/>
              </w:rPr>
            </w:pPr>
            <w:r w:rsidRPr="00CE5CBA">
              <w:rPr>
                <w:color w:val="000000"/>
              </w:rPr>
              <w:t>1721-4/00</w:t>
            </w:r>
          </w:p>
        </w:tc>
      </w:tr>
      <w:tr w:rsidR="00D14E1E" w:rsidRPr="00CE5CBA" w14:paraId="7DC8A3A5" w14:textId="77777777" w:rsidTr="00D14E1E">
        <w:trPr>
          <w:cantSplit/>
          <w:jc w:val="center"/>
        </w:trPr>
        <w:tc>
          <w:tcPr>
            <w:tcW w:w="851" w:type="dxa"/>
            <w:tcBorders>
              <w:top w:val="nil"/>
              <w:left w:val="nil"/>
              <w:bottom w:val="nil"/>
              <w:right w:val="single" w:sz="4" w:space="0" w:color="auto"/>
            </w:tcBorders>
            <w:vAlign w:val="center"/>
          </w:tcPr>
          <w:p w14:paraId="045F63F6" w14:textId="77777777" w:rsidR="00D14E1E" w:rsidRDefault="00D14E1E" w:rsidP="00D14E1E">
            <w:pPr>
              <w:spacing w:after="0" w:line="240" w:lineRule="auto"/>
              <w:jc w:val="center"/>
            </w:pPr>
            <w:r w:rsidRPr="00B73857">
              <w:t>(</w:t>
            </w:r>
            <w:hyperlink r:id="rId420" w:anchor="nota2420" w:history="1">
              <w:r w:rsidRPr="00B73857">
                <w:rPr>
                  <w:rStyle w:val="Hyperlink"/>
                </w:rPr>
                <w:t>2420</w:t>
              </w:r>
            </w:hyperlink>
            <w:r w:rsidRPr="00B73857">
              <w:t>)</w:t>
            </w:r>
          </w:p>
        </w:tc>
        <w:tc>
          <w:tcPr>
            <w:tcW w:w="852" w:type="dxa"/>
            <w:tcBorders>
              <w:left w:val="single" w:sz="4" w:space="0" w:color="auto"/>
            </w:tcBorders>
            <w:noWrap/>
            <w:vAlign w:val="center"/>
          </w:tcPr>
          <w:p w14:paraId="5A8A8E10" w14:textId="77777777" w:rsidR="00D14E1E" w:rsidRPr="00CE5CBA" w:rsidRDefault="00D14E1E" w:rsidP="001C5C1E">
            <w:pPr>
              <w:spacing w:after="0" w:line="240" w:lineRule="auto"/>
              <w:jc w:val="center"/>
              <w:rPr>
                <w:color w:val="000000"/>
              </w:rPr>
            </w:pPr>
            <w:bookmarkStart w:id="339" w:name="parte2it041"/>
            <w:r w:rsidRPr="00CE5CBA">
              <w:rPr>
                <w:color w:val="000000"/>
              </w:rPr>
              <w:t>41</w:t>
            </w:r>
            <w:bookmarkEnd w:id="339"/>
          </w:p>
        </w:tc>
        <w:tc>
          <w:tcPr>
            <w:tcW w:w="6342" w:type="dxa"/>
            <w:noWrap/>
            <w:vAlign w:val="center"/>
          </w:tcPr>
          <w:p w14:paraId="1078D069" w14:textId="77777777" w:rsidR="00D14E1E" w:rsidRPr="00CE5CBA" w:rsidRDefault="00D14E1E" w:rsidP="001C5C1E">
            <w:pPr>
              <w:spacing w:after="0" w:line="240" w:lineRule="auto"/>
              <w:jc w:val="both"/>
              <w:rPr>
                <w:color w:val="000000"/>
              </w:rPr>
            </w:pPr>
            <w:r w:rsidRPr="00CE5CBA">
              <w:rPr>
                <w:color w:val="000000"/>
              </w:rPr>
              <w:t>Fabricação de cartolina e papel-cartão</w:t>
            </w:r>
          </w:p>
        </w:tc>
        <w:tc>
          <w:tcPr>
            <w:tcW w:w="1417" w:type="dxa"/>
            <w:noWrap/>
            <w:vAlign w:val="center"/>
          </w:tcPr>
          <w:p w14:paraId="05E00266" w14:textId="77777777" w:rsidR="00D14E1E" w:rsidRPr="00CE5CBA" w:rsidRDefault="00D14E1E" w:rsidP="001C5C1E">
            <w:pPr>
              <w:spacing w:after="0" w:line="240" w:lineRule="auto"/>
              <w:jc w:val="center"/>
              <w:rPr>
                <w:color w:val="000000"/>
              </w:rPr>
            </w:pPr>
            <w:r w:rsidRPr="00CE5CBA">
              <w:rPr>
                <w:color w:val="000000"/>
              </w:rPr>
              <w:t>1722-2/00</w:t>
            </w:r>
          </w:p>
        </w:tc>
      </w:tr>
      <w:tr w:rsidR="00D14E1E" w:rsidRPr="00CE5CBA" w14:paraId="109794E6" w14:textId="77777777" w:rsidTr="00D14E1E">
        <w:trPr>
          <w:cantSplit/>
          <w:jc w:val="center"/>
        </w:trPr>
        <w:tc>
          <w:tcPr>
            <w:tcW w:w="851" w:type="dxa"/>
            <w:tcBorders>
              <w:top w:val="nil"/>
              <w:left w:val="nil"/>
              <w:bottom w:val="nil"/>
              <w:right w:val="single" w:sz="4" w:space="0" w:color="auto"/>
            </w:tcBorders>
            <w:vAlign w:val="center"/>
          </w:tcPr>
          <w:p w14:paraId="153AF1AC" w14:textId="77777777" w:rsidR="00D14E1E" w:rsidRDefault="00D14E1E" w:rsidP="00D14E1E">
            <w:pPr>
              <w:spacing w:after="0" w:line="240" w:lineRule="auto"/>
              <w:jc w:val="center"/>
            </w:pPr>
            <w:r w:rsidRPr="00B73857">
              <w:t>(</w:t>
            </w:r>
            <w:hyperlink r:id="rId421" w:anchor="nota2420" w:history="1">
              <w:r w:rsidRPr="00B73857">
                <w:rPr>
                  <w:rStyle w:val="Hyperlink"/>
                </w:rPr>
                <w:t>2420</w:t>
              </w:r>
            </w:hyperlink>
            <w:r w:rsidRPr="00B73857">
              <w:t>)</w:t>
            </w:r>
          </w:p>
        </w:tc>
        <w:tc>
          <w:tcPr>
            <w:tcW w:w="852" w:type="dxa"/>
            <w:tcBorders>
              <w:left w:val="single" w:sz="4" w:space="0" w:color="auto"/>
            </w:tcBorders>
            <w:noWrap/>
            <w:vAlign w:val="center"/>
          </w:tcPr>
          <w:p w14:paraId="1156095C" w14:textId="77777777" w:rsidR="00D14E1E" w:rsidRPr="00CE5CBA" w:rsidRDefault="00D14E1E" w:rsidP="001C5C1E">
            <w:pPr>
              <w:spacing w:after="0" w:line="240" w:lineRule="auto"/>
              <w:jc w:val="center"/>
              <w:rPr>
                <w:color w:val="000000"/>
              </w:rPr>
            </w:pPr>
            <w:bookmarkStart w:id="340" w:name="parte2it042"/>
            <w:r w:rsidRPr="00CE5CBA">
              <w:rPr>
                <w:color w:val="000000"/>
              </w:rPr>
              <w:t>42</w:t>
            </w:r>
            <w:bookmarkEnd w:id="340"/>
          </w:p>
        </w:tc>
        <w:tc>
          <w:tcPr>
            <w:tcW w:w="6342" w:type="dxa"/>
            <w:noWrap/>
            <w:vAlign w:val="center"/>
          </w:tcPr>
          <w:p w14:paraId="2CB1D8E7" w14:textId="77777777" w:rsidR="00D14E1E" w:rsidRPr="00CE5CBA" w:rsidRDefault="00D14E1E" w:rsidP="001C5C1E">
            <w:pPr>
              <w:spacing w:after="0" w:line="240" w:lineRule="auto"/>
              <w:jc w:val="both"/>
              <w:rPr>
                <w:color w:val="000000"/>
              </w:rPr>
            </w:pPr>
            <w:r w:rsidRPr="00CE5CBA">
              <w:rPr>
                <w:color w:val="000000"/>
              </w:rPr>
              <w:t>Fabricação de embalagens de papel</w:t>
            </w:r>
          </w:p>
        </w:tc>
        <w:tc>
          <w:tcPr>
            <w:tcW w:w="1417" w:type="dxa"/>
            <w:noWrap/>
            <w:vAlign w:val="center"/>
          </w:tcPr>
          <w:p w14:paraId="3DDADE86" w14:textId="77777777" w:rsidR="00D14E1E" w:rsidRPr="00CE5CBA" w:rsidRDefault="00D14E1E" w:rsidP="001C5C1E">
            <w:pPr>
              <w:spacing w:after="0" w:line="240" w:lineRule="auto"/>
              <w:jc w:val="center"/>
              <w:rPr>
                <w:color w:val="000000"/>
              </w:rPr>
            </w:pPr>
            <w:r w:rsidRPr="00CE5CBA">
              <w:rPr>
                <w:color w:val="000000"/>
              </w:rPr>
              <w:t>1731-1/00</w:t>
            </w:r>
          </w:p>
        </w:tc>
      </w:tr>
      <w:tr w:rsidR="00D14E1E" w:rsidRPr="00CE5CBA" w14:paraId="2C276EAB" w14:textId="77777777" w:rsidTr="00D14E1E">
        <w:trPr>
          <w:cantSplit/>
          <w:jc w:val="center"/>
        </w:trPr>
        <w:tc>
          <w:tcPr>
            <w:tcW w:w="851" w:type="dxa"/>
            <w:tcBorders>
              <w:top w:val="nil"/>
              <w:left w:val="nil"/>
              <w:bottom w:val="nil"/>
              <w:right w:val="single" w:sz="4" w:space="0" w:color="auto"/>
            </w:tcBorders>
            <w:vAlign w:val="center"/>
          </w:tcPr>
          <w:p w14:paraId="2237E358" w14:textId="77777777" w:rsidR="00D14E1E" w:rsidRDefault="00D14E1E" w:rsidP="00D14E1E">
            <w:pPr>
              <w:spacing w:after="0" w:line="240" w:lineRule="auto"/>
              <w:jc w:val="center"/>
            </w:pPr>
            <w:r w:rsidRPr="00B73857">
              <w:t>(</w:t>
            </w:r>
            <w:hyperlink r:id="rId422" w:anchor="nota2420" w:history="1">
              <w:r w:rsidRPr="00B73857">
                <w:rPr>
                  <w:rStyle w:val="Hyperlink"/>
                </w:rPr>
                <w:t>2420</w:t>
              </w:r>
            </w:hyperlink>
            <w:r w:rsidRPr="00B73857">
              <w:t>)</w:t>
            </w:r>
          </w:p>
        </w:tc>
        <w:tc>
          <w:tcPr>
            <w:tcW w:w="852" w:type="dxa"/>
            <w:tcBorders>
              <w:left w:val="single" w:sz="4" w:space="0" w:color="auto"/>
            </w:tcBorders>
            <w:noWrap/>
            <w:vAlign w:val="center"/>
          </w:tcPr>
          <w:p w14:paraId="55196BC1" w14:textId="77777777" w:rsidR="00D14E1E" w:rsidRPr="00CE5CBA" w:rsidRDefault="00D14E1E" w:rsidP="001C5C1E">
            <w:pPr>
              <w:spacing w:after="0" w:line="240" w:lineRule="auto"/>
              <w:jc w:val="center"/>
              <w:rPr>
                <w:color w:val="000000"/>
              </w:rPr>
            </w:pPr>
            <w:bookmarkStart w:id="341" w:name="parte2it043"/>
            <w:r w:rsidRPr="00CE5CBA">
              <w:rPr>
                <w:color w:val="000000"/>
              </w:rPr>
              <w:t>43</w:t>
            </w:r>
            <w:bookmarkEnd w:id="341"/>
          </w:p>
        </w:tc>
        <w:tc>
          <w:tcPr>
            <w:tcW w:w="6342" w:type="dxa"/>
            <w:noWrap/>
            <w:vAlign w:val="center"/>
          </w:tcPr>
          <w:p w14:paraId="4B479B36" w14:textId="77777777" w:rsidR="00D14E1E" w:rsidRPr="00CE5CBA" w:rsidRDefault="00D14E1E" w:rsidP="001C5C1E">
            <w:pPr>
              <w:spacing w:after="0" w:line="240" w:lineRule="auto"/>
              <w:jc w:val="both"/>
              <w:rPr>
                <w:color w:val="000000"/>
              </w:rPr>
            </w:pPr>
            <w:r w:rsidRPr="00CE5CBA">
              <w:rPr>
                <w:color w:val="000000"/>
              </w:rPr>
              <w:t>Fabricação de embalagens de cartolina e papel-cartão</w:t>
            </w:r>
          </w:p>
        </w:tc>
        <w:tc>
          <w:tcPr>
            <w:tcW w:w="1417" w:type="dxa"/>
            <w:noWrap/>
            <w:vAlign w:val="center"/>
          </w:tcPr>
          <w:p w14:paraId="151A4721" w14:textId="77777777" w:rsidR="00D14E1E" w:rsidRPr="00CE5CBA" w:rsidRDefault="00D14E1E" w:rsidP="001C5C1E">
            <w:pPr>
              <w:spacing w:after="0" w:line="240" w:lineRule="auto"/>
              <w:jc w:val="center"/>
              <w:rPr>
                <w:color w:val="000000"/>
              </w:rPr>
            </w:pPr>
            <w:r w:rsidRPr="00CE5CBA">
              <w:rPr>
                <w:color w:val="000000"/>
              </w:rPr>
              <w:t>1732-0/00</w:t>
            </w:r>
          </w:p>
        </w:tc>
      </w:tr>
      <w:tr w:rsidR="00D14E1E" w:rsidRPr="00CE5CBA" w14:paraId="01089B50" w14:textId="77777777" w:rsidTr="00D14E1E">
        <w:trPr>
          <w:cantSplit/>
          <w:jc w:val="center"/>
        </w:trPr>
        <w:tc>
          <w:tcPr>
            <w:tcW w:w="851" w:type="dxa"/>
            <w:tcBorders>
              <w:top w:val="nil"/>
              <w:left w:val="nil"/>
              <w:bottom w:val="nil"/>
              <w:right w:val="single" w:sz="4" w:space="0" w:color="auto"/>
            </w:tcBorders>
            <w:vAlign w:val="center"/>
          </w:tcPr>
          <w:p w14:paraId="7FCD5A01" w14:textId="77777777" w:rsidR="00D14E1E" w:rsidRDefault="00D14E1E" w:rsidP="00D14E1E">
            <w:pPr>
              <w:spacing w:after="0" w:line="240" w:lineRule="auto"/>
              <w:jc w:val="center"/>
            </w:pPr>
            <w:r w:rsidRPr="00B73857">
              <w:t>(</w:t>
            </w:r>
            <w:hyperlink r:id="rId423" w:anchor="nota2420" w:history="1">
              <w:r w:rsidRPr="00B73857">
                <w:rPr>
                  <w:rStyle w:val="Hyperlink"/>
                </w:rPr>
                <w:t>2420</w:t>
              </w:r>
            </w:hyperlink>
            <w:r w:rsidRPr="00B73857">
              <w:t>)</w:t>
            </w:r>
          </w:p>
        </w:tc>
        <w:tc>
          <w:tcPr>
            <w:tcW w:w="852" w:type="dxa"/>
            <w:tcBorders>
              <w:left w:val="single" w:sz="4" w:space="0" w:color="auto"/>
            </w:tcBorders>
            <w:noWrap/>
            <w:vAlign w:val="center"/>
          </w:tcPr>
          <w:p w14:paraId="0402C7EF" w14:textId="77777777" w:rsidR="00D14E1E" w:rsidRPr="00CE5CBA" w:rsidRDefault="00D14E1E" w:rsidP="001C5C1E">
            <w:pPr>
              <w:spacing w:after="0" w:line="240" w:lineRule="auto"/>
              <w:jc w:val="center"/>
              <w:rPr>
                <w:color w:val="000000"/>
              </w:rPr>
            </w:pPr>
            <w:bookmarkStart w:id="342" w:name="parte2it044"/>
            <w:r w:rsidRPr="00CE5CBA">
              <w:rPr>
                <w:color w:val="000000"/>
              </w:rPr>
              <w:t>44</w:t>
            </w:r>
            <w:bookmarkEnd w:id="342"/>
          </w:p>
        </w:tc>
        <w:tc>
          <w:tcPr>
            <w:tcW w:w="6342" w:type="dxa"/>
            <w:noWrap/>
            <w:vAlign w:val="center"/>
          </w:tcPr>
          <w:p w14:paraId="79BCE121" w14:textId="77777777" w:rsidR="00D14E1E" w:rsidRPr="00CE5CBA" w:rsidRDefault="00D14E1E" w:rsidP="001C5C1E">
            <w:pPr>
              <w:spacing w:after="0" w:line="240" w:lineRule="auto"/>
              <w:jc w:val="both"/>
              <w:rPr>
                <w:color w:val="000000"/>
              </w:rPr>
            </w:pPr>
            <w:r w:rsidRPr="00CE5CBA">
              <w:rPr>
                <w:color w:val="000000"/>
              </w:rPr>
              <w:t>Fabricação de chapas e de embalagens de papelão ondulado</w:t>
            </w:r>
          </w:p>
        </w:tc>
        <w:tc>
          <w:tcPr>
            <w:tcW w:w="1417" w:type="dxa"/>
            <w:noWrap/>
            <w:vAlign w:val="center"/>
          </w:tcPr>
          <w:p w14:paraId="5E15AFDD" w14:textId="77777777" w:rsidR="00D14E1E" w:rsidRPr="00CE5CBA" w:rsidRDefault="00D14E1E" w:rsidP="001C5C1E">
            <w:pPr>
              <w:spacing w:after="0" w:line="240" w:lineRule="auto"/>
              <w:jc w:val="center"/>
              <w:rPr>
                <w:color w:val="000000"/>
              </w:rPr>
            </w:pPr>
            <w:r w:rsidRPr="00CE5CBA">
              <w:rPr>
                <w:color w:val="000000"/>
              </w:rPr>
              <w:t>1733-8/00</w:t>
            </w:r>
          </w:p>
        </w:tc>
      </w:tr>
      <w:tr w:rsidR="00D14E1E" w:rsidRPr="00CE5CBA" w14:paraId="4690DEA3" w14:textId="77777777" w:rsidTr="00D14E1E">
        <w:trPr>
          <w:cantSplit/>
          <w:jc w:val="center"/>
        </w:trPr>
        <w:tc>
          <w:tcPr>
            <w:tcW w:w="851" w:type="dxa"/>
            <w:tcBorders>
              <w:top w:val="nil"/>
              <w:left w:val="nil"/>
              <w:bottom w:val="nil"/>
              <w:right w:val="single" w:sz="4" w:space="0" w:color="auto"/>
            </w:tcBorders>
            <w:vAlign w:val="center"/>
          </w:tcPr>
          <w:p w14:paraId="423B005D" w14:textId="77777777" w:rsidR="00D14E1E" w:rsidRDefault="00D14E1E" w:rsidP="00D14E1E">
            <w:pPr>
              <w:spacing w:after="0" w:line="240" w:lineRule="auto"/>
              <w:jc w:val="center"/>
            </w:pPr>
            <w:r w:rsidRPr="00B73857">
              <w:t>(</w:t>
            </w:r>
            <w:hyperlink r:id="rId424" w:anchor="nota2420" w:history="1">
              <w:r w:rsidRPr="00B73857">
                <w:rPr>
                  <w:rStyle w:val="Hyperlink"/>
                </w:rPr>
                <w:t>2420</w:t>
              </w:r>
            </w:hyperlink>
            <w:r w:rsidRPr="00B73857">
              <w:t>)</w:t>
            </w:r>
          </w:p>
        </w:tc>
        <w:tc>
          <w:tcPr>
            <w:tcW w:w="852" w:type="dxa"/>
            <w:tcBorders>
              <w:left w:val="single" w:sz="4" w:space="0" w:color="auto"/>
            </w:tcBorders>
            <w:noWrap/>
            <w:vAlign w:val="center"/>
          </w:tcPr>
          <w:p w14:paraId="6C89C161" w14:textId="77777777" w:rsidR="00D14E1E" w:rsidRPr="00CE5CBA" w:rsidRDefault="00D14E1E" w:rsidP="001C5C1E">
            <w:pPr>
              <w:spacing w:after="0" w:line="240" w:lineRule="auto"/>
              <w:jc w:val="center"/>
              <w:rPr>
                <w:color w:val="000000"/>
              </w:rPr>
            </w:pPr>
            <w:bookmarkStart w:id="343" w:name="parte2it045"/>
            <w:r w:rsidRPr="00CE5CBA">
              <w:rPr>
                <w:color w:val="000000"/>
              </w:rPr>
              <w:t>45</w:t>
            </w:r>
            <w:bookmarkEnd w:id="343"/>
          </w:p>
        </w:tc>
        <w:tc>
          <w:tcPr>
            <w:tcW w:w="6342" w:type="dxa"/>
            <w:noWrap/>
            <w:vAlign w:val="center"/>
          </w:tcPr>
          <w:p w14:paraId="7BCCAA7C" w14:textId="77777777" w:rsidR="00D14E1E" w:rsidRPr="00CE5CBA" w:rsidRDefault="00D14E1E" w:rsidP="001C5C1E">
            <w:pPr>
              <w:spacing w:after="0" w:line="240" w:lineRule="auto"/>
              <w:jc w:val="both"/>
              <w:rPr>
                <w:color w:val="000000"/>
              </w:rPr>
            </w:pPr>
            <w:r w:rsidRPr="00CE5CBA">
              <w:rPr>
                <w:color w:val="000000"/>
              </w:rPr>
              <w:t>Fabricação de formulários contínuos</w:t>
            </w:r>
          </w:p>
        </w:tc>
        <w:tc>
          <w:tcPr>
            <w:tcW w:w="1417" w:type="dxa"/>
            <w:noWrap/>
            <w:vAlign w:val="center"/>
          </w:tcPr>
          <w:p w14:paraId="75B547D0" w14:textId="77777777" w:rsidR="00D14E1E" w:rsidRPr="00CE5CBA" w:rsidRDefault="00D14E1E" w:rsidP="001C5C1E">
            <w:pPr>
              <w:spacing w:after="0" w:line="240" w:lineRule="auto"/>
              <w:jc w:val="center"/>
              <w:rPr>
                <w:color w:val="000000"/>
              </w:rPr>
            </w:pPr>
            <w:r w:rsidRPr="00CE5CBA">
              <w:rPr>
                <w:color w:val="000000"/>
              </w:rPr>
              <w:t>1741-9/01</w:t>
            </w:r>
          </w:p>
        </w:tc>
      </w:tr>
      <w:tr w:rsidR="00D14E1E" w:rsidRPr="00CE5CBA" w14:paraId="1A03E7D3" w14:textId="77777777" w:rsidTr="00D14E1E">
        <w:trPr>
          <w:cantSplit/>
          <w:jc w:val="center"/>
        </w:trPr>
        <w:tc>
          <w:tcPr>
            <w:tcW w:w="851" w:type="dxa"/>
            <w:tcBorders>
              <w:top w:val="nil"/>
              <w:left w:val="nil"/>
              <w:bottom w:val="nil"/>
              <w:right w:val="single" w:sz="4" w:space="0" w:color="auto"/>
            </w:tcBorders>
            <w:vAlign w:val="center"/>
          </w:tcPr>
          <w:p w14:paraId="3EB9F898" w14:textId="77777777" w:rsidR="00D14E1E" w:rsidRDefault="00D14E1E" w:rsidP="00D14E1E">
            <w:pPr>
              <w:spacing w:after="0" w:line="240" w:lineRule="auto"/>
              <w:jc w:val="center"/>
            </w:pPr>
            <w:r w:rsidRPr="00B73857">
              <w:t>(</w:t>
            </w:r>
            <w:hyperlink r:id="rId425" w:anchor="nota2420" w:history="1">
              <w:r w:rsidRPr="00B73857">
                <w:rPr>
                  <w:rStyle w:val="Hyperlink"/>
                </w:rPr>
                <w:t>2420</w:t>
              </w:r>
            </w:hyperlink>
            <w:r w:rsidRPr="00B73857">
              <w:t>)</w:t>
            </w:r>
          </w:p>
        </w:tc>
        <w:tc>
          <w:tcPr>
            <w:tcW w:w="852" w:type="dxa"/>
            <w:tcBorders>
              <w:left w:val="single" w:sz="4" w:space="0" w:color="auto"/>
            </w:tcBorders>
            <w:noWrap/>
            <w:vAlign w:val="center"/>
          </w:tcPr>
          <w:p w14:paraId="7F82AFD7" w14:textId="77777777" w:rsidR="00D14E1E" w:rsidRPr="00CE5CBA" w:rsidRDefault="00D14E1E" w:rsidP="001C5C1E">
            <w:pPr>
              <w:spacing w:after="0" w:line="240" w:lineRule="auto"/>
              <w:jc w:val="center"/>
              <w:rPr>
                <w:color w:val="000000"/>
              </w:rPr>
            </w:pPr>
            <w:bookmarkStart w:id="344" w:name="parte2it046"/>
            <w:r w:rsidRPr="00CE5CBA">
              <w:rPr>
                <w:color w:val="000000"/>
              </w:rPr>
              <w:t>46</w:t>
            </w:r>
            <w:bookmarkEnd w:id="344"/>
          </w:p>
        </w:tc>
        <w:tc>
          <w:tcPr>
            <w:tcW w:w="6342" w:type="dxa"/>
            <w:noWrap/>
            <w:vAlign w:val="center"/>
          </w:tcPr>
          <w:p w14:paraId="53A0B607" w14:textId="77777777" w:rsidR="00D14E1E" w:rsidRPr="00CE5CBA" w:rsidRDefault="00D14E1E" w:rsidP="001C5C1E">
            <w:pPr>
              <w:spacing w:after="0" w:line="240" w:lineRule="auto"/>
              <w:jc w:val="both"/>
              <w:rPr>
                <w:color w:val="000000"/>
              </w:rPr>
            </w:pPr>
            <w:r w:rsidRPr="00CE5CBA">
              <w:rPr>
                <w:color w:val="000000"/>
              </w:rPr>
              <w:t>Fabricação de produtos de papel, cartolina, papel-cartão e papelão ondulado para uso comercial e de escritório</w:t>
            </w:r>
          </w:p>
        </w:tc>
        <w:tc>
          <w:tcPr>
            <w:tcW w:w="1417" w:type="dxa"/>
            <w:noWrap/>
            <w:vAlign w:val="center"/>
          </w:tcPr>
          <w:p w14:paraId="57740C2C" w14:textId="77777777" w:rsidR="00D14E1E" w:rsidRPr="00CE5CBA" w:rsidRDefault="00D14E1E" w:rsidP="001C5C1E">
            <w:pPr>
              <w:spacing w:after="0" w:line="240" w:lineRule="auto"/>
              <w:jc w:val="center"/>
              <w:rPr>
                <w:color w:val="000000"/>
              </w:rPr>
            </w:pPr>
            <w:r w:rsidRPr="00CE5CBA">
              <w:rPr>
                <w:color w:val="000000"/>
              </w:rPr>
              <w:t>1741-9/02</w:t>
            </w:r>
          </w:p>
        </w:tc>
      </w:tr>
      <w:tr w:rsidR="00D14E1E" w:rsidRPr="00CE5CBA" w14:paraId="590F25E1" w14:textId="77777777" w:rsidTr="00D14E1E">
        <w:trPr>
          <w:cantSplit/>
          <w:jc w:val="center"/>
        </w:trPr>
        <w:tc>
          <w:tcPr>
            <w:tcW w:w="851" w:type="dxa"/>
            <w:tcBorders>
              <w:top w:val="nil"/>
              <w:left w:val="nil"/>
              <w:bottom w:val="nil"/>
              <w:right w:val="single" w:sz="4" w:space="0" w:color="auto"/>
            </w:tcBorders>
            <w:vAlign w:val="center"/>
          </w:tcPr>
          <w:p w14:paraId="22E15C73" w14:textId="77777777" w:rsidR="00D14E1E" w:rsidRDefault="00D14E1E" w:rsidP="00D14E1E">
            <w:pPr>
              <w:spacing w:after="0" w:line="240" w:lineRule="auto"/>
              <w:jc w:val="center"/>
            </w:pPr>
            <w:r w:rsidRPr="00B73857">
              <w:t>(</w:t>
            </w:r>
            <w:hyperlink r:id="rId426" w:anchor="nota2420" w:history="1">
              <w:r w:rsidRPr="00B73857">
                <w:rPr>
                  <w:rStyle w:val="Hyperlink"/>
                </w:rPr>
                <w:t>2420</w:t>
              </w:r>
            </w:hyperlink>
            <w:r w:rsidRPr="00B73857">
              <w:t>)</w:t>
            </w:r>
          </w:p>
        </w:tc>
        <w:tc>
          <w:tcPr>
            <w:tcW w:w="852" w:type="dxa"/>
            <w:tcBorders>
              <w:left w:val="single" w:sz="4" w:space="0" w:color="auto"/>
            </w:tcBorders>
            <w:noWrap/>
            <w:vAlign w:val="center"/>
          </w:tcPr>
          <w:p w14:paraId="3AA4769A" w14:textId="77777777" w:rsidR="00D14E1E" w:rsidRPr="00CE5CBA" w:rsidRDefault="00D14E1E" w:rsidP="001C5C1E">
            <w:pPr>
              <w:spacing w:after="0" w:line="240" w:lineRule="auto"/>
              <w:jc w:val="center"/>
              <w:rPr>
                <w:color w:val="000000"/>
              </w:rPr>
            </w:pPr>
            <w:bookmarkStart w:id="345" w:name="parte2it047"/>
            <w:r w:rsidRPr="00CE5CBA">
              <w:rPr>
                <w:color w:val="000000"/>
              </w:rPr>
              <w:t>47</w:t>
            </w:r>
            <w:bookmarkEnd w:id="345"/>
          </w:p>
        </w:tc>
        <w:tc>
          <w:tcPr>
            <w:tcW w:w="6342" w:type="dxa"/>
            <w:noWrap/>
            <w:vAlign w:val="center"/>
          </w:tcPr>
          <w:p w14:paraId="5266CF15" w14:textId="77777777" w:rsidR="00D14E1E" w:rsidRPr="00CE5CBA" w:rsidRDefault="00D14E1E" w:rsidP="001C5C1E">
            <w:pPr>
              <w:spacing w:after="0" w:line="240" w:lineRule="auto"/>
              <w:jc w:val="both"/>
              <w:rPr>
                <w:color w:val="000000"/>
              </w:rPr>
            </w:pPr>
            <w:r w:rsidRPr="00CE5CBA">
              <w:rPr>
                <w:color w:val="000000"/>
              </w:rPr>
              <w:t>Fabricação de fraldas descartáveis</w:t>
            </w:r>
          </w:p>
        </w:tc>
        <w:tc>
          <w:tcPr>
            <w:tcW w:w="1417" w:type="dxa"/>
            <w:noWrap/>
            <w:vAlign w:val="center"/>
          </w:tcPr>
          <w:p w14:paraId="4D232A00" w14:textId="77777777" w:rsidR="00D14E1E" w:rsidRPr="00CE5CBA" w:rsidRDefault="00D14E1E" w:rsidP="001C5C1E">
            <w:pPr>
              <w:spacing w:after="0" w:line="240" w:lineRule="auto"/>
              <w:jc w:val="center"/>
              <w:rPr>
                <w:color w:val="000000"/>
              </w:rPr>
            </w:pPr>
            <w:r w:rsidRPr="00CE5CBA">
              <w:rPr>
                <w:color w:val="000000"/>
              </w:rPr>
              <w:t>1742-7/01</w:t>
            </w:r>
          </w:p>
        </w:tc>
      </w:tr>
      <w:tr w:rsidR="00D14E1E" w:rsidRPr="00CE5CBA" w14:paraId="5173A483" w14:textId="77777777" w:rsidTr="00D14E1E">
        <w:trPr>
          <w:cantSplit/>
          <w:jc w:val="center"/>
        </w:trPr>
        <w:tc>
          <w:tcPr>
            <w:tcW w:w="851" w:type="dxa"/>
            <w:tcBorders>
              <w:top w:val="nil"/>
              <w:left w:val="nil"/>
              <w:bottom w:val="nil"/>
              <w:right w:val="single" w:sz="4" w:space="0" w:color="auto"/>
            </w:tcBorders>
            <w:vAlign w:val="center"/>
          </w:tcPr>
          <w:p w14:paraId="352D0773" w14:textId="77777777" w:rsidR="00D14E1E" w:rsidRDefault="00D14E1E" w:rsidP="00D14E1E">
            <w:pPr>
              <w:spacing w:after="0" w:line="240" w:lineRule="auto"/>
              <w:jc w:val="center"/>
            </w:pPr>
            <w:r w:rsidRPr="00B73857">
              <w:t>(</w:t>
            </w:r>
            <w:hyperlink r:id="rId427" w:anchor="nota2420" w:history="1">
              <w:r w:rsidRPr="00B73857">
                <w:rPr>
                  <w:rStyle w:val="Hyperlink"/>
                </w:rPr>
                <w:t>2420</w:t>
              </w:r>
            </w:hyperlink>
            <w:r w:rsidRPr="00B73857">
              <w:t>)</w:t>
            </w:r>
          </w:p>
        </w:tc>
        <w:tc>
          <w:tcPr>
            <w:tcW w:w="852" w:type="dxa"/>
            <w:tcBorders>
              <w:left w:val="single" w:sz="4" w:space="0" w:color="auto"/>
            </w:tcBorders>
            <w:noWrap/>
            <w:vAlign w:val="center"/>
          </w:tcPr>
          <w:p w14:paraId="1B839109" w14:textId="77777777" w:rsidR="00D14E1E" w:rsidRPr="00CE5CBA" w:rsidRDefault="00D14E1E" w:rsidP="001C5C1E">
            <w:pPr>
              <w:spacing w:after="0" w:line="240" w:lineRule="auto"/>
              <w:jc w:val="center"/>
              <w:rPr>
                <w:color w:val="000000"/>
              </w:rPr>
            </w:pPr>
            <w:bookmarkStart w:id="346" w:name="parte2it048"/>
            <w:r w:rsidRPr="00CE5CBA">
              <w:rPr>
                <w:color w:val="000000"/>
              </w:rPr>
              <w:t>48</w:t>
            </w:r>
            <w:bookmarkEnd w:id="346"/>
          </w:p>
        </w:tc>
        <w:tc>
          <w:tcPr>
            <w:tcW w:w="6342" w:type="dxa"/>
            <w:noWrap/>
            <w:vAlign w:val="center"/>
          </w:tcPr>
          <w:p w14:paraId="215FB9F9" w14:textId="77777777" w:rsidR="00D14E1E" w:rsidRPr="00CE5CBA" w:rsidRDefault="00D14E1E" w:rsidP="001C5C1E">
            <w:pPr>
              <w:spacing w:after="0" w:line="240" w:lineRule="auto"/>
              <w:jc w:val="both"/>
              <w:rPr>
                <w:color w:val="000000"/>
              </w:rPr>
            </w:pPr>
            <w:r w:rsidRPr="00CE5CBA">
              <w:rPr>
                <w:color w:val="000000"/>
              </w:rPr>
              <w:t>Fabricação de absorventes higiênicos</w:t>
            </w:r>
          </w:p>
        </w:tc>
        <w:tc>
          <w:tcPr>
            <w:tcW w:w="1417" w:type="dxa"/>
            <w:noWrap/>
            <w:vAlign w:val="center"/>
          </w:tcPr>
          <w:p w14:paraId="706E45AB" w14:textId="77777777" w:rsidR="00D14E1E" w:rsidRPr="00CE5CBA" w:rsidRDefault="00D14E1E" w:rsidP="001C5C1E">
            <w:pPr>
              <w:spacing w:after="0" w:line="240" w:lineRule="auto"/>
              <w:jc w:val="center"/>
              <w:rPr>
                <w:color w:val="000000"/>
              </w:rPr>
            </w:pPr>
            <w:r w:rsidRPr="00CE5CBA">
              <w:rPr>
                <w:color w:val="000000"/>
              </w:rPr>
              <w:t>1742-7/02</w:t>
            </w:r>
          </w:p>
        </w:tc>
      </w:tr>
      <w:tr w:rsidR="00D14E1E" w:rsidRPr="00CE5CBA" w14:paraId="78CE41B6" w14:textId="77777777" w:rsidTr="00D14E1E">
        <w:trPr>
          <w:cantSplit/>
          <w:jc w:val="center"/>
        </w:trPr>
        <w:tc>
          <w:tcPr>
            <w:tcW w:w="851" w:type="dxa"/>
            <w:tcBorders>
              <w:top w:val="nil"/>
              <w:left w:val="nil"/>
              <w:bottom w:val="nil"/>
              <w:right w:val="single" w:sz="4" w:space="0" w:color="auto"/>
            </w:tcBorders>
            <w:vAlign w:val="center"/>
          </w:tcPr>
          <w:p w14:paraId="5C7B04F0" w14:textId="77777777" w:rsidR="00D14E1E" w:rsidRDefault="00D14E1E" w:rsidP="00D14E1E">
            <w:pPr>
              <w:spacing w:after="0" w:line="240" w:lineRule="auto"/>
              <w:jc w:val="center"/>
            </w:pPr>
            <w:r w:rsidRPr="00B73857">
              <w:t>(</w:t>
            </w:r>
            <w:hyperlink r:id="rId428" w:anchor="nota2420" w:history="1">
              <w:r w:rsidRPr="00B73857">
                <w:rPr>
                  <w:rStyle w:val="Hyperlink"/>
                </w:rPr>
                <w:t>2420</w:t>
              </w:r>
            </w:hyperlink>
            <w:r w:rsidRPr="00B73857">
              <w:t>)</w:t>
            </w:r>
          </w:p>
        </w:tc>
        <w:tc>
          <w:tcPr>
            <w:tcW w:w="852" w:type="dxa"/>
            <w:tcBorders>
              <w:left w:val="single" w:sz="4" w:space="0" w:color="auto"/>
            </w:tcBorders>
            <w:noWrap/>
            <w:vAlign w:val="center"/>
          </w:tcPr>
          <w:p w14:paraId="767952BC" w14:textId="77777777" w:rsidR="00D14E1E" w:rsidRPr="00CE5CBA" w:rsidRDefault="00D14E1E" w:rsidP="001C5C1E">
            <w:pPr>
              <w:spacing w:after="0" w:line="240" w:lineRule="auto"/>
              <w:jc w:val="center"/>
              <w:rPr>
                <w:color w:val="000000"/>
              </w:rPr>
            </w:pPr>
            <w:bookmarkStart w:id="347" w:name="parte2it049"/>
            <w:r w:rsidRPr="00CE5CBA">
              <w:rPr>
                <w:color w:val="000000"/>
              </w:rPr>
              <w:t>49</w:t>
            </w:r>
            <w:bookmarkEnd w:id="347"/>
          </w:p>
        </w:tc>
        <w:tc>
          <w:tcPr>
            <w:tcW w:w="6342" w:type="dxa"/>
            <w:noWrap/>
            <w:vAlign w:val="center"/>
          </w:tcPr>
          <w:p w14:paraId="2767F78D" w14:textId="77777777" w:rsidR="00D14E1E" w:rsidRPr="00CE5CBA" w:rsidRDefault="00D14E1E" w:rsidP="001C5C1E">
            <w:pPr>
              <w:spacing w:after="0" w:line="240" w:lineRule="auto"/>
              <w:jc w:val="both"/>
              <w:rPr>
                <w:color w:val="000000"/>
              </w:rPr>
            </w:pPr>
            <w:r w:rsidRPr="00CE5CBA">
              <w:rPr>
                <w:color w:val="000000"/>
              </w:rPr>
              <w:t>Fabricação de produtos de papel para uso doméstico e higiênico-sanitário não especificados anteriormente</w:t>
            </w:r>
          </w:p>
        </w:tc>
        <w:tc>
          <w:tcPr>
            <w:tcW w:w="1417" w:type="dxa"/>
            <w:noWrap/>
            <w:vAlign w:val="center"/>
          </w:tcPr>
          <w:p w14:paraId="5A909C6F" w14:textId="77777777" w:rsidR="00D14E1E" w:rsidRPr="00CE5CBA" w:rsidRDefault="00D14E1E" w:rsidP="001C5C1E">
            <w:pPr>
              <w:spacing w:after="0" w:line="240" w:lineRule="auto"/>
              <w:jc w:val="center"/>
              <w:rPr>
                <w:color w:val="000000"/>
              </w:rPr>
            </w:pPr>
            <w:r w:rsidRPr="00CE5CBA">
              <w:rPr>
                <w:color w:val="000000"/>
              </w:rPr>
              <w:t>1742-7/99</w:t>
            </w:r>
          </w:p>
        </w:tc>
      </w:tr>
      <w:tr w:rsidR="00D14E1E" w:rsidRPr="00CE5CBA" w14:paraId="03C56B31" w14:textId="77777777" w:rsidTr="00D14E1E">
        <w:trPr>
          <w:cantSplit/>
          <w:jc w:val="center"/>
        </w:trPr>
        <w:tc>
          <w:tcPr>
            <w:tcW w:w="851" w:type="dxa"/>
            <w:tcBorders>
              <w:top w:val="nil"/>
              <w:left w:val="nil"/>
              <w:bottom w:val="nil"/>
              <w:right w:val="single" w:sz="4" w:space="0" w:color="auto"/>
            </w:tcBorders>
            <w:vAlign w:val="center"/>
          </w:tcPr>
          <w:p w14:paraId="1BBBD8D5" w14:textId="77777777" w:rsidR="00D14E1E" w:rsidRDefault="00D14E1E" w:rsidP="00D14E1E">
            <w:pPr>
              <w:spacing w:after="0" w:line="240" w:lineRule="auto"/>
              <w:jc w:val="center"/>
            </w:pPr>
            <w:r w:rsidRPr="00B73857">
              <w:t>(</w:t>
            </w:r>
            <w:hyperlink r:id="rId429" w:anchor="nota2420" w:history="1">
              <w:r w:rsidRPr="00B73857">
                <w:rPr>
                  <w:rStyle w:val="Hyperlink"/>
                </w:rPr>
                <w:t>2420</w:t>
              </w:r>
            </w:hyperlink>
            <w:r w:rsidRPr="00B73857">
              <w:t>)</w:t>
            </w:r>
          </w:p>
        </w:tc>
        <w:tc>
          <w:tcPr>
            <w:tcW w:w="852" w:type="dxa"/>
            <w:tcBorders>
              <w:left w:val="single" w:sz="4" w:space="0" w:color="auto"/>
            </w:tcBorders>
            <w:noWrap/>
            <w:vAlign w:val="center"/>
          </w:tcPr>
          <w:p w14:paraId="107A24A5" w14:textId="77777777" w:rsidR="00D14E1E" w:rsidRPr="00CE5CBA" w:rsidRDefault="00D14E1E" w:rsidP="001C5C1E">
            <w:pPr>
              <w:spacing w:after="0" w:line="240" w:lineRule="auto"/>
              <w:jc w:val="center"/>
              <w:rPr>
                <w:color w:val="000000"/>
              </w:rPr>
            </w:pPr>
            <w:bookmarkStart w:id="348" w:name="parte2it050"/>
            <w:r w:rsidRPr="00CE5CBA">
              <w:rPr>
                <w:color w:val="000000"/>
              </w:rPr>
              <w:t>50</w:t>
            </w:r>
            <w:bookmarkEnd w:id="348"/>
          </w:p>
        </w:tc>
        <w:tc>
          <w:tcPr>
            <w:tcW w:w="6342" w:type="dxa"/>
            <w:noWrap/>
            <w:vAlign w:val="center"/>
          </w:tcPr>
          <w:p w14:paraId="38DC896F" w14:textId="77777777" w:rsidR="00D14E1E" w:rsidRPr="00CE5CBA" w:rsidRDefault="00D14E1E" w:rsidP="001C5C1E">
            <w:pPr>
              <w:spacing w:after="0" w:line="240" w:lineRule="auto"/>
              <w:jc w:val="both"/>
              <w:rPr>
                <w:color w:val="000000"/>
              </w:rPr>
            </w:pPr>
            <w:r w:rsidRPr="00CE5CBA">
              <w:rPr>
                <w:color w:val="000000"/>
              </w:rPr>
              <w:t>Fabricação de produtos de pastas celulósicas, papel, cartolina, papel-cartão e papelão ondulado não especificados anteriormente</w:t>
            </w:r>
          </w:p>
        </w:tc>
        <w:tc>
          <w:tcPr>
            <w:tcW w:w="1417" w:type="dxa"/>
            <w:noWrap/>
            <w:vAlign w:val="center"/>
          </w:tcPr>
          <w:p w14:paraId="7F9149B4" w14:textId="77777777" w:rsidR="00D14E1E" w:rsidRPr="00CE5CBA" w:rsidRDefault="00D14E1E" w:rsidP="001C5C1E">
            <w:pPr>
              <w:spacing w:after="0" w:line="240" w:lineRule="auto"/>
              <w:jc w:val="center"/>
              <w:rPr>
                <w:color w:val="000000"/>
              </w:rPr>
            </w:pPr>
            <w:r w:rsidRPr="00CE5CBA">
              <w:rPr>
                <w:color w:val="000000"/>
              </w:rPr>
              <w:t>1749-4/00</w:t>
            </w:r>
          </w:p>
        </w:tc>
      </w:tr>
      <w:tr w:rsidR="00D14E1E" w:rsidRPr="00CE5CBA" w14:paraId="4806F6D3" w14:textId="77777777" w:rsidTr="00D14E1E">
        <w:trPr>
          <w:cantSplit/>
          <w:jc w:val="center"/>
        </w:trPr>
        <w:tc>
          <w:tcPr>
            <w:tcW w:w="851" w:type="dxa"/>
            <w:tcBorders>
              <w:top w:val="nil"/>
              <w:left w:val="nil"/>
              <w:bottom w:val="nil"/>
              <w:right w:val="single" w:sz="4" w:space="0" w:color="auto"/>
            </w:tcBorders>
            <w:vAlign w:val="center"/>
          </w:tcPr>
          <w:p w14:paraId="47ADE063" w14:textId="77777777" w:rsidR="00D14E1E" w:rsidRDefault="00D14E1E" w:rsidP="00D14E1E">
            <w:pPr>
              <w:spacing w:after="0" w:line="240" w:lineRule="auto"/>
              <w:jc w:val="center"/>
            </w:pPr>
            <w:r w:rsidRPr="00B73857">
              <w:lastRenderedPageBreak/>
              <w:t>(</w:t>
            </w:r>
            <w:hyperlink r:id="rId430" w:anchor="nota2420" w:history="1">
              <w:r w:rsidRPr="00B73857">
                <w:rPr>
                  <w:rStyle w:val="Hyperlink"/>
                </w:rPr>
                <w:t>2420</w:t>
              </w:r>
            </w:hyperlink>
            <w:r w:rsidRPr="00B73857">
              <w:t>)</w:t>
            </w:r>
          </w:p>
        </w:tc>
        <w:tc>
          <w:tcPr>
            <w:tcW w:w="852" w:type="dxa"/>
            <w:tcBorders>
              <w:left w:val="single" w:sz="4" w:space="0" w:color="auto"/>
            </w:tcBorders>
            <w:noWrap/>
            <w:vAlign w:val="center"/>
          </w:tcPr>
          <w:p w14:paraId="74860888" w14:textId="77777777" w:rsidR="00D14E1E" w:rsidRPr="00CE5CBA" w:rsidRDefault="00D14E1E" w:rsidP="001C5C1E">
            <w:pPr>
              <w:spacing w:after="0" w:line="240" w:lineRule="auto"/>
              <w:jc w:val="center"/>
              <w:rPr>
                <w:color w:val="000000"/>
              </w:rPr>
            </w:pPr>
            <w:bookmarkStart w:id="349" w:name="parte2it051"/>
            <w:r w:rsidRPr="00CE5CBA">
              <w:rPr>
                <w:color w:val="000000"/>
              </w:rPr>
              <w:t>51</w:t>
            </w:r>
            <w:bookmarkEnd w:id="349"/>
          </w:p>
        </w:tc>
        <w:tc>
          <w:tcPr>
            <w:tcW w:w="6342" w:type="dxa"/>
            <w:noWrap/>
            <w:vAlign w:val="center"/>
          </w:tcPr>
          <w:p w14:paraId="5502500D" w14:textId="77777777" w:rsidR="00D14E1E" w:rsidRPr="00CE5CBA" w:rsidRDefault="00D14E1E" w:rsidP="001C5C1E">
            <w:pPr>
              <w:spacing w:after="0" w:line="240" w:lineRule="auto"/>
              <w:jc w:val="both"/>
              <w:rPr>
                <w:color w:val="000000"/>
              </w:rPr>
            </w:pPr>
            <w:r w:rsidRPr="00CE5CBA">
              <w:rPr>
                <w:color w:val="000000"/>
              </w:rPr>
              <w:t>Fabricação de produtos petroquímicos básicos</w:t>
            </w:r>
          </w:p>
        </w:tc>
        <w:tc>
          <w:tcPr>
            <w:tcW w:w="1417" w:type="dxa"/>
            <w:noWrap/>
            <w:vAlign w:val="center"/>
          </w:tcPr>
          <w:p w14:paraId="54C5EC4C" w14:textId="77777777" w:rsidR="00D14E1E" w:rsidRPr="00CE5CBA" w:rsidRDefault="00D14E1E" w:rsidP="001C5C1E">
            <w:pPr>
              <w:spacing w:after="0" w:line="240" w:lineRule="auto"/>
              <w:jc w:val="center"/>
              <w:rPr>
                <w:color w:val="000000"/>
              </w:rPr>
            </w:pPr>
            <w:r w:rsidRPr="00CE5CBA">
              <w:rPr>
                <w:color w:val="000000"/>
              </w:rPr>
              <w:t>2021-5/00</w:t>
            </w:r>
          </w:p>
        </w:tc>
      </w:tr>
      <w:tr w:rsidR="00D14E1E" w:rsidRPr="00CE5CBA" w14:paraId="043032BF" w14:textId="77777777" w:rsidTr="00D14E1E">
        <w:trPr>
          <w:cantSplit/>
          <w:jc w:val="center"/>
        </w:trPr>
        <w:tc>
          <w:tcPr>
            <w:tcW w:w="851" w:type="dxa"/>
            <w:tcBorders>
              <w:top w:val="nil"/>
              <w:left w:val="nil"/>
              <w:bottom w:val="nil"/>
              <w:right w:val="single" w:sz="4" w:space="0" w:color="auto"/>
            </w:tcBorders>
            <w:vAlign w:val="center"/>
          </w:tcPr>
          <w:p w14:paraId="4E37E6FA" w14:textId="77777777" w:rsidR="00D14E1E" w:rsidRDefault="00D14E1E" w:rsidP="00D14E1E">
            <w:pPr>
              <w:spacing w:after="0" w:line="240" w:lineRule="auto"/>
              <w:jc w:val="center"/>
            </w:pPr>
            <w:r w:rsidRPr="00B73857">
              <w:t>(</w:t>
            </w:r>
            <w:hyperlink r:id="rId431" w:anchor="nota2420" w:history="1">
              <w:r w:rsidRPr="00B73857">
                <w:rPr>
                  <w:rStyle w:val="Hyperlink"/>
                </w:rPr>
                <w:t>2420</w:t>
              </w:r>
            </w:hyperlink>
            <w:r w:rsidRPr="00B73857">
              <w:t>)</w:t>
            </w:r>
          </w:p>
        </w:tc>
        <w:tc>
          <w:tcPr>
            <w:tcW w:w="852" w:type="dxa"/>
            <w:tcBorders>
              <w:left w:val="single" w:sz="4" w:space="0" w:color="auto"/>
            </w:tcBorders>
            <w:noWrap/>
            <w:vAlign w:val="center"/>
          </w:tcPr>
          <w:p w14:paraId="51A4D4FE" w14:textId="77777777" w:rsidR="00D14E1E" w:rsidRPr="00CE5CBA" w:rsidRDefault="00D14E1E" w:rsidP="001C5C1E">
            <w:pPr>
              <w:spacing w:after="0" w:line="240" w:lineRule="auto"/>
              <w:jc w:val="center"/>
              <w:rPr>
                <w:color w:val="000000"/>
              </w:rPr>
            </w:pPr>
            <w:bookmarkStart w:id="350" w:name="parte2it052"/>
            <w:r w:rsidRPr="00CE5CBA">
              <w:rPr>
                <w:color w:val="000000"/>
              </w:rPr>
              <w:t>52</w:t>
            </w:r>
            <w:bookmarkEnd w:id="350"/>
          </w:p>
        </w:tc>
        <w:tc>
          <w:tcPr>
            <w:tcW w:w="6342" w:type="dxa"/>
            <w:noWrap/>
            <w:vAlign w:val="center"/>
          </w:tcPr>
          <w:p w14:paraId="3B8BFBC0" w14:textId="77777777" w:rsidR="00D14E1E" w:rsidRPr="00CE5CBA" w:rsidRDefault="00D14E1E" w:rsidP="001C5C1E">
            <w:pPr>
              <w:spacing w:after="0" w:line="240" w:lineRule="auto"/>
              <w:jc w:val="both"/>
              <w:rPr>
                <w:color w:val="000000"/>
              </w:rPr>
            </w:pPr>
            <w:r w:rsidRPr="00CE5CBA">
              <w:rPr>
                <w:color w:val="000000"/>
              </w:rPr>
              <w:t>Fabricação de intermediários para plastificantes, resinas e fibras</w:t>
            </w:r>
          </w:p>
        </w:tc>
        <w:tc>
          <w:tcPr>
            <w:tcW w:w="1417" w:type="dxa"/>
            <w:noWrap/>
            <w:vAlign w:val="center"/>
          </w:tcPr>
          <w:p w14:paraId="0445C8AC" w14:textId="77777777" w:rsidR="00D14E1E" w:rsidRPr="00CE5CBA" w:rsidRDefault="00D14E1E" w:rsidP="001C5C1E">
            <w:pPr>
              <w:spacing w:after="0" w:line="240" w:lineRule="auto"/>
              <w:jc w:val="center"/>
              <w:rPr>
                <w:color w:val="000000"/>
              </w:rPr>
            </w:pPr>
            <w:r w:rsidRPr="00CE5CBA">
              <w:rPr>
                <w:color w:val="000000"/>
              </w:rPr>
              <w:t>2022-3/00</w:t>
            </w:r>
          </w:p>
        </w:tc>
      </w:tr>
      <w:tr w:rsidR="00D14E1E" w:rsidRPr="00CE5CBA" w14:paraId="7B8A98DC" w14:textId="77777777" w:rsidTr="00D14E1E">
        <w:trPr>
          <w:cantSplit/>
          <w:jc w:val="center"/>
        </w:trPr>
        <w:tc>
          <w:tcPr>
            <w:tcW w:w="851" w:type="dxa"/>
            <w:tcBorders>
              <w:top w:val="nil"/>
              <w:left w:val="nil"/>
              <w:bottom w:val="nil"/>
              <w:right w:val="single" w:sz="4" w:space="0" w:color="auto"/>
            </w:tcBorders>
            <w:vAlign w:val="center"/>
          </w:tcPr>
          <w:p w14:paraId="48178F12" w14:textId="77777777" w:rsidR="00D14E1E" w:rsidRDefault="00D14E1E" w:rsidP="00D14E1E">
            <w:pPr>
              <w:spacing w:after="0" w:line="240" w:lineRule="auto"/>
              <w:jc w:val="center"/>
            </w:pPr>
            <w:r w:rsidRPr="00B73857">
              <w:t>(</w:t>
            </w:r>
            <w:hyperlink r:id="rId432" w:anchor="nota2420" w:history="1">
              <w:r w:rsidRPr="00B73857">
                <w:rPr>
                  <w:rStyle w:val="Hyperlink"/>
                </w:rPr>
                <w:t>2420</w:t>
              </w:r>
            </w:hyperlink>
            <w:r w:rsidRPr="00B73857">
              <w:t>)</w:t>
            </w:r>
          </w:p>
        </w:tc>
        <w:tc>
          <w:tcPr>
            <w:tcW w:w="852" w:type="dxa"/>
            <w:tcBorders>
              <w:left w:val="single" w:sz="4" w:space="0" w:color="auto"/>
            </w:tcBorders>
            <w:noWrap/>
            <w:vAlign w:val="center"/>
          </w:tcPr>
          <w:p w14:paraId="4AD87C88" w14:textId="77777777" w:rsidR="00D14E1E" w:rsidRPr="00CE5CBA" w:rsidRDefault="00D14E1E" w:rsidP="001C5C1E">
            <w:pPr>
              <w:spacing w:after="0" w:line="240" w:lineRule="auto"/>
              <w:jc w:val="center"/>
              <w:rPr>
                <w:color w:val="000000"/>
              </w:rPr>
            </w:pPr>
            <w:bookmarkStart w:id="351" w:name="parte2it053"/>
            <w:r w:rsidRPr="00CE5CBA">
              <w:rPr>
                <w:color w:val="000000"/>
              </w:rPr>
              <w:t>53</w:t>
            </w:r>
            <w:bookmarkEnd w:id="351"/>
          </w:p>
        </w:tc>
        <w:tc>
          <w:tcPr>
            <w:tcW w:w="6342" w:type="dxa"/>
            <w:noWrap/>
            <w:vAlign w:val="center"/>
          </w:tcPr>
          <w:p w14:paraId="6E2E42D2" w14:textId="77777777" w:rsidR="00D14E1E" w:rsidRPr="00CE5CBA" w:rsidRDefault="00D14E1E" w:rsidP="001C5C1E">
            <w:pPr>
              <w:spacing w:after="0" w:line="240" w:lineRule="auto"/>
              <w:jc w:val="both"/>
              <w:rPr>
                <w:color w:val="000000"/>
              </w:rPr>
            </w:pPr>
            <w:r w:rsidRPr="00CE5CBA">
              <w:rPr>
                <w:color w:val="000000"/>
              </w:rPr>
              <w:t>Fabricação de produtos químicos orgânicos não especificados anteriormente</w:t>
            </w:r>
          </w:p>
        </w:tc>
        <w:tc>
          <w:tcPr>
            <w:tcW w:w="1417" w:type="dxa"/>
            <w:noWrap/>
            <w:vAlign w:val="center"/>
          </w:tcPr>
          <w:p w14:paraId="7FC6752F" w14:textId="77777777" w:rsidR="00D14E1E" w:rsidRPr="00CE5CBA" w:rsidRDefault="00D14E1E" w:rsidP="001C5C1E">
            <w:pPr>
              <w:spacing w:after="0" w:line="240" w:lineRule="auto"/>
              <w:jc w:val="center"/>
              <w:rPr>
                <w:color w:val="000000"/>
              </w:rPr>
            </w:pPr>
            <w:r w:rsidRPr="00CE5CBA">
              <w:rPr>
                <w:color w:val="000000"/>
              </w:rPr>
              <w:t>2029-1/00</w:t>
            </w:r>
          </w:p>
        </w:tc>
      </w:tr>
      <w:tr w:rsidR="00D14E1E" w:rsidRPr="00CE5CBA" w14:paraId="67EF0696" w14:textId="77777777" w:rsidTr="00D14E1E">
        <w:trPr>
          <w:cantSplit/>
          <w:jc w:val="center"/>
        </w:trPr>
        <w:tc>
          <w:tcPr>
            <w:tcW w:w="851" w:type="dxa"/>
            <w:tcBorders>
              <w:top w:val="nil"/>
              <w:left w:val="nil"/>
              <w:bottom w:val="nil"/>
              <w:right w:val="single" w:sz="4" w:space="0" w:color="auto"/>
            </w:tcBorders>
            <w:vAlign w:val="center"/>
          </w:tcPr>
          <w:p w14:paraId="0F173BD1" w14:textId="77777777" w:rsidR="00D14E1E" w:rsidRDefault="00D14E1E" w:rsidP="00D14E1E">
            <w:pPr>
              <w:spacing w:after="0" w:line="240" w:lineRule="auto"/>
              <w:jc w:val="center"/>
            </w:pPr>
            <w:r w:rsidRPr="00B73857">
              <w:t>(</w:t>
            </w:r>
            <w:hyperlink r:id="rId433" w:anchor="nota2420" w:history="1">
              <w:r w:rsidRPr="00B73857">
                <w:rPr>
                  <w:rStyle w:val="Hyperlink"/>
                </w:rPr>
                <w:t>2420</w:t>
              </w:r>
            </w:hyperlink>
            <w:r w:rsidRPr="00B73857">
              <w:t>)</w:t>
            </w:r>
          </w:p>
        </w:tc>
        <w:tc>
          <w:tcPr>
            <w:tcW w:w="852" w:type="dxa"/>
            <w:tcBorders>
              <w:left w:val="single" w:sz="4" w:space="0" w:color="auto"/>
            </w:tcBorders>
            <w:noWrap/>
            <w:vAlign w:val="center"/>
          </w:tcPr>
          <w:p w14:paraId="095E7933" w14:textId="77777777" w:rsidR="00D14E1E" w:rsidRPr="00CE5CBA" w:rsidRDefault="00D14E1E" w:rsidP="001C5C1E">
            <w:pPr>
              <w:spacing w:after="0" w:line="240" w:lineRule="auto"/>
              <w:jc w:val="center"/>
              <w:rPr>
                <w:color w:val="000000"/>
              </w:rPr>
            </w:pPr>
            <w:bookmarkStart w:id="352" w:name="parte2it054"/>
            <w:r w:rsidRPr="00CE5CBA">
              <w:rPr>
                <w:color w:val="000000"/>
              </w:rPr>
              <w:t>54</w:t>
            </w:r>
            <w:bookmarkEnd w:id="352"/>
          </w:p>
        </w:tc>
        <w:tc>
          <w:tcPr>
            <w:tcW w:w="6342" w:type="dxa"/>
            <w:noWrap/>
            <w:vAlign w:val="center"/>
          </w:tcPr>
          <w:p w14:paraId="085C5CD1" w14:textId="77777777" w:rsidR="00D14E1E" w:rsidRPr="00CE5CBA" w:rsidRDefault="00D14E1E" w:rsidP="001C5C1E">
            <w:pPr>
              <w:spacing w:after="0" w:line="240" w:lineRule="auto"/>
              <w:jc w:val="both"/>
              <w:rPr>
                <w:color w:val="000000"/>
              </w:rPr>
            </w:pPr>
            <w:r w:rsidRPr="00CE5CBA">
              <w:rPr>
                <w:color w:val="000000"/>
              </w:rPr>
              <w:t>Fabricação de sabões e detergentes sintéticos</w:t>
            </w:r>
          </w:p>
        </w:tc>
        <w:tc>
          <w:tcPr>
            <w:tcW w:w="1417" w:type="dxa"/>
            <w:noWrap/>
            <w:vAlign w:val="center"/>
          </w:tcPr>
          <w:p w14:paraId="5A6175BF" w14:textId="77777777" w:rsidR="00D14E1E" w:rsidRPr="00CE5CBA" w:rsidRDefault="00D14E1E" w:rsidP="001C5C1E">
            <w:pPr>
              <w:spacing w:after="0" w:line="240" w:lineRule="auto"/>
              <w:jc w:val="center"/>
              <w:rPr>
                <w:color w:val="000000"/>
              </w:rPr>
            </w:pPr>
            <w:r w:rsidRPr="00CE5CBA">
              <w:rPr>
                <w:color w:val="000000"/>
              </w:rPr>
              <w:t>2061-4/00</w:t>
            </w:r>
          </w:p>
        </w:tc>
      </w:tr>
      <w:tr w:rsidR="00D14E1E" w:rsidRPr="00CE5CBA" w14:paraId="0CB15444" w14:textId="77777777" w:rsidTr="00D14E1E">
        <w:trPr>
          <w:cantSplit/>
          <w:jc w:val="center"/>
        </w:trPr>
        <w:tc>
          <w:tcPr>
            <w:tcW w:w="851" w:type="dxa"/>
            <w:tcBorders>
              <w:top w:val="nil"/>
              <w:left w:val="nil"/>
              <w:bottom w:val="nil"/>
              <w:right w:val="single" w:sz="4" w:space="0" w:color="auto"/>
            </w:tcBorders>
            <w:vAlign w:val="center"/>
          </w:tcPr>
          <w:p w14:paraId="57DC9F67" w14:textId="77777777" w:rsidR="00D14E1E" w:rsidRDefault="00D14E1E" w:rsidP="00D14E1E">
            <w:pPr>
              <w:spacing w:after="0" w:line="240" w:lineRule="auto"/>
              <w:jc w:val="center"/>
            </w:pPr>
            <w:r w:rsidRPr="00B73857">
              <w:t>(</w:t>
            </w:r>
            <w:hyperlink r:id="rId434" w:anchor="nota2420" w:history="1">
              <w:r w:rsidRPr="00B73857">
                <w:rPr>
                  <w:rStyle w:val="Hyperlink"/>
                </w:rPr>
                <w:t>2420</w:t>
              </w:r>
            </w:hyperlink>
            <w:r w:rsidRPr="00B73857">
              <w:t>)</w:t>
            </w:r>
          </w:p>
        </w:tc>
        <w:tc>
          <w:tcPr>
            <w:tcW w:w="852" w:type="dxa"/>
            <w:tcBorders>
              <w:left w:val="single" w:sz="4" w:space="0" w:color="auto"/>
            </w:tcBorders>
            <w:noWrap/>
            <w:vAlign w:val="center"/>
          </w:tcPr>
          <w:p w14:paraId="45DC165F" w14:textId="77777777" w:rsidR="00D14E1E" w:rsidRPr="00CE5CBA" w:rsidRDefault="00D14E1E" w:rsidP="001C5C1E">
            <w:pPr>
              <w:spacing w:after="0" w:line="240" w:lineRule="auto"/>
              <w:jc w:val="center"/>
              <w:rPr>
                <w:color w:val="000000"/>
              </w:rPr>
            </w:pPr>
            <w:bookmarkStart w:id="353" w:name="parte2it055"/>
            <w:r w:rsidRPr="00CE5CBA">
              <w:rPr>
                <w:color w:val="000000"/>
              </w:rPr>
              <w:t>55</w:t>
            </w:r>
            <w:bookmarkEnd w:id="353"/>
          </w:p>
        </w:tc>
        <w:tc>
          <w:tcPr>
            <w:tcW w:w="6342" w:type="dxa"/>
            <w:noWrap/>
            <w:vAlign w:val="center"/>
          </w:tcPr>
          <w:p w14:paraId="27532031" w14:textId="77777777" w:rsidR="00D14E1E" w:rsidRPr="00CE5CBA" w:rsidRDefault="00D14E1E" w:rsidP="001C5C1E">
            <w:pPr>
              <w:spacing w:after="0" w:line="240" w:lineRule="auto"/>
              <w:jc w:val="both"/>
              <w:rPr>
                <w:color w:val="000000"/>
              </w:rPr>
            </w:pPr>
            <w:r w:rsidRPr="00CE5CBA">
              <w:rPr>
                <w:color w:val="000000"/>
              </w:rPr>
              <w:t>Fabricação de produtos de limpeza e polimento</w:t>
            </w:r>
          </w:p>
        </w:tc>
        <w:tc>
          <w:tcPr>
            <w:tcW w:w="1417" w:type="dxa"/>
            <w:noWrap/>
            <w:vAlign w:val="center"/>
          </w:tcPr>
          <w:p w14:paraId="3B06BDEF" w14:textId="77777777" w:rsidR="00D14E1E" w:rsidRPr="00CE5CBA" w:rsidRDefault="00D14E1E" w:rsidP="001C5C1E">
            <w:pPr>
              <w:spacing w:after="0" w:line="240" w:lineRule="auto"/>
              <w:jc w:val="center"/>
              <w:rPr>
                <w:color w:val="000000"/>
              </w:rPr>
            </w:pPr>
            <w:r w:rsidRPr="00CE5CBA">
              <w:rPr>
                <w:color w:val="000000"/>
              </w:rPr>
              <w:t>2062-2/00</w:t>
            </w:r>
          </w:p>
        </w:tc>
      </w:tr>
      <w:tr w:rsidR="00D14E1E" w:rsidRPr="00CE5CBA" w14:paraId="21B558A4" w14:textId="77777777" w:rsidTr="00D14E1E">
        <w:trPr>
          <w:cantSplit/>
          <w:jc w:val="center"/>
        </w:trPr>
        <w:tc>
          <w:tcPr>
            <w:tcW w:w="851" w:type="dxa"/>
            <w:tcBorders>
              <w:top w:val="nil"/>
              <w:left w:val="nil"/>
              <w:bottom w:val="nil"/>
              <w:right w:val="single" w:sz="4" w:space="0" w:color="auto"/>
            </w:tcBorders>
            <w:vAlign w:val="center"/>
          </w:tcPr>
          <w:p w14:paraId="09FA7166" w14:textId="77777777" w:rsidR="00D14E1E" w:rsidRDefault="00D14E1E" w:rsidP="00D14E1E">
            <w:pPr>
              <w:spacing w:after="0" w:line="240" w:lineRule="auto"/>
              <w:jc w:val="center"/>
            </w:pPr>
            <w:r w:rsidRPr="00B73857">
              <w:t>(</w:t>
            </w:r>
            <w:hyperlink r:id="rId435" w:anchor="nota2420" w:history="1">
              <w:r w:rsidRPr="00B73857">
                <w:rPr>
                  <w:rStyle w:val="Hyperlink"/>
                </w:rPr>
                <w:t>2420</w:t>
              </w:r>
            </w:hyperlink>
            <w:r w:rsidRPr="00B73857">
              <w:t>)</w:t>
            </w:r>
          </w:p>
        </w:tc>
        <w:tc>
          <w:tcPr>
            <w:tcW w:w="852" w:type="dxa"/>
            <w:tcBorders>
              <w:left w:val="single" w:sz="4" w:space="0" w:color="auto"/>
            </w:tcBorders>
            <w:noWrap/>
            <w:vAlign w:val="center"/>
          </w:tcPr>
          <w:p w14:paraId="67DD0E79" w14:textId="77777777" w:rsidR="00D14E1E" w:rsidRPr="00CE5CBA" w:rsidRDefault="00D14E1E" w:rsidP="001C5C1E">
            <w:pPr>
              <w:spacing w:after="0" w:line="240" w:lineRule="auto"/>
              <w:jc w:val="center"/>
              <w:rPr>
                <w:color w:val="000000"/>
              </w:rPr>
            </w:pPr>
            <w:bookmarkStart w:id="354" w:name="parte2it056"/>
            <w:r w:rsidRPr="00CE5CBA">
              <w:rPr>
                <w:color w:val="000000"/>
              </w:rPr>
              <w:t>56</w:t>
            </w:r>
            <w:bookmarkEnd w:id="354"/>
          </w:p>
        </w:tc>
        <w:tc>
          <w:tcPr>
            <w:tcW w:w="6342" w:type="dxa"/>
            <w:noWrap/>
            <w:vAlign w:val="center"/>
          </w:tcPr>
          <w:p w14:paraId="26812F8B" w14:textId="77777777" w:rsidR="00D14E1E" w:rsidRPr="00CE5CBA" w:rsidRDefault="00D14E1E" w:rsidP="001C5C1E">
            <w:pPr>
              <w:spacing w:after="0" w:line="240" w:lineRule="auto"/>
              <w:jc w:val="both"/>
              <w:rPr>
                <w:color w:val="000000"/>
              </w:rPr>
            </w:pPr>
            <w:r w:rsidRPr="00CE5CBA">
              <w:rPr>
                <w:color w:val="000000"/>
              </w:rPr>
              <w:t>Fabricação de cosméticos, produtos de perfumaria e de higiene pessoal</w:t>
            </w:r>
          </w:p>
        </w:tc>
        <w:tc>
          <w:tcPr>
            <w:tcW w:w="1417" w:type="dxa"/>
            <w:noWrap/>
            <w:vAlign w:val="center"/>
          </w:tcPr>
          <w:p w14:paraId="4509BD70" w14:textId="77777777" w:rsidR="00D14E1E" w:rsidRPr="00CE5CBA" w:rsidRDefault="00D14E1E" w:rsidP="001C5C1E">
            <w:pPr>
              <w:spacing w:after="0" w:line="240" w:lineRule="auto"/>
              <w:jc w:val="center"/>
              <w:rPr>
                <w:color w:val="000000"/>
              </w:rPr>
            </w:pPr>
            <w:r w:rsidRPr="00CE5CBA">
              <w:rPr>
                <w:color w:val="000000"/>
              </w:rPr>
              <w:t>2063-1/00</w:t>
            </w:r>
          </w:p>
        </w:tc>
      </w:tr>
      <w:tr w:rsidR="00D14E1E" w:rsidRPr="00CE5CBA" w14:paraId="5053C1C3" w14:textId="77777777" w:rsidTr="00D14E1E">
        <w:trPr>
          <w:cantSplit/>
          <w:jc w:val="center"/>
        </w:trPr>
        <w:tc>
          <w:tcPr>
            <w:tcW w:w="851" w:type="dxa"/>
            <w:tcBorders>
              <w:top w:val="nil"/>
              <w:left w:val="nil"/>
              <w:bottom w:val="nil"/>
              <w:right w:val="single" w:sz="4" w:space="0" w:color="auto"/>
            </w:tcBorders>
            <w:vAlign w:val="center"/>
          </w:tcPr>
          <w:p w14:paraId="45165515" w14:textId="77777777" w:rsidR="00D14E1E" w:rsidRDefault="00D14E1E" w:rsidP="00D14E1E">
            <w:pPr>
              <w:spacing w:after="0" w:line="240" w:lineRule="auto"/>
              <w:jc w:val="center"/>
            </w:pPr>
            <w:r w:rsidRPr="00B73857">
              <w:t>(</w:t>
            </w:r>
            <w:hyperlink r:id="rId436" w:anchor="nota2420" w:history="1">
              <w:r w:rsidRPr="00B73857">
                <w:rPr>
                  <w:rStyle w:val="Hyperlink"/>
                </w:rPr>
                <w:t>2420</w:t>
              </w:r>
            </w:hyperlink>
            <w:r w:rsidRPr="00B73857">
              <w:t>)</w:t>
            </w:r>
          </w:p>
        </w:tc>
        <w:tc>
          <w:tcPr>
            <w:tcW w:w="852" w:type="dxa"/>
            <w:tcBorders>
              <w:left w:val="single" w:sz="4" w:space="0" w:color="auto"/>
            </w:tcBorders>
            <w:noWrap/>
            <w:vAlign w:val="center"/>
          </w:tcPr>
          <w:p w14:paraId="04CAE7BD" w14:textId="77777777" w:rsidR="00D14E1E" w:rsidRPr="00CE5CBA" w:rsidRDefault="00D14E1E" w:rsidP="001C5C1E">
            <w:pPr>
              <w:spacing w:after="0" w:line="240" w:lineRule="auto"/>
              <w:jc w:val="center"/>
              <w:rPr>
                <w:color w:val="000000"/>
              </w:rPr>
            </w:pPr>
            <w:bookmarkStart w:id="355" w:name="parte2it057"/>
            <w:r w:rsidRPr="00CE5CBA">
              <w:rPr>
                <w:color w:val="000000"/>
              </w:rPr>
              <w:t>57</w:t>
            </w:r>
            <w:bookmarkEnd w:id="355"/>
          </w:p>
        </w:tc>
        <w:tc>
          <w:tcPr>
            <w:tcW w:w="6342" w:type="dxa"/>
            <w:noWrap/>
            <w:vAlign w:val="center"/>
          </w:tcPr>
          <w:p w14:paraId="772900B8" w14:textId="77777777" w:rsidR="00D14E1E" w:rsidRPr="00CE5CBA" w:rsidRDefault="00D14E1E" w:rsidP="001C5C1E">
            <w:pPr>
              <w:spacing w:after="0" w:line="240" w:lineRule="auto"/>
              <w:jc w:val="both"/>
              <w:rPr>
                <w:color w:val="000000"/>
              </w:rPr>
            </w:pPr>
            <w:r w:rsidRPr="00CE5CBA">
              <w:rPr>
                <w:color w:val="000000"/>
              </w:rPr>
              <w:t>Fabricação de tintas, vernizes, esmaltes e lacas</w:t>
            </w:r>
          </w:p>
        </w:tc>
        <w:tc>
          <w:tcPr>
            <w:tcW w:w="1417" w:type="dxa"/>
            <w:noWrap/>
            <w:vAlign w:val="center"/>
          </w:tcPr>
          <w:p w14:paraId="7B0D827C" w14:textId="77777777" w:rsidR="00D14E1E" w:rsidRPr="00CE5CBA" w:rsidRDefault="00D14E1E" w:rsidP="001C5C1E">
            <w:pPr>
              <w:spacing w:after="0" w:line="240" w:lineRule="auto"/>
              <w:jc w:val="center"/>
              <w:rPr>
                <w:color w:val="000000"/>
              </w:rPr>
            </w:pPr>
            <w:r w:rsidRPr="00CE5CBA">
              <w:rPr>
                <w:color w:val="000000"/>
              </w:rPr>
              <w:t>2071-1/00</w:t>
            </w:r>
          </w:p>
        </w:tc>
      </w:tr>
      <w:tr w:rsidR="00D14E1E" w:rsidRPr="00CE5CBA" w14:paraId="035F9F78" w14:textId="77777777" w:rsidTr="00D14E1E">
        <w:trPr>
          <w:cantSplit/>
          <w:jc w:val="center"/>
        </w:trPr>
        <w:tc>
          <w:tcPr>
            <w:tcW w:w="851" w:type="dxa"/>
            <w:tcBorders>
              <w:top w:val="nil"/>
              <w:left w:val="nil"/>
              <w:bottom w:val="nil"/>
              <w:right w:val="single" w:sz="4" w:space="0" w:color="auto"/>
            </w:tcBorders>
            <w:vAlign w:val="center"/>
          </w:tcPr>
          <w:p w14:paraId="383D3347" w14:textId="77777777" w:rsidR="00D14E1E" w:rsidRDefault="00D14E1E" w:rsidP="00D14E1E">
            <w:pPr>
              <w:spacing w:after="0" w:line="240" w:lineRule="auto"/>
              <w:jc w:val="center"/>
            </w:pPr>
            <w:r w:rsidRPr="00B73857">
              <w:t>(</w:t>
            </w:r>
            <w:hyperlink r:id="rId437" w:anchor="nota2420" w:history="1">
              <w:r w:rsidRPr="00B73857">
                <w:rPr>
                  <w:rStyle w:val="Hyperlink"/>
                </w:rPr>
                <w:t>2420</w:t>
              </w:r>
            </w:hyperlink>
            <w:r w:rsidRPr="00B73857">
              <w:t>)</w:t>
            </w:r>
          </w:p>
        </w:tc>
        <w:tc>
          <w:tcPr>
            <w:tcW w:w="852" w:type="dxa"/>
            <w:tcBorders>
              <w:left w:val="single" w:sz="4" w:space="0" w:color="auto"/>
            </w:tcBorders>
            <w:noWrap/>
            <w:vAlign w:val="center"/>
          </w:tcPr>
          <w:p w14:paraId="1EE4F1AD" w14:textId="77777777" w:rsidR="00D14E1E" w:rsidRPr="00CE5CBA" w:rsidRDefault="00D14E1E" w:rsidP="001C5C1E">
            <w:pPr>
              <w:spacing w:after="0" w:line="240" w:lineRule="auto"/>
              <w:jc w:val="center"/>
              <w:rPr>
                <w:color w:val="000000"/>
              </w:rPr>
            </w:pPr>
            <w:bookmarkStart w:id="356" w:name="parte2it058"/>
            <w:r w:rsidRPr="00CE5CBA">
              <w:rPr>
                <w:color w:val="000000"/>
              </w:rPr>
              <w:t>58</w:t>
            </w:r>
            <w:bookmarkEnd w:id="356"/>
          </w:p>
        </w:tc>
        <w:tc>
          <w:tcPr>
            <w:tcW w:w="6342" w:type="dxa"/>
            <w:noWrap/>
            <w:vAlign w:val="center"/>
          </w:tcPr>
          <w:p w14:paraId="50184D3E" w14:textId="77777777" w:rsidR="00D14E1E" w:rsidRPr="00CE5CBA" w:rsidRDefault="00D14E1E" w:rsidP="001C5C1E">
            <w:pPr>
              <w:spacing w:after="0" w:line="240" w:lineRule="auto"/>
              <w:jc w:val="both"/>
              <w:rPr>
                <w:color w:val="000000"/>
              </w:rPr>
            </w:pPr>
            <w:r w:rsidRPr="00CE5CBA">
              <w:rPr>
                <w:color w:val="000000"/>
              </w:rPr>
              <w:t>Fabricação de tintas de impressão</w:t>
            </w:r>
          </w:p>
        </w:tc>
        <w:tc>
          <w:tcPr>
            <w:tcW w:w="1417" w:type="dxa"/>
            <w:noWrap/>
            <w:vAlign w:val="center"/>
          </w:tcPr>
          <w:p w14:paraId="4F5823BB" w14:textId="77777777" w:rsidR="00D14E1E" w:rsidRPr="00CE5CBA" w:rsidRDefault="00D14E1E" w:rsidP="001C5C1E">
            <w:pPr>
              <w:spacing w:after="0" w:line="240" w:lineRule="auto"/>
              <w:jc w:val="center"/>
              <w:rPr>
                <w:color w:val="000000"/>
              </w:rPr>
            </w:pPr>
            <w:r w:rsidRPr="00CE5CBA">
              <w:rPr>
                <w:color w:val="000000"/>
              </w:rPr>
              <w:t>2072-0/00</w:t>
            </w:r>
          </w:p>
        </w:tc>
      </w:tr>
      <w:tr w:rsidR="00D14E1E" w:rsidRPr="00CE5CBA" w14:paraId="3E7E4375" w14:textId="77777777" w:rsidTr="00D14E1E">
        <w:trPr>
          <w:cantSplit/>
          <w:jc w:val="center"/>
        </w:trPr>
        <w:tc>
          <w:tcPr>
            <w:tcW w:w="851" w:type="dxa"/>
            <w:tcBorders>
              <w:top w:val="nil"/>
              <w:left w:val="nil"/>
              <w:bottom w:val="nil"/>
              <w:right w:val="single" w:sz="4" w:space="0" w:color="auto"/>
            </w:tcBorders>
            <w:vAlign w:val="center"/>
          </w:tcPr>
          <w:p w14:paraId="06756C9B" w14:textId="77777777" w:rsidR="00D14E1E" w:rsidRDefault="00D14E1E" w:rsidP="00D14E1E">
            <w:pPr>
              <w:spacing w:after="0" w:line="240" w:lineRule="auto"/>
              <w:jc w:val="center"/>
            </w:pPr>
            <w:r w:rsidRPr="00B73857">
              <w:t>(</w:t>
            </w:r>
            <w:hyperlink r:id="rId438" w:anchor="nota2420" w:history="1">
              <w:r w:rsidRPr="00B73857">
                <w:rPr>
                  <w:rStyle w:val="Hyperlink"/>
                </w:rPr>
                <w:t>2420</w:t>
              </w:r>
            </w:hyperlink>
            <w:r w:rsidRPr="00B73857">
              <w:t>)</w:t>
            </w:r>
          </w:p>
        </w:tc>
        <w:tc>
          <w:tcPr>
            <w:tcW w:w="852" w:type="dxa"/>
            <w:tcBorders>
              <w:left w:val="single" w:sz="4" w:space="0" w:color="auto"/>
            </w:tcBorders>
            <w:noWrap/>
            <w:vAlign w:val="center"/>
          </w:tcPr>
          <w:p w14:paraId="61D417A6" w14:textId="77777777" w:rsidR="00D14E1E" w:rsidRPr="00CE5CBA" w:rsidRDefault="00D14E1E" w:rsidP="001C5C1E">
            <w:pPr>
              <w:spacing w:after="0" w:line="240" w:lineRule="auto"/>
              <w:jc w:val="center"/>
              <w:rPr>
                <w:color w:val="000000"/>
              </w:rPr>
            </w:pPr>
            <w:bookmarkStart w:id="357" w:name="parte2it059"/>
            <w:r w:rsidRPr="00CE5CBA">
              <w:rPr>
                <w:color w:val="000000"/>
              </w:rPr>
              <w:t>59</w:t>
            </w:r>
            <w:bookmarkEnd w:id="357"/>
          </w:p>
        </w:tc>
        <w:tc>
          <w:tcPr>
            <w:tcW w:w="6342" w:type="dxa"/>
            <w:noWrap/>
            <w:vAlign w:val="center"/>
          </w:tcPr>
          <w:p w14:paraId="209C34FE" w14:textId="77777777" w:rsidR="00D14E1E" w:rsidRPr="00CE5CBA" w:rsidRDefault="00D14E1E" w:rsidP="001C5C1E">
            <w:pPr>
              <w:spacing w:after="0" w:line="240" w:lineRule="auto"/>
              <w:jc w:val="both"/>
              <w:rPr>
                <w:color w:val="000000"/>
              </w:rPr>
            </w:pPr>
            <w:r w:rsidRPr="00CE5CBA">
              <w:rPr>
                <w:color w:val="000000"/>
              </w:rPr>
              <w:t>Fabricação de impermeabilizantes, solventes e produtos afins</w:t>
            </w:r>
          </w:p>
        </w:tc>
        <w:tc>
          <w:tcPr>
            <w:tcW w:w="1417" w:type="dxa"/>
            <w:noWrap/>
            <w:vAlign w:val="center"/>
          </w:tcPr>
          <w:p w14:paraId="23A9A727" w14:textId="77777777" w:rsidR="00D14E1E" w:rsidRPr="00CE5CBA" w:rsidRDefault="00D14E1E" w:rsidP="001C5C1E">
            <w:pPr>
              <w:spacing w:after="0" w:line="240" w:lineRule="auto"/>
              <w:jc w:val="center"/>
              <w:rPr>
                <w:color w:val="000000"/>
              </w:rPr>
            </w:pPr>
            <w:r w:rsidRPr="00CE5CBA">
              <w:rPr>
                <w:color w:val="000000"/>
              </w:rPr>
              <w:t>2073-8/00</w:t>
            </w:r>
          </w:p>
        </w:tc>
      </w:tr>
      <w:tr w:rsidR="00D14E1E" w:rsidRPr="00CE5CBA" w14:paraId="4DCA68C2" w14:textId="77777777" w:rsidTr="00D14E1E">
        <w:trPr>
          <w:cantSplit/>
          <w:jc w:val="center"/>
        </w:trPr>
        <w:tc>
          <w:tcPr>
            <w:tcW w:w="851" w:type="dxa"/>
            <w:tcBorders>
              <w:top w:val="nil"/>
              <w:left w:val="nil"/>
              <w:bottom w:val="nil"/>
              <w:right w:val="single" w:sz="4" w:space="0" w:color="auto"/>
            </w:tcBorders>
            <w:vAlign w:val="center"/>
          </w:tcPr>
          <w:p w14:paraId="0CEEB381" w14:textId="77777777" w:rsidR="00D14E1E" w:rsidRDefault="00D14E1E" w:rsidP="00D14E1E">
            <w:pPr>
              <w:spacing w:after="0" w:line="240" w:lineRule="auto"/>
              <w:jc w:val="center"/>
            </w:pPr>
            <w:r w:rsidRPr="00B73857">
              <w:t>(</w:t>
            </w:r>
            <w:hyperlink r:id="rId439" w:anchor="nota2420" w:history="1">
              <w:r w:rsidRPr="00B73857">
                <w:rPr>
                  <w:rStyle w:val="Hyperlink"/>
                </w:rPr>
                <w:t>2420</w:t>
              </w:r>
            </w:hyperlink>
            <w:r w:rsidRPr="00B73857">
              <w:t>)</w:t>
            </w:r>
          </w:p>
        </w:tc>
        <w:tc>
          <w:tcPr>
            <w:tcW w:w="852" w:type="dxa"/>
            <w:tcBorders>
              <w:left w:val="single" w:sz="4" w:space="0" w:color="auto"/>
            </w:tcBorders>
            <w:noWrap/>
            <w:vAlign w:val="center"/>
          </w:tcPr>
          <w:p w14:paraId="3C6900BB" w14:textId="77777777" w:rsidR="00D14E1E" w:rsidRPr="00CE5CBA" w:rsidRDefault="00D14E1E" w:rsidP="001C5C1E">
            <w:pPr>
              <w:spacing w:after="0" w:line="240" w:lineRule="auto"/>
              <w:jc w:val="center"/>
              <w:rPr>
                <w:color w:val="000000"/>
              </w:rPr>
            </w:pPr>
            <w:bookmarkStart w:id="358" w:name="parte2it060"/>
            <w:r w:rsidRPr="00CE5CBA">
              <w:rPr>
                <w:color w:val="000000"/>
              </w:rPr>
              <w:t>60</w:t>
            </w:r>
            <w:bookmarkEnd w:id="358"/>
          </w:p>
        </w:tc>
        <w:tc>
          <w:tcPr>
            <w:tcW w:w="6342" w:type="dxa"/>
            <w:noWrap/>
            <w:vAlign w:val="center"/>
          </w:tcPr>
          <w:p w14:paraId="234DC77F" w14:textId="77777777" w:rsidR="00D14E1E" w:rsidRPr="00CE5CBA" w:rsidRDefault="00D14E1E" w:rsidP="001C5C1E">
            <w:pPr>
              <w:spacing w:after="0" w:line="240" w:lineRule="auto"/>
              <w:jc w:val="both"/>
              <w:rPr>
                <w:color w:val="000000"/>
              </w:rPr>
            </w:pPr>
            <w:r w:rsidRPr="00CE5CBA">
              <w:rPr>
                <w:color w:val="000000"/>
              </w:rPr>
              <w:t>Fabricação de adesivos e selantes</w:t>
            </w:r>
          </w:p>
        </w:tc>
        <w:tc>
          <w:tcPr>
            <w:tcW w:w="1417" w:type="dxa"/>
            <w:noWrap/>
            <w:vAlign w:val="center"/>
          </w:tcPr>
          <w:p w14:paraId="79EB2A80" w14:textId="77777777" w:rsidR="00D14E1E" w:rsidRPr="00CE5CBA" w:rsidRDefault="00D14E1E" w:rsidP="001C5C1E">
            <w:pPr>
              <w:spacing w:after="0" w:line="240" w:lineRule="auto"/>
              <w:jc w:val="center"/>
              <w:rPr>
                <w:color w:val="000000"/>
              </w:rPr>
            </w:pPr>
            <w:r w:rsidRPr="00CE5CBA">
              <w:rPr>
                <w:color w:val="000000"/>
              </w:rPr>
              <w:t>2091-6/00</w:t>
            </w:r>
          </w:p>
        </w:tc>
      </w:tr>
      <w:tr w:rsidR="00D14E1E" w:rsidRPr="00CE5CBA" w14:paraId="672B9EEE" w14:textId="77777777" w:rsidTr="00D14E1E">
        <w:trPr>
          <w:cantSplit/>
          <w:jc w:val="center"/>
        </w:trPr>
        <w:tc>
          <w:tcPr>
            <w:tcW w:w="851" w:type="dxa"/>
            <w:tcBorders>
              <w:top w:val="nil"/>
              <w:left w:val="nil"/>
              <w:bottom w:val="nil"/>
              <w:right w:val="single" w:sz="4" w:space="0" w:color="auto"/>
            </w:tcBorders>
            <w:vAlign w:val="center"/>
          </w:tcPr>
          <w:p w14:paraId="6921C8D8" w14:textId="77777777" w:rsidR="00D14E1E" w:rsidRDefault="00D14E1E" w:rsidP="00D14E1E">
            <w:pPr>
              <w:spacing w:after="0" w:line="240" w:lineRule="auto"/>
              <w:jc w:val="center"/>
            </w:pPr>
            <w:r w:rsidRPr="00B73857">
              <w:t>(</w:t>
            </w:r>
            <w:hyperlink r:id="rId440" w:anchor="nota2420" w:history="1">
              <w:r w:rsidRPr="00B73857">
                <w:rPr>
                  <w:rStyle w:val="Hyperlink"/>
                </w:rPr>
                <w:t>2420</w:t>
              </w:r>
            </w:hyperlink>
            <w:r w:rsidRPr="00B73857">
              <w:t>)</w:t>
            </w:r>
          </w:p>
        </w:tc>
        <w:tc>
          <w:tcPr>
            <w:tcW w:w="852" w:type="dxa"/>
            <w:tcBorders>
              <w:left w:val="single" w:sz="4" w:space="0" w:color="auto"/>
            </w:tcBorders>
            <w:noWrap/>
            <w:vAlign w:val="center"/>
          </w:tcPr>
          <w:p w14:paraId="5022F5A9" w14:textId="77777777" w:rsidR="00D14E1E" w:rsidRPr="00CE5CBA" w:rsidRDefault="00D14E1E" w:rsidP="001C5C1E">
            <w:pPr>
              <w:spacing w:after="0" w:line="240" w:lineRule="auto"/>
              <w:jc w:val="center"/>
              <w:rPr>
                <w:color w:val="000000"/>
              </w:rPr>
            </w:pPr>
            <w:bookmarkStart w:id="359" w:name="parte2it061"/>
            <w:r w:rsidRPr="00CE5CBA">
              <w:rPr>
                <w:color w:val="000000"/>
              </w:rPr>
              <w:t>61</w:t>
            </w:r>
            <w:bookmarkEnd w:id="359"/>
          </w:p>
        </w:tc>
        <w:tc>
          <w:tcPr>
            <w:tcW w:w="6342" w:type="dxa"/>
            <w:noWrap/>
            <w:vAlign w:val="center"/>
          </w:tcPr>
          <w:p w14:paraId="68374383" w14:textId="77777777" w:rsidR="00D14E1E" w:rsidRPr="00CE5CBA" w:rsidRDefault="00D14E1E" w:rsidP="001C5C1E">
            <w:pPr>
              <w:spacing w:after="0" w:line="240" w:lineRule="auto"/>
              <w:jc w:val="both"/>
              <w:rPr>
                <w:color w:val="000000"/>
              </w:rPr>
            </w:pPr>
            <w:r w:rsidRPr="00CE5CBA">
              <w:rPr>
                <w:color w:val="000000"/>
              </w:rPr>
              <w:t>Fabricação de pólvoras, explosivos e detonantes</w:t>
            </w:r>
          </w:p>
        </w:tc>
        <w:tc>
          <w:tcPr>
            <w:tcW w:w="1417" w:type="dxa"/>
            <w:noWrap/>
            <w:vAlign w:val="center"/>
          </w:tcPr>
          <w:p w14:paraId="2B25E0BE" w14:textId="77777777" w:rsidR="00D14E1E" w:rsidRPr="00CE5CBA" w:rsidRDefault="00D14E1E" w:rsidP="001C5C1E">
            <w:pPr>
              <w:spacing w:after="0" w:line="240" w:lineRule="auto"/>
              <w:jc w:val="center"/>
              <w:rPr>
                <w:color w:val="000000"/>
              </w:rPr>
            </w:pPr>
            <w:r w:rsidRPr="00CE5CBA">
              <w:rPr>
                <w:color w:val="000000"/>
              </w:rPr>
              <w:t>2092-4/01</w:t>
            </w:r>
          </w:p>
        </w:tc>
      </w:tr>
      <w:tr w:rsidR="00D14E1E" w:rsidRPr="00CE5CBA" w14:paraId="6D1F527D" w14:textId="77777777" w:rsidTr="00D14E1E">
        <w:trPr>
          <w:cantSplit/>
          <w:jc w:val="center"/>
        </w:trPr>
        <w:tc>
          <w:tcPr>
            <w:tcW w:w="851" w:type="dxa"/>
            <w:tcBorders>
              <w:top w:val="nil"/>
              <w:left w:val="nil"/>
              <w:bottom w:val="nil"/>
              <w:right w:val="single" w:sz="4" w:space="0" w:color="auto"/>
            </w:tcBorders>
            <w:vAlign w:val="center"/>
          </w:tcPr>
          <w:p w14:paraId="0F7CFC5C" w14:textId="77777777" w:rsidR="00D14E1E" w:rsidRDefault="00D14E1E" w:rsidP="00D14E1E">
            <w:pPr>
              <w:spacing w:after="0" w:line="240" w:lineRule="auto"/>
              <w:jc w:val="center"/>
            </w:pPr>
            <w:r w:rsidRPr="00B73857">
              <w:t>(</w:t>
            </w:r>
            <w:hyperlink r:id="rId441" w:anchor="nota2420" w:history="1">
              <w:r w:rsidRPr="00B73857">
                <w:rPr>
                  <w:rStyle w:val="Hyperlink"/>
                </w:rPr>
                <w:t>2420</w:t>
              </w:r>
            </w:hyperlink>
            <w:r w:rsidRPr="00B73857">
              <w:t>)</w:t>
            </w:r>
          </w:p>
        </w:tc>
        <w:tc>
          <w:tcPr>
            <w:tcW w:w="852" w:type="dxa"/>
            <w:tcBorders>
              <w:left w:val="single" w:sz="4" w:space="0" w:color="auto"/>
            </w:tcBorders>
            <w:noWrap/>
            <w:vAlign w:val="center"/>
          </w:tcPr>
          <w:p w14:paraId="48EA1E7A" w14:textId="77777777" w:rsidR="00D14E1E" w:rsidRPr="00CE5CBA" w:rsidRDefault="00D14E1E" w:rsidP="001C5C1E">
            <w:pPr>
              <w:spacing w:after="0" w:line="240" w:lineRule="auto"/>
              <w:jc w:val="center"/>
              <w:rPr>
                <w:color w:val="000000"/>
              </w:rPr>
            </w:pPr>
            <w:bookmarkStart w:id="360" w:name="parte2it062"/>
            <w:r w:rsidRPr="00CE5CBA">
              <w:rPr>
                <w:color w:val="000000"/>
              </w:rPr>
              <w:t>62</w:t>
            </w:r>
            <w:bookmarkEnd w:id="360"/>
          </w:p>
        </w:tc>
        <w:tc>
          <w:tcPr>
            <w:tcW w:w="6342" w:type="dxa"/>
            <w:noWrap/>
            <w:vAlign w:val="center"/>
          </w:tcPr>
          <w:p w14:paraId="58A00BFB" w14:textId="77777777" w:rsidR="00D14E1E" w:rsidRPr="00CE5CBA" w:rsidRDefault="00D14E1E" w:rsidP="001C5C1E">
            <w:pPr>
              <w:spacing w:after="0" w:line="240" w:lineRule="auto"/>
              <w:jc w:val="both"/>
              <w:rPr>
                <w:color w:val="000000"/>
              </w:rPr>
            </w:pPr>
            <w:r w:rsidRPr="00CE5CBA">
              <w:rPr>
                <w:color w:val="000000"/>
              </w:rPr>
              <w:t>Fabricação de artigos pirotécnicos</w:t>
            </w:r>
          </w:p>
        </w:tc>
        <w:tc>
          <w:tcPr>
            <w:tcW w:w="1417" w:type="dxa"/>
            <w:noWrap/>
            <w:vAlign w:val="center"/>
          </w:tcPr>
          <w:p w14:paraId="0EF877F9" w14:textId="77777777" w:rsidR="00D14E1E" w:rsidRPr="00CE5CBA" w:rsidRDefault="00D14E1E" w:rsidP="001C5C1E">
            <w:pPr>
              <w:spacing w:after="0" w:line="240" w:lineRule="auto"/>
              <w:jc w:val="center"/>
              <w:rPr>
                <w:color w:val="000000"/>
              </w:rPr>
            </w:pPr>
            <w:r w:rsidRPr="00CE5CBA">
              <w:rPr>
                <w:color w:val="000000"/>
              </w:rPr>
              <w:t>2092-4/02</w:t>
            </w:r>
          </w:p>
        </w:tc>
      </w:tr>
      <w:tr w:rsidR="00D14E1E" w:rsidRPr="00CE5CBA" w14:paraId="1E81430D" w14:textId="77777777" w:rsidTr="00D14E1E">
        <w:trPr>
          <w:cantSplit/>
          <w:jc w:val="center"/>
        </w:trPr>
        <w:tc>
          <w:tcPr>
            <w:tcW w:w="851" w:type="dxa"/>
            <w:tcBorders>
              <w:top w:val="nil"/>
              <w:left w:val="nil"/>
              <w:bottom w:val="nil"/>
              <w:right w:val="single" w:sz="4" w:space="0" w:color="auto"/>
            </w:tcBorders>
            <w:vAlign w:val="center"/>
          </w:tcPr>
          <w:p w14:paraId="65AC66BD" w14:textId="77777777" w:rsidR="00D14E1E" w:rsidRDefault="00D14E1E" w:rsidP="00D14E1E">
            <w:pPr>
              <w:spacing w:after="0" w:line="240" w:lineRule="auto"/>
              <w:jc w:val="center"/>
            </w:pPr>
            <w:r w:rsidRPr="00B73857">
              <w:t>(</w:t>
            </w:r>
            <w:hyperlink r:id="rId442" w:anchor="nota2420" w:history="1">
              <w:r w:rsidRPr="00B73857">
                <w:rPr>
                  <w:rStyle w:val="Hyperlink"/>
                </w:rPr>
                <w:t>2420</w:t>
              </w:r>
            </w:hyperlink>
            <w:r w:rsidRPr="00B73857">
              <w:t>)</w:t>
            </w:r>
          </w:p>
        </w:tc>
        <w:tc>
          <w:tcPr>
            <w:tcW w:w="852" w:type="dxa"/>
            <w:tcBorders>
              <w:left w:val="single" w:sz="4" w:space="0" w:color="auto"/>
            </w:tcBorders>
            <w:noWrap/>
            <w:vAlign w:val="center"/>
          </w:tcPr>
          <w:p w14:paraId="21EE5F11" w14:textId="77777777" w:rsidR="00D14E1E" w:rsidRPr="00CE5CBA" w:rsidRDefault="00D14E1E" w:rsidP="001C5C1E">
            <w:pPr>
              <w:spacing w:after="0" w:line="240" w:lineRule="auto"/>
              <w:jc w:val="center"/>
              <w:rPr>
                <w:color w:val="000000"/>
              </w:rPr>
            </w:pPr>
            <w:bookmarkStart w:id="361" w:name="parte2it063"/>
            <w:r w:rsidRPr="00CE5CBA">
              <w:rPr>
                <w:color w:val="000000"/>
              </w:rPr>
              <w:t>63</w:t>
            </w:r>
            <w:bookmarkEnd w:id="361"/>
          </w:p>
        </w:tc>
        <w:tc>
          <w:tcPr>
            <w:tcW w:w="6342" w:type="dxa"/>
            <w:noWrap/>
            <w:vAlign w:val="center"/>
          </w:tcPr>
          <w:p w14:paraId="50C1D30F" w14:textId="77777777" w:rsidR="00D14E1E" w:rsidRPr="00CE5CBA" w:rsidRDefault="00D14E1E" w:rsidP="001C5C1E">
            <w:pPr>
              <w:spacing w:after="0" w:line="240" w:lineRule="auto"/>
              <w:jc w:val="both"/>
              <w:rPr>
                <w:color w:val="000000"/>
              </w:rPr>
            </w:pPr>
            <w:r w:rsidRPr="00CE5CBA">
              <w:rPr>
                <w:color w:val="000000"/>
              </w:rPr>
              <w:t>Fabricação de fósforos de segurança</w:t>
            </w:r>
          </w:p>
        </w:tc>
        <w:tc>
          <w:tcPr>
            <w:tcW w:w="1417" w:type="dxa"/>
            <w:noWrap/>
            <w:vAlign w:val="center"/>
          </w:tcPr>
          <w:p w14:paraId="36CAD605" w14:textId="77777777" w:rsidR="00D14E1E" w:rsidRPr="00CE5CBA" w:rsidRDefault="00D14E1E" w:rsidP="001C5C1E">
            <w:pPr>
              <w:spacing w:after="0" w:line="240" w:lineRule="auto"/>
              <w:jc w:val="center"/>
              <w:rPr>
                <w:color w:val="000000"/>
              </w:rPr>
            </w:pPr>
            <w:r w:rsidRPr="00CE5CBA">
              <w:rPr>
                <w:color w:val="000000"/>
              </w:rPr>
              <w:t>2092-4/03</w:t>
            </w:r>
          </w:p>
        </w:tc>
      </w:tr>
      <w:tr w:rsidR="00D14E1E" w:rsidRPr="00CE5CBA" w14:paraId="0DD27C24" w14:textId="77777777" w:rsidTr="00D14E1E">
        <w:trPr>
          <w:cantSplit/>
          <w:jc w:val="center"/>
        </w:trPr>
        <w:tc>
          <w:tcPr>
            <w:tcW w:w="851" w:type="dxa"/>
            <w:tcBorders>
              <w:top w:val="nil"/>
              <w:left w:val="nil"/>
              <w:bottom w:val="nil"/>
              <w:right w:val="single" w:sz="4" w:space="0" w:color="auto"/>
            </w:tcBorders>
            <w:vAlign w:val="center"/>
          </w:tcPr>
          <w:p w14:paraId="5FF61D44" w14:textId="77777777" w:rsidR="00D14E1E" w:rsidRDefault="00D14E1E" w:rsidP="00D14E1E">
            <w:pPr>
              <w:spacing w:after="0" w:line="240" w:lineRule="auto"/>
              <w:jc w:val="center"/>
            </w:pPr>
            <w:r w:rsidRPr="00B73857">
              <w:t>(</w:t>
            </w:r>
            <w:hyperlink r:id="rId443"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7FCDA7D8" w14:textId="77777777" w:rsidR="00D14E1E" w:rsidRPr="00CE5CBA" w:rsidRDefault="00D14E1E" w:rsidP="001C5C1E">
            <w:pPr>
              <w:spacing w:after="0" w:line="240" w:lineRule="auto"/>
              <w:jc w:val="center"/>
              <w:rPr>
                <w:color w:val="000000"/>
              </w:rPr>
            </w:pPr>
            <w:bookmarkStart w:id="362" w:name="parte2it064"/>
            <w:r w:rsidRPr="00CE5CBA">
              <w:rPr>
                <w:color w:val="000000"/>
              </w:rPr>
              <w:t>64</w:t>
            </w:r>
            <w:bookmarkEnd w:id="362"/>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0FAD0A20" w14:textId="77777777" w:rsidR="00D14E1E" w:rsidRPr="00CE5CBA" w:rsidRDefault="00D14E1E" w:rsidP="001C5C1E">
            <w:pPr>
              <w:spacing w:after="0" w:line="240" w:lineRule="auto"/>
              <w:jc w:val="both"/>
              <w:rPr>
                <w:color w:val="000000"/>
              </w:rPr>
            </w:pPr>
            <w:r w:rsidRPr="00CE5CBA">
              <w:rPr>
                <w:color w:val="000000"/>
              </w:rPr>
              <w:t>Fabricação de aditivos de uso industrial</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7C6A1C74" w14:textId="77777777" w:rsidR="00D14E1E" w:rsidRPr="00CE5CBA" w:rsidRDefault="00D14E1E" w:rsidP="001C5C1E">
            <w:pPr>
              <w:spacing w:after="0" w:line="240" w:lineRule="auto"/>
              <w:jc w:val="center"/>
              <w:rPr>
                <w:color w:val="000000"/>
              </w:rPr>
            </w:pPr>
            <w:r w:rsidRPr="00CE5CBA">
              <w:rPr>
                <w:color w:val="000000"/>
              </w:rPr>
              <w:t>2093-2/00</w:t>
            </w:r>
          </w:p>
        </w:tc>
      </w:tr>
      <w:tr w:rsidR="00D14E1E" w:rsidRPr="00CE5CBA" w14:paraId="2890DA36" w14:textId="77777777" w:rsidTr="00D14E1E">
        <w:trPr>
          <w:cantSplit/>
          <w:jc w:val="center"/>
        </w:trPr>
        <w:tc>
          <w:tcPr>
            <w:tcW w:w="851" w:type="dxa"/>
            <w:tcBorders>
              <w:top w:val="nil"/>
              <w:left w:val="nil"/>
              <w:bottom w:val="nil"/>
              <w:right w:val="single" w:sz="4" w:space="0" w:color="auto"/>
            </w:tcBorders>
            <w:vAlign w:val="center"/>
          </w:tcPr>
          <w:p w14:paraId="5EF11711" w14:textId="77777777" w:rsidR="00D14E1E" w:rsidRDefault="00D14E1E" w:rsidP="00D14E1E">
            <w:pPr>
              <w:spacing w:after="0" w:line="240" w:lineRule="auto"/>
              <w:jc w:val="center"/>
            </w:pPr>
            <w:r w:rsidRPr="00B73857">
              <w:t>(</w:t>
            </w:r>
            <w:hyperlink r:id="rId444"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620EC489" w14:textId="77777777" w:rsidR="00D14E1E" w:rsidRPr="00CE5CBA" w:rsidRDefault="00D14E1E" w:rsidP="001C5C1E">
            <w:pPr>
              <w:spacing w:after="0" w:line="240" w:lineRule="auto"/>
              <w:jc w:val="center"/>
              <w:rPr>
                <w:color w:val="000000"/>
              </w:rPr>
            </w:pPr>
            <w:bookmarkStart w:id="363" w:name="parte2it065"/>
            <w:r w:rsidRPr="00CE5CBA">
              <w:rPr>
                <w:color w:val="000000"/>
              </w:rPr>
              <w:t>65</w:t>
            </w:r>
            <w:bookmarkEnd w:id="363"/>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6B96A20B" w14:textId="77777777" w:rsidR="00D14E1E" w:rsidRPr="00CE5CBA" w:rsidRDefault="00D14E1E" w:rsidP="001C5C1E">
            <w:pPr>
              <w:spacing w:after="0" w:line="240" w:lineRule="auto"/>
              <w:jc w:val="both"/>
              <w:rPr>
                <w:color w:val="000000"/>
              </w:rPr>
            </w:pPr>
            <w:r w:rsidRPr="00CE5CBA">
              <w:rPr>
                <w:color w:val="000000"/>
              </w:rPr>
              <w:t>Fabricação de catalisadores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0CD37DE1" w14:textId="77777777" w:rsidR="00D14E1E" w:rsidRPr="00CE5CBA" w:rsidRDefault="00D14E1E" w:rsidP="001C5C1E">
            <w:pPr>
              <w:spacing w:after="0" w:line="240" w:lineRule="auto"/>
              <w:jc w:val="center"/>
              <w:rPr>
                <w:color w:val="000000"/>
              </w:rPr>
            </w:pPr>
            <w:r w:rsidRPr="00CE5CBA">
              <w:rPr>
                <w:color w:val="000000"/>
              </w:rPr>
              <w:t>2094-1/00</w:t>
            </w:r>
          </w:p>
        </w:tc>
      </w:tr>
      <w:tr w:rsidR="00D14E1E" w:rsidRPr="00CE5CBA" w14:paraId="1B9FB871" w14:textId="77777777" w:rsidTr="00D14E1E">
        <w:trPr>
          <w:cantSplit/>
          <w:jc w:val="center"/>
        </w:trPr>
        <w:tc>
          <w:tcPr>
            <w:tcW w:w="851" w:type="dxa"/>
            <w:tcBorders>
              <w:top w:val="nil"/>
              <w:left w:val="nil"/>
              <w:bottom w:val="nil"/>
              <w:right w:val="single" w:sz="4" w:space="0" w:color="auto"/>
            </w:tcBorders>
            <w:vAlign w:val="center"/>
          </w:tcPr>
          <w:p w14:paraId="5810094E" w14:textId="77777777" w:rsidR="00D14E1E" w:rsidRDefault="00D14E1E" w:rsidP="00D14E1E">
            <w:pPr>
              <w:spacing w:after="0" w:line="240" w:lineRule="auto"/>
              <w:jc w:val="center"/>
            </w:pPr>
            <w:r w:rsidRPr="00B73857">
              <w:t>(</w:t>
            </w:r>
            <w:hyperlink r:id="rId445"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7A41DE4F" w14:textId="77777777" w:rsidR="00D14E1E" w:rsidRPr="00CE5CBA" w:rsidRDefault="00D14E1E" w:rsidP="001C5C1E">
            <w:pPr>
              <w:spacing w:after="0" w:line="240" w:lineRule="auto"/>
              <w:jc w:val="center"/>
              <w:rPr>
                <w:color w:val="000000"/>
              </w:rPr>
            </w:pPr>
            <w:bookmarkStart w:id="364" w:name="parte2it066"/>
            <w:r w:rsidRPr="00CE5CBA">
              <w:rPr>
                <w:color w:val="000000"/>
              </w:rPr>
              <w:t>66</w:t>
            </w:r>
            <w:bookmarkEnd w:id="364"/>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4BFA68E5" w14:textId="77777777" w:rsidR="00D14E1E" w:rsidRPr="00CE5CBA" w:rsidRDefault="00D14E1E" w:rsidP="001C5C1E">
            <w:pPr>
              <w:spacing w:after="0" w:line="240" w:lineRule="auto"/>
              <w:jc w:val="both"/>
              <w:rPr>
                <w:color w:val="000000"/>
              </w:rPr>
            </w:pPr>
            <w:r w:rsidRPr="00CE5CBA">
              <w:rPr>
                <w:color w:val="000000"/>
              </w:rPr>
              <w:t>Fabricação de chapas, filmes, papéis e outros materiais e produtos químicos para fotografia</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096FE1E" w14:textId="77777777" w:rsidR="00D14E1E" w:rsidRPr="00CE5CBA" w:rsidRDefault="00D14E1E" w:rsidP="001C5C1E">
            <w:pPr>
              <w:spacing w:after="0" w:line="240" w:lineRule="auto"/>
              <w:jc w:val="center"/>
              <w:rPr>
                <w:color w:val="000000"/>
              </w:rPr>
            </w:pPr>
            <w:r w:rsidRPr="00CE5CBA">
              <w:rPr>
                <w:color w:val="000000"/>
              </w:rPr>
              <w:t>2099-1/01</w:t>
            </w:r>
          </w:p>
        </w:tc>
      </w:tr>
      <w:tr w:rsidR="00D14E1E" w:rsidRPr="00CE5CBA" w14:paraId="0B2E5AE4" w14:textId="77777777" w:rsidTr="00D14E1E">
        <w:trPr>
          <w:cantSplit/>
          <w:jc w:val="center"/>
        </w:trPr>
        <w:tc>
          <w:tcPr>
            <w:tcW w:w="851" w:type="dxa"/>
            <w:tcBorders>
              <w:top w:val="nil"/>
              <w:left w:val="nil"/>
              <w:bottom w:val="nil"/>
              <w:right w:val="single" w:sz="4" w:space="0" w:color="auto"/>
            </w:tcBorders>
            <w:vAlign w:val="center"/>
          </w:tcPr>
          <w:p w14:paraId="59737DF9" w14:textId="77777777" w:rsidR="00D14E1E" w:rsidRDefault="00D14E1E" w:rsidP="00D14E1E">
            <w:pPr>
              <w:spacing w:after="0" w:line="240" w:lineRule="auto"/>
              <w:jc w:val="center"/>
            </w:pPr>
            <w:r w:rsidRPr="00B73857">
              <w:t>(</w:t>
            </w:r>
            <w:hyperlink r:id="rId446"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3EB498C4" w14:textId="77777777" w:rsidR="00D14E1E" w:rsidRPr="00CE5CBA" w:rsidRDefault="00D14E1E" w:rsidP="001C5C1E">
            <w:pPr>
              <w:spacing w:after="0" w:line="240" w:lineRule="auto"/>
              <w:jc w:val="center"/>
              <w:rPr>
                <w:color w:val="000000"/>
              </w:rPr>
            </w:pPr>
            <w:bookmarkStart w:id="365" w:name="parte2it067"/>
            <w:r w:rsidRPr="00CE5CBA">
              <w:rPr>
                <w:color w:val="000000"/>
              </w:rPr>
              <w:t>67</w:t>
            </w:r>
            <w:bookmarkEnd w:id="365"/>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315572D7" w14:textId="77777777" w:rsidR="00D14E1E" w:rsidRPr="00CE5CBA" w:rsidRDefault="00D14E1E" w:rsidP="001C5C1E">
            <w:pPr>
              <w:spacing w:after="0" w:line="240" w:lineRule="auto"/>
              <w:jc w:val="both"/>
              <w:rPr>
                <w:color w:val="000000"/>
              </w:rPr>
            </w:pPr>
            <w:r w:rsidRPr="00CE5CBA">
              <w:rPr>
                <w:color w:val="000000"/>
              </w:rPr>
              <w:t>Fabricação de outros produtos químicos não especificados anteriormente</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6238191" w14:textId="77777777" w:rsidR="00D14E1E" w:rsidRPr="00CE5CBA" w:rsidRDefault="00D14E1E" w:rsidP="001C5C1E">
            <w:pPr>
              <w:spacing w:after="0" w:line="240" w:lineRule="auto"/>
              <w:jc w:val="center"/>
              <w:rPr>
                <w:color w:val="000000"/>
              </w:rPr>
            </w:pPr>
            <w:r w:rsidRPr="00CE5CBA">
              <w:rPr>
                <w:color w:val="000000"/>
              </w:rPr>
              <w:t>2099-1/99</w:t>
            </w:r>
          </w:p>
        </w:tc>
      </w:tr>
      <w:tr w:rsidR="00D14E1E" w:rsidRPr="00CE5CBA" w14:paraId="15CD0E77" w14:textId="77777777" w:rsidTr="00D14E1E">
        <w:trPr>
          <w:cantSplit/>
          <w:jc w:val="center"/>
        </w:trPr>
        <w:tc>
          <w:tcPr>
            <w:tcW w:w="851" w:type="dxa"/>
            <w:tcBorders>
              <w:top w:val="nil"/>
              <w:left w:val="nil"/>
              <w:bottom w:val="nil"/>
              <w:right w:val="single" w:sz="4" w:space="0" w:color="auto"/>
            </w:tcBorders>
            <w:vAlign w:val="center"/>
          </w:tcPr>
          <w:p w14:paraId="0C618DAF" w14:textId="77777777" w:rsidR="00D14E1E" w:rsidRDefault="00D14E1E" w:rsidP="00D14E1E">
            <w:pPr>
              <w:spacing w:after="0" w:line="240" w:lineRule="auto"/>
              <w:jc w:val="center"/>
            </w:pPr>
            <w:r w:rsidRPr="00B73857">
              <w:t>(</w:t>
            </w:r>
            <w:hyperlink r:id="rId447"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15853689" w14:textId="77777777" w:rsidR="00D14E1E" w:rsidRPr="00CE5CBA" w:rsidRDefault="00D14E1E" w:rsidP="001C5C1E">
            <w:pPr>
              <w:spacing w:after="0" w:line="240" w:lineRule="auto"/>
              <w:jc w:val="center"/>
              <w:rPr>
                <w:color w:val="000000"/>
              </w:rPr>
            </w:pPr>
            <w:bookmarkStart w:id="366" w:name="parte2it068"/>
            <w:r w:rsidRPr="00CE5CBA">
              <w:rPr>
                <w:color w:val="000000"/>
              </w:rPr>
              <w:t>68</w:t>
            </w:r>
            <w:bookmarkEnd w:id="366"/>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3289F5F2" w14:textId="77777777" w:rsidR="00D14E1E" w:rsidRPr="00CE5CBA" w:rsidRDefault="00D14E1E" w:rsidP="001C5C1E">
            <w:pPr>
              <w:spacing w:after="0" w:line="240" w:lineRule="auto"/>
              <w:jc w:val="both"/>
              <w:rPr>
                <w:color w:val="000000"/>
              </w:rPr>
            </w:pPr>
            <w:r w:rsidRPr="00CE5CBA">
              <w:rPr>
                <w:color w:val="000000"/>
              </w:rPr>
              <w:t>Fabricação de medicamentos alopáticos para uso humano</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71AD0606" w14:textId="77777777" w:rsidR="00D14E1E" w:rsidRPr="00CE5CBA" w:rsidRDefault="00D14E1E" w:rsidP="001C5C1E">
            <w:pPr>
              <w:spacing w:after="0" w:line="240" w:lineRule="auto"/>
              <w:jc w:val="center"/>
              <w:rPr>
                <w:color w:val="000000"/>
              </w:rPr>
            </w:pPr>
            <w:r w:rsidRPr="00CE5CBA">
              <w:rPr>
                <w:color w:val="000000"/>
              </w:rPr>
              <w:t>2121-1/01</w:t>
            </w:r>
          </w:p>
        </w:tc>
      </w:tr>
      <w:tr w:rsidR="00D14E1E" w:rsidRPr="00CE5CBA" w14:paraId="68CCD9C6" w14:textId="77777777" w:rsidTr="00D14E1E">
        <w:trPr>
          <w:cantSplit/>
          <w:jc w:val="center"/>
        </w:trPr>
        <w:tc>
          <w:tcPr>
            <w:tcW w:w="851" w:type="dxa"/>
            <w:tcBorders>
              <w:top w:val="nil"/>
              <w:left w:val="nil"/>
              <w:bottom w:val="nil"/>
              <w:right w:val="single" w:sz="4" w:space="0" w:color="auto"/>
            </w:tcBorders>
            <w:vAlign w:val="center"/>
          </w:tcPr>
          <w:p w14:paraId="76B0AF7D" w14:textId="77777777" w:rsidR="00D14E1E" w:rsidRDefault="00D14E1E" w:rsidP="00D14E1E">
            <w:pPr>
              <w:spacing w:after="0" w:line="240" w:lineRule="auto"/>
              <w:jc w:val="center"/>
            </w:pPr>
            <w:r w:rsidRPr="00B73857">
              <w:t>(</w:t>
            </w:r>
            <w:hyperlink r:id="rId448"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73493A74" w14:textId="77777777" w:rsidR="00D14E1E" w:rsidRPr="00CE5CBA" w:rsidRDefault="00D14E1E" w:rsidP="001C5C1E">
            <w:pPr>
              <w:spacing w:after="0" w:line="240" w:lineRule="auto"/>
              <w:jc w:val="center"/>
              <w:rPr>
                <w:color w:val="000000"/>
              </w:rPr>
            </w:pPr>
            <w:bookmarkStart w:id="367" w:name="parte2it069"/>
            <w:r w:rsidRPr="00CE5CBA">
              <w:rPr>
                <w:color w:val="000000"/>
              </w:rPr>
              <w:t>69</w:t>
            </w:r>
            <w:bookmarkEnd w:id="367"/>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5B5471A5" w14:textId="77777777" w:rsidR="00D14E1E" w:rsidRPr="00CE5CBA" w:rsidRDefault="00D14E1E" w:rsidP="001C5C1E">
            <w:pPr>
              <w:spacing w:after="0" w:line="240" w:lineRule="auto"/>
              <w:jc w:val="both"/>
              <w:rPr>
                <w:color w:val="000000"/>
              </w:rPr>
            </w:pPr>
            <w:r w:rsidRPr="00CE5CBA">
              <w:rPr>
                <w:color w:val="000000"/>
              </w:rPr>
              <w:t>Fabricação de medicamentos homeopáticos para uso humano</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198AA5F" w14:textId="77777777" w:rsidR="00D14E1E" w:rsidRPr="00CE5CBA" w:rsidRDefault="00D14E1E" w:rsidP="001C5C1E">
            <w:pPr>
              <w:spacing w:after="0" w:line="240" w:lineRule="auto"/>
              <w:jc w:val="center"/>
              <w:rPr>
                <w:color w:val="000000"/>
              </w:rPr>
            </w:pPr>
            <w:r w:rsidRPr="00CE5CBA">
              <w:rPr>
                <w:color w:val="000000"/>
              </w:rPr>
              <w:t>2121-1/02</w:t>
            </w:r>
          </w:p>
        </w:tc>
      </w:tr>
      <w:tr w:rsidR="00D14E1E" w:rsidRPr="00CE5CBA" w14:paraId="18A54F8D" w14:textId="77777777" w:rsidTr="00D14E1E">
        <w:trPr>
          <w:cantSplit/>
          <w:jc w:val="center"/>
        </w:trPr>
        <w:tc>
          <w:tcPr>
            <w:tcW w:w="851" w:type="dxa"/>
            <w:tcBorders>
              <w:top w:val="nil"/>
              <w:left w:val="nil"/>
              <w:bottom w:val="nil"/>
              <w:right w:val="single" w:sz="4" w:space="0" w:color="auto"/>
            </w:tcBorders>
            <w:vAlign w:val="center"/>
          </w:tcPr>
          <w:p w14:paraId="15CB63EA" w14:textId="77777777" w:rsidR="00D14E1E" w:rsidRDefault="00D14E1E" w:rsidP="00D14E1E">
            <w:pPr>
              <w:spacing w:after="0" w:line="240" w:lineRule="auto"/>
              <w:jc w:val="center"/>
            </w:pPr>
            <w:r w:rsidRPr="00B73857">
              <w:t>(</w:t>
            </w:r>
            <w:hyperlink r:id="rId449"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36C4B976" w14:textId="77777777" w:rsidR="00D14E1E" w:rsidRPr="00CE5CBA" w:rsidRDefault="00D14E1E" w:rsidP="001C5C1E">
            <w:pPr>
              <w:spacing w:after="0" w:line="240" w:lineRule="auto"/>
              <w:jc w:val="center"/>
              <w:rPr>
                <w:color w:val="000000"/>
              </w:rPr>
            </w:pPr>
            <w:bookmarkStart w:id="368" w:name="parte2it070"/>
            <w:r w:rsidRPr="00CE5CBA">
              <w:rPr>
                <w:color w:val="000000"/>
              </w:rPr>
              <w:t>70</w:t>
            </w:r>
            <w:bookmarkEnd w:id="368"/>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340BB936" w14:textId="77777777" w:rsidR="00D14E1E" w:rsidRPr="00CE5CBA" w:rsidRDefault="00D14E1E" w:rsidP="001C5C1E">
            <w:pPr>
              <w:spacing w:after="0" w:line="240" w:lineRule="auto"/>
              <w:jc w:val="both"/>
              <w:rPr>
                <w:color w:val="000000"/>
              </w:rPr>
            </w:pPr>
            <w:r w:rsidRPr="00CE5CBA">
              <w:rPr>
                <w:color w:val="000000"/>
              </w:rPr>
              <w:t>Fabricação de medicamentos fitoterápicos para uso humano</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40CD2230" w14:textId="77777777" w:rsidR="00D14E1E" w:rsidRPr="00CE5CBA" w:rsidRDefault="00D14E1E" w:rsidP="001C5C1E">
            <w:pPr>
              <w:spacing w:after="0" w:line="240" w:lineRule="auto"/>
              <w:jc w:val="center"/>
              <w:rPr>
                <w:color w:val="000000"/>
              </w:rPr>
            </w:pPr>
            <w:r w:rsidRPr="00CE5CBA">
              <w:rPr>
                <w:color w:val="000000"/>
              </w:rPr>
              <w:t>2121-1/03</w:t>
            </w:r>
          </w:p>
        </w:tc>
      </w:tr>
      <w:tr w:rsidR="00D14E1E" w:rsidRPr="00CE5CBA" w14:paraId="7E4510DD" w14:textId="77777777" w:rsidTr="00D14E1E">
        <w:trPr>
          <w:cantSplit/>
          <w:jc w:val="center"/>
        </w:trPr>
        <w:tc>
          <w:tcPr>
            <w:tcW w:w="851" w:type="dxa"/>
            <w:tcBorders>
              <w:top w:val="nil"/>
              <w:left w:val="nil"/>
              <w:bottom w:val="nil"/>
              <w:right w:val="single" w:sz="4" w:space="0" w:color="auto"/>
            </w:tcBorders>
            <w:vAlign w:val="center"/>
          </w:tcPr>
          <w:p w14:paraId="18E98BF9" w14:textId="77777777" w:rsidR="00D14E1E" w:rsidRDefault="00D14E1E" w:rsidP="00D14E1E">
            <w:pPr>
              <w:spacing w:after="0" w:line="240" w:lineRule="auto"/>
              <w:jc w:val="center"/>
            </w:pPr>
            <w:r w:rsidRPr="00B73857">
              <w:t>(</w:t>
            </w:r>
            <w:hyperlink r:id="rId450"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52AB8854" w14:textId="77777777" w:rsidR="00D14E1E" w:rsidRPr="00CE5CBA" w:rsidRDefault="00D14E1E" w:rsidP="001C5C1E">
            <w:pPr>
              <w:spacing w:after="0" w:line="240" w:lineRule="auto"/>
              <w:jc w:val="center"/>
              <w:rPr>
                <w:color w:val="000000"/>
              </w:rPr>
            </w:pPr>
            <w:bookmarkStart w:id="369" w:name="parte2it071"/>
            <w:r w:rsidRPr="00CE5CBA">
              <w:rPr>
                <w:color w:val="000000"/>
              </w:rPr>
              <w:t>71</w:t>
            </w:r>
            <w:bookmarkEnd w:id="369"/>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1999D330" w14:textId="77777777" w:rsidR="00D14E1E" w:rsidRPr="00CE5CBA" w:rsidRDefault="00D14E1E" w:rsidP="001C5C1E">
            <w:pPr>
              <w:spacing w:after="0" w:line="240" w:lineRule="auto"/>
              <w:jc w:val="both"/>
              <w:rPr>
                <w:color w:val="000000"/>
              </w:rPr>
            </w:pPr>
            <w:r w:rsidRPr="00CE5CBA">
              <w:rPr>
                <w:color w:val="000000"/>
              </w:rPr>
              <w:t>Fabricação de medicamentos para uso veterinário</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D4795A8" w14:textId="77777777" w:rsidR="00D14E1E" w:rsidRPr="00CE5CBA" w:rsidRDefault="00D14E1E" w:rsidP="001C5C1E">
            <w:pPr>
              <w:spacing w:after="0" w:line="240" w:lineRule="auto"/>
              <w:jc w:val="center"/>
              <w:rPr>
                <w:color w:val="000000"/>
              </w:rPr>
            </w:pPr>
            <w:r w:rsidRPr="00CE5CBA">
              <w:rPr>
                <w:color w:val="000000"/>
              </w:rPr>
              <w:t>2122-0/00</w:t>
            </w:r>
          </w:p>
        </w:tc>
      </w:tr>
      <w:tr w:rsidR="00D14E1E" w:rsidRPr="00CE5CBA" w14:paraId="75E5B660" w14:textId="77777777" w:rsidTr="00D14E1E">
        <w:trPr>
          <w:cantSplit/>
          <w:jc w:val="center"/>
        </w:trPr>
        <w:tc>
          <w:tcPr>
            <w:tcW w:w="851" w:type="dxa"/>
            <w:tcBorders>
              <w:top w:val="nil"/>
              <w:left w:val="nil"/>
              <w:bottom w:val="nil"/>
              <w:right w:val="single" w:sz="4" w:space="0" w:color="auto"/>
            </w:tcBorders>
            <w:vAlign w:val="center"/>
          </w:tcPr>
          <w:p w14:paraId="3AA4EF63" w14:textId="77777777" w:rsidR="00D14E1E" w:rsidRDefault="00D14E1E" w:rsidP="00D14E1E">
            <w:pPr>
              <w:spacing w:after="0" w:line="240" w:lineRule="auto"/>
              <w:jc w:val="center"/>
            </w:pPr>
            <w:r w:rsidRPr="00B73857">
              <w:t>(</w:t>
            </w:r>
            <w:hyperlink r:id="rId451"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6480819A" w14:textId="77777777" w:rsidR="00D14E1E" w:rsidRPr="00CE5CBA" w:rsidRDefault="00D14E1E" w:rsidP="001C5C1E">
            <w:pPr>
              <w:spacing w:after="0" w:line="240" w:lineRule="auto"/>
              <w:jc w:val="center"/>
              <w:rPr>
                <w:color w:val="000000"/>
              </w:rPr>
            </w:pPr>
            <w:bookmarkStart w:id="370" w:name="parte2it072"/>
            <w:r w:rsidRPr="00CE5CBA">
              <w:rPr>
                <w:color w:val="000000"/>
              </w:rPr>
              <w:t>72</w:t>
            </w:r>
            <w:bookmarkEnd w:id="370"/>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30F8EC94" w14:textId="77777777" w:rsidR="00D14E1E" w:rsidRPr="00CE5CBA" w:rsidRDefault="00D14E1E" w:rsidP="001C5C1E">
            <w:pPr>
              <w:spacing w:after="0" w:line="240" w:lineRule="auto"/>
              <w:jc w:val="both"/>
              <w:rPr>
                <w:color w:val="000000"/>
              </w:rPr>
            </w:pPr>
            <w:r w:rsidRPr="00CE5CBA">
              <w:rPr>
                <w:color w:val="000000"/>
              </w:rPr>
              <w:t>Fabricação de preparações farmacêuticas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898B85D" w14:textId="77777777" w:rsidR="00D14E1E" w:rsidRPr="00CE5CBA" w:rsidRDefault="00D14E1E" w:rsidP="001C5C1E">
            <w:pPr>
              <w:spacing w:after="0" w:line="240" w:lineRule="auto"/>
              <w:jc w:val="center"/>
              <w:rPr>
                <w:color w:val="000000"/>
              </w:rPr>
            </w:pPr>
            <w:r w:rsidRPr="00CE5CBA">
              <w:rPr>
                <w:color w:val="000000"/>
              </w:rPr>
              <w:t>2123-8/00</w:t>
            </w:r>
          </w:p>
        </w:tc>
      </w:tr>
      <w:tr w:rsidR="00D14E1E" w:rsidRPr="00CE5CBA" w14:paraId="7A5C8B28" w14:textId="77777777" w:rsidTr="00D14E1E">
        <w:trPr>
          <w:cantSplit/>
          <w:jc w:val="center"/>
        </w:trPr>
        <w:tc>
          <w:tcPr>
            <w:tcW w:w="851" w:type="dxa"/>
            <w:tcBorders>
              <w:top w:val="nil"/>
              <w:left w:val="nil"/>
              <w:bottom w:val="nil"/>
              <w:right w:val="single" w:sz="4" w:space="0" w:color="auto"/>
            </w:tcBorders>
            <w:vAlign w:val="center"/>
          </w:tcPr>
          <w:p w14:paraId="089284FA" w14:textId="77777777" w:rsidR="00D14E1E" w:rsidRDefault="00D14E1E" w:rsidP="00D14E1E">
            <w:pPr>
              <w:spacing w:after="0" w:line="240" w:lineRule="auto"/>
              <w:jc w:val="center"/>
            </w:pPr>
            <w:r w:rsidRPr="00B73857">
              <w:t>(</w:t>
            </w:r>
            <w:hyperlink r:id="rId452"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78042749" w14:textId="77777777" w:rsidR="00D14E1E" w:rsidRPr="00CE5CBA" w:rsidRDefault="00D14E1E" w:rsidP="001C5C1E">
            <w:pPr>
              <w:spacing w:after="0" w:line="240" w:lineRule="auto"/>
              <w:jc w:val="center"/>
              <w:rPr>
                <w:color w:val="000000"/>
              </w:rPr>
            </w:pPr>
            <w:bookmarkStart w:id="371" w:name="parte2it073"/>
            <w:r w:rsidRPr="00CE5CBA">
              <w:rPr>
                <w:color w:val="000000"/>
              </w:rPr>
              <w:t>73</w:t>
            </w:r>
            <w:bookmarkEnd w:id="371"/>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52640BC3" w14:textId="77777777" w:rsidR="00D14E1E" w:rsidRPr="00CE5CBA" w:rsidRDefault="00D14E1E" w:rsidP="001C5C1E">
            <w:pPr>
              <w:spacing w:after="0" w:line="240" w:lineRule="auto"/>
              <w:jc w:val="both"/>
              <w:rPr>
                <w:color w:val="000000"/>
              </w:rPr>
            </w:pPr>
            <w:r w:rsidRPr="00CE5CBA">
              <w:rPr>
                <w:color w:val="000000"/>
              </w:rPr>
              <w:t>Fabricação de pneumáticos e de câmaras de ar</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3241593" w14:textId="77777777" w:rsidR="00D14E1E" w:rsidRPr="00CE5CBA" w:rsidRDefault="00D14E1E" w:rsidP="001C5C1E">
            <w:pPr>
              <w:spacing w:after="0" w:line="240" w:lineRule="auto"/>
              <w:jc w:val="center"/>
              <w:rPr>
                <w:color w:val="000000"/>
              </w:rPr>
            </w:pPr>
            <w:r w:rsidRPr="00CE5CBA">
              <w:rPr>
                <w:color w:val="000000"/>
              </w:rPr>
              <w:t>2211-1/00</w:t>
            </w:r>
          </w:p>
        </w:tc>
      </w:tr>
      <w:tr w:rsidR="00D14E1E" w:rsidRPr="00CE5CBA" w14:paraId="039F7A7A" w14:textId="77777777" w:rsidTr="00D14E1E">
        <w:trPr>
          <w:cantSplit/>
          <w:jc w:val="center"/>
        </w:trPr>
        <w:tc>
          <w:tcPr>
            <w:tcW w:w="851" w:type="dxa"/>
            <w:tcBorders>
              <w:top w:val="nil"/>
              <w:left w:val="nil"/>
              <w:bottom w:val="nil"/>
              <w:right w:val="single" w:sz="4" w:space="0" w:color="auto"/>
            </w:tcBorders>
            <w:vAlign w:val="center"/>
          </w:tcPr>
          <w:p w14:paraId="4B5366CE" w14:textId="77777777" w:rsidR="00D14E1E" w:rsidRDefault="00D14E1E" w:rsidP="00D14E1E">
            <w:pPr>
              <w:spacing w:after="0" w:line="240" w:lineRule="auto"/>
              <w:jc w:val="center"/>
            </w:pPr>
            <w:r w:rsidRPr="00B73857">
              <w:t>(</w:t>
            </w:r>
            <w:hyperlink r:id="rId453"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599BCE9E" w14:textId="77777777" w:rsidR="00D14E1E" w:rsidRPr="00CE5CBA" w:rsidRDefault="00D14E1E" w:rsidP="001C5C1E">
            <w:pPr>
              <w:spacing w:after="0" w:line="240" w:lineRule="auto"/>
              <w:jc w:val="center"/>
              <w:rPr>
                <w:color w:val="000000"/>
              </w:rPr>
            </w:pPr>
            <w:bookmarkStart w:id="372" w:name="parte2it074"/>
            <w:r w:rsidRPr="00CE5CBA">
              <w:rPr>
                <w:color w:val="000000"/>
              </w:rPr>
              <w:t>74</w:t>
            </w:r>
            <w:bookmarkEnd w:id="372"/>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49525ED0" w14:textId="77777777" w:rsidR="00D14E1E" w:rsidRPr="00CE5CBA" w:rsidRDefault="00D14E1E" w:rsidP="001C5C1E">
            <w:pPr>
              <w:spacing w:after="0" w:line="240" w:lineRule="auto"/>
              <w:jc w:val="both"/>
              <w:rPr>
                <w:color w:val="000000"/>
              </w:rPr>
            </w:pPr>
            <w:r w:rsidRPr="00CE5CBA">
              <w:rPr>
                <w:color w:val="000000"/>
              </w:rPr>
              <w:t>Reforma de pneumáticos usados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780C1C1D" w14:textId="77777777" w:rsidR="00D14E1E" w:rsidRPr="00CE5CBA" w:rsidRDefault="00D14E1E" w:rsidP="001C5C1E">
            <w:pPr>
              <w:spacing w:after="0" w:line="240" w:lineRule="auto"/>
              <w:jc w:val="center"/>
              <w:rPr>
                <w:color w:val="000000"/>
              </w:rPr>
            </w:pPr>
            <w:r w:rsidRPr="00CE5CBA">
              <w:rPr>
                <w:color w:val="000000"/>
              </w:rPr>
              <w:t>2212-9/00</w:t>
            </w:r>
          </w:p>
        </w:tc>
      </w:tr>
      <w:tr w:rsidR="00D14E1E" w:rsidRPr="00CE5CBA" w14:paraId="61828488" w14:textId="77777777" w:rsidTr="00D14E1E">
        <w:trPr>
          <w:cantSplit/>
          <w:jc w:val="center"/>
        </w:trPr>
        <w:tc>
          <w:tcPr>
            <w:tcW w:w="851" w:type="dxa"/>
            <w:tcBorders>
              <w:top w:val="nil"/>
              <w:left w:val="nil"/>
              <w:bottom w:val="nil"/>
              <w:right w:val="single" w:sz="4" w:space="0" w:color="auto"/>
            </w:tcBorders>
            <w:vAlign w:val="center"/>
          </w:tcPr>
          <w:p w14:paraId="182A4A34" w14:textId="77777777" w:rsidR="00D14E1E" w:rsidRDefault="00D14E1E" w:rsidP="00D14E1E">
            <w:pPr>
              <w:spacing w:after="0" w:line="240" w:lineRule="auto"/>
              <w:jc w:val="center"/>
            </w:pPr>
            <w:r w:rsidRPr="00B73857">
              <w:t>(</w:t>
            </w:r>
            <w:hyperlink r:id="rId454"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296D62FE" w14:textId="77777777" w:rsidR="00D14E1E" w:rsidRPr="00CE5CBA" w:rsidRDefault="00D14E1E" w:rsidP="001C5C1E">
            <w:pPr>
              <w:spacing w:after="0" w:line="240" w:lineRule="auto"/>
              <w:jc w:val="center"/>
              <w:rPr>
                <w:color w:val="000000"/>
              </w:rPr>
            </w:pPr>
            <w:bookmarkStart w:id="373" w:name="parte2it075"/>
            <w:r w:rsidRPr="00CE5CBA">
              <w:rPr>
                <w:color w:val="000000"/>
              </w:rPr>
              <w:t>75</w:t>
            </w:r>
            <w:bookmarkEnd w:id="373"/>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647B634B" w14:textId="77777777" w:rsidR="00D14E1E" w:rsidRPr="00CE5CBA" w:rsidRDefault="00D14E1E" w:rsidP="001C5C1E">
            <w:pPr>
              <w:spacing w:after="0" w:line="240" w:lineRule="auto"/>
              <w:jc w:val="both"/>
              <w:rPr>
                <w:color w:val="000000"/>
              </w:rPr>
            </w:pPr>
            <w:r w:rsidRPr="00CE5CBA">
              <w:rPr>
                <w:color w:val="000000"/>
              </w:rPr>
              <w:t>Fabricação de artefatos de borracha não especificados anteriormente</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C9D16D9" w14:textId="77777777" w:rsidR="00D14E1E" w:rsidRPr="00CE5CBA" w:rsidRDefault="00D14E1E" w:rsidP="001C5C1E">
            <w:pPr>
              <w:spacing w:after="0" w:line="240" w:lineRule="auto"/>
              <w:jc w:val="center"/>
              <w:rPr>
                <w:color w:val="000000"/>
              </w:rPr>
            </w:pPr>
            <w:r w:rsidRPr="00CE5CBA">
              <w:rPr>
                <w:color w:val="000000"/>
              </w:rPr>
              <w:t>2219-6/00</w:t>
            </w:r>
          </w:p>
        </w:tc>
      </w:tr>
      <w:tr w:rsidR="00D14E1E" w:rsidRPr="00CE5CBA" w14:paraId="0325F1D7" w14:textId="77777777" w:rsidTr="00D14E1E">
        <w:trPr>
          <w:cantSplit/>
          <w:jc w:val="center"/>
        </w:trPr>
        <w:tc>
          <w:tcPr>
            <w:tcW w:w="851" w:type="dxa"/>
            <w:tcBorders>
              <w:top w:val="nil"/>
              <w:left w:val="nil"/>
              <w:bottom w:val="nil"/>
              <w:right w:val="single" w:sz="4" w:space="0" w:color="auto"/>
            </w:tcBorders>
            <w:vAlign w:val="center"/>
          </w:tcPr>
          <w:p w14:paraId="67233F6D" w14:textId="77777777" w:rsidR="00D14E1E" w:rsidRDefault="00D14E1E" w:rsidP="00D14E1E">
            <w:pPr>
              <w:spacing w:after="0" w:line="240" w:lineRule="auto"/>
              <w:jc w:val="center"/>
            </w:pPr>
            <w:r w:rsidRPr="00B73857">
              <w:t>(</w:t>
            </w:r>
            <w:hyperlink r:id="rId455" w:anchor="nota2420" w:history="1">
              <w:r w:rsidRPr="00B73857">
                <w:rPr>
                  <w:rStyle w:val="Hyperlink"/>
                </w:rPr>
                <w:t>2420</w:t>
              </w:r>
            </w:hyperlink>
            <w:r w:rsidRPr="00B73857">
              <w:t>)</w:t>
            </w:r>
          </w:p>
        </w:tc>
        <w:tc>
          <w:tcPr>
            <w:tcW w:w="852" w:type="dxa"/>
            <w:tcBorders>
              <w:left w:val="single" w:sz="4" w:space="0" w:color="auto"/>
            </w:tcBorders>
            <w:noWrap/>
            <w:vAlign w:val="center"/>
          </w:tcPr>
          <w:p w14:paraId="4E4539A0" w14:textId="77777777" w:rsidR="00D14E1E" w:rsidRPr="00CE5CBA" w:rsidRDefault="00D14E1E" w:rsidP="001C5C1E">
            <w:pPr>
              <w:spacing w:after="0" w:line="240" w:lineRule="auto"/>
              <w:jc w:val="center"/>
              <w:rPr>
                <w:color w:val="000000"/>
              </w:rPr>
            </w:pPr>
            <w:bookmarkStart w:id="374" w:name="parte2it076"/>
            <w:r w:rsidRPr="00CE5CBA">
              <w:rPr>
                <w:color w:val="000000"/>
              </w:rPr>
              <w:t>76</w:t>
            </w:r>
            <w:bookmarkEnd w:id="374"/>
          </w:p>
        </w:tc>
        <w:tc>
          <w:tcPr>
            <w:tcW w:w="6342" w:type="dxa"/>
            <w:noWrap/>
            <w:vAlign w:val="center"/>
          </w:tcPr>
          <w:p w14:paraId="50C080B9" w14:textId="77777777" w:rsidR="00D14E1E" w:rsidRPr="00CE5CBA" w:rsidRDefault="00D14E1E" w:rsidP="001C5C1E">
            <w:pPr>
              <w:spacing w:after="0" w:line="240" w:lineRule="auto"/>
              <w:jc w:val="both"/>
              <w:rPr>
                <w:color w:val="000000"/>
              </w:rPr>
            </w:pPr>
            <w:r w:rsidRPr="00CE5CBA">
              <w:rPr>
                <w:color w:val="000000"/>
              </w:rPr>
              <w:t>Fabricação de laminados planos e tubulares de material plástico</w:t>
            </w:r>
          </w:p>
        </w:tc>
        <w:tc>
          <w:tcPr>
            <w:tcW w:w="1417" w:type="dxa"/>
            <w:noWrap/>
            <w:vAlign w:val="center"/>
          </w:tcPr>
          <w:p w14:paraId="04170BA2" w14:textId="77777777" w:rsidR="00D14E1E" w:rsidRPr="00CE5CBA" w:rsidRDefault="00D14E1E" w:rsidP="001C5C1E">
            <w:pPr>
              <w:spacing w:after="0" w:line="240" w:lineRule="auto"/>
              <w:jc w:val="center"/>
              <w:rPr>
                <w:color w:val="000000"/>
              </w:rPr>
            </w:pPr>
            <w:r w:rsidRPr="00CE5CBA">
              <w:rPr>
                <w:color w:val="000000"/>
              </w:rPr>
              <w:t>2221-8/00</w:t>
            </w:r>
          </w:p>
        </w:tc>
      </w:tr>
      <w:tr w:rsidR="00D14E1E" w:rsidRPr="00CE5CBA" w14:paraId="6C37316E" w14:textId="77777777" w:rsidTr="00D14E1E">
        <w:trPr>
          <w:cantSplit/>
          <w:jc w:val="center"/>
        </w:trPr>
        <w:tc>
          <w:tcPr>
            <w:tcW w:w="851" w:type="dxa"/>
            <w:tcBorders>
              <w:top w:val="nil"/>
              <w:left w:val="nil"/>
              <w:bottom w:val="nil"/>
              <w:right w:val="single" w:sz="4" w:space="0" w:color="auto"/>
            </w:tcBorders>
            <w:vAlign w:val="center"/>
          </w:tcPr>
          <w:p w14:paraId="61BB6A1E" w14:textId="77777777" w:rsidR="00D14E1E" w:rsidRDefault="00D14E1E" w:rsidP="00D14E1E">
            <w:pPr>
              <w:spacing w:after="0" w:line="240" w:lineRule="auto"/>
              <w:jc w:val="center"/>
            </w:pPr>
            <w:r w:rsidRPr="00B73857">
              <w:t>(</w:t>
            </w:r>
            <w:hyperlink r:id="rId456" w:anchor="nota2420" w:history="1">
              <w:r w:rsidRPr="00B73857">
                <w:rPr>
                  <w:rStyle w:val="Hyperlink"/>
                </w:rPr>
                <w:t>2420</w:t>
              </w:r>
            </w:hyperlink>
            <w:r w:rsidRPr="00B73857">
              <w:t>)</w:t>
            </w:r>
          </w:p>
        </w:tc>
        <w:tc>
          <w:tcPr>
            <w:tcW w:w="852" w:type="dxa"/>
            <w:tcBorders>
              <w:left w:val="single" w:sz="4" w:space="0" w:color="auto"/>
            </w:tcBorders>
            <w:noWrap/>
            <w:vAlign w:val="center"/>
          </w:tcPr>
          <w:p w14:paraId="6DE2F6C3" w14:textId="77777777" w:rsidR="00D14E1E" w:rsidRPr="00CE5CBA" w:rsidRDefault="00D14E1E" w:rsidP="001C5C1E">
            <w:pPr>
              <w:spacing w:after="0" w:line="240" w:lineRule="auto"/>
              <w:jc w:val="center"/>
              <w:rPr>
                <w:color w:val="000000"/>
              </w:rPr>
            </w:pPr>
            <w:bookmarkStart w:id="375" w:name="parte2it077"/>
            <w:r w:rsidRPr="00CE5CBA">
              <w:rPr>
                <w:color w:val="000000"/>
              </w:rPr>
              <w:t>77</w:t>
            </w:r>
            <w:bookmarkEnd w:id="375"/>
          </w:p>
        </w:tc>
        <w:tc>
          <w:tcPr>
            <w:tcW w:w="6342" w:type="dxa"/>
            <w:noWrap/>
            <w:vAlign w:val="center"/>
          </w:tcPr>
          <w:p w14:paraId="37217CF8" w14:textId="77777777" w:rsidR="00D14E1E" w:rsidRPr="00CE5CBA" w:rsidRDefault="00D14E1E" w:rsidP="001C5C1E">
            <w:pPr>
              <w:spacing w:after="0" w:line="240" w:lineRule="auto"/>
              <w:jc w:val="both"/>
              <w:rPr>
                <w:color w:val="000000"/>
              </w:rPr>
            </w:pPr>
            <w:r w:rsidRPr="00CE5CBA">
              <w:rPr>
                <w:color w:val="000000"/>
              </w:rPr>
              <w:t>Fabricação de embalagens de material plástico</w:t>
            </w:r>
          </w:p>
        </w:tc>
        <w:tc>
          <w:tcPr>
            <w:tcW w:w="1417" w:type="dxa"/>
            <w:noWrap/>
            <w:vAlign w:val="center"/>
          </w:tcPr>
          <w:p w14:paraId="1AC3FFC0" w14:textId="77777777" w:rsidR="00D14E1E" w:rsidRPr="00CE5CBA" w:rsidRDefault="00D14E1E" w:rsidP="001C5C1E">
            <w:pPr>
              <w:spacing w:after="0" w:line="240" w:lineRule="auto"/>
              <w:jc w:val="center"/>
              <w:rPr>
                <w:color w:val="000000"/>
              </w:rPr>
            </w:pPr>
            <w:r w:rsidRPr="00CE5CBA">
              <w:rPr>
                <w:color w:val="000000"/>
              </w:rPr>
              <w:t>2222-6/00</w:t>
            </w:r>
          </w:p>
        </w:tc>
      </w:tr>
      <w:tr w:rsidR="00D14E1E" w:rsidRPr="00CE5CBA" w14:paraId="7ADFF56C" w14:textId="77777777" w:rsidTr="00D14E1E">
        <w:trPr>
          <w:cantSplit/>
          <w:jc w:val="center"/>
        </w:trPr>
        <w:tc>
          <w:tcPr>
            <w:tcW w:w="851" w:type="dxa"/>
            <w:tcBorders>
              <w:top w:val="nil"/>
              <w:left w:val="nil"/>
              <w:bottom w:val="nil"/>
              <w:right w:val="single" w:sz="4" w:space="0" w:color="auto"/>
            </w:tcBorders>
            <w:vAlign w:val="center"/>
          </w:tcPr>
          <w:p w14:paraId="1C702A25" w14:textId="77777777" w:rsidR="00D14E1E" w:rsidRDefault="00D14E1E" w:rsidP="00D14E1E">
            <w:pPr>
              <w:spacing w:after="0" w:line="240" w:lineRule="auto"/>
              <w:jc w:val="center"/>
            </w:pPr>
            <w:r w:rsidRPr="00B73857">
              <w:t>(</w:t>
            </w:r>
            <w:hyperlink r:id="rId457" w:anchor="nota2420" w:history="1">
              <w:r w:rsidRPr="00B73857">
                <w:rPr>
                  <w:rStyle w:val="Hyperlink"/>
                </w:rPr>
                <w:t>2420</w:t>
              </w:r>
            </w:hyperlink>
            <w:r w:rsidRPr="00B73857">
              <w:t>)</w:t>
            </w:r>
          </w:p>
        </w:tc>
        <w:tc>
          <w:tcPr>
            <w:tcW w:w="852" w:type="dxa"/>
            <w:tcBorders>
              <w:left w:val="single" w:sz="4" w:space="0" w:color="auto"/>
            </w:tcBorders>
            <w:noWrap/>
            <w:vAlign w:val="center"/>
          </w:tcPr>
          <w:p w14:paraId="160D978C" w14:textId="77777777" w:rsidR="00D14E1E" w:rsidRPr="00CE5CBA" w:rsidRDefault="00D14E1E" w:rsidP="001C5C1E">
            <w:pPr>
              <w:spacing w:after="0" w:line="240" w:lineRule="auto"/>
              <w:jc w:val="center"/>
              <w:rPr>
                <w:color w:val="000000"/>
              </w:rPr>
            </w:pPr>
            <w:bookmarkStart w:id="376" w:name="parte2it078"/>
            <w:r w:rsidRPr="00CE5CBA">
              <w:rPr>
                <w:color w:val="000000"/>
              </w:rPr>
              <w:t>78</w:t>
            </w:r>
            <w:bookmarkEnd w:id="376"/>
          </w:p>
        </w:tc>
        <w:tc>
          <w:tcPr>
            <w:tcW w:w="6342" w:type="dxa"/>
            <w:noWrap/>
            <w:vAlign w:val="center"/>
          </w:tcPr>
          <w:p w14:paraId="227BA1FD" w14:textId="77777777" w:rsidR="00D14E1E" w:rsidRPr="00CE5CBA" w:rsidRDefault="00D14E1E" w:rsidP="001C5C1E">
            <w:pPr>
              <w:spacing w:after="0" w:line="240" w:lineRule="auto"/>
              <w:jc w:val="both"/>
              <w:rPr>
                <w:color w:val="000000"/>
              </w:rPr>
            </w:pPr>
            <w:r w:rsidRPr="00CE5CBA">
              <w:rPr>
                <w:color w:val="000000"/>
              </w:rPr>
              <w:t>Fabricação de tubos e acessórios de material plástico para uso na construção</w:t>
            </w:r>
          </w:p>
        </w:tc>
        <w:tc>
          <w:tcPr>
            <w:tcW w:w="1417" w:type="dxa"/>
            <w:noWrap/>
            <w:vAlign w:val="center"/>
          </w:tcPr>
          <w:p w14:paraId="7C022F5D" w14:textId="77777777" w:rsidR="00D14E1E" w:rsidRPr="00CE5CBA" w:rsidRDefault="00D14E1E" w:rsidP="001C5C1E">
            <w:pPr>
              <w:spacing w:after="0" w:line="240" w:lineRule="auto"/>
              <w:jc w:val="center"/>
              <w:rPr>
                <w:color w:val="000000"/>
              </w:rPr>
            </w:pPr>
            <w:r w:rsidRPr="00CE5CBA">
              <w:rPr>
                <w:color w:val="000000"/>
              </w:rPr>
              <w:t>2223-4/00</w:t>
            </w:r>
          </w:p>
        </w:tc>
      </w:tr>
      <w:tr w:rsidR="00D14E1E" w:rsidRPr="00CE5CBA" w14:paraId="346D9FFE" w14:textId="77777777" w:rsidTr="00D14E1E">
        <w:trPr>
          <w:cantSplit/>
          <w:jc w:val="center"/>
        </w:trPr>
        <w:tc>
          <w:tcPr>
            <w:tcW w:w="851" w:type="dxa"/>
            <w:tcBorders>
              <w:top w:val="nil"/>
              <w:left w:val="nil"/>
              <w:bottom w:val="nil"/>
              <w:right w:val="single" w:sz="4" w:space="0" w:color="auto"/>
            </w:tcBorders>
            <w:vAlign w:val="center"/>
          </w:tcPr>
          <w:p w14:paraId="7CD72D23" w14:textId="77777777" w:rsidR="00D14E1E" w:rsidRDefault="00D14E1E" w:rsidP="00D14E1E">
            <w:pPr>
              <w:spacing w:after="0" w:line="240" w:lineRule="auto"/>
              <w:jc w:val="center"/>
            </w:pPr>
            <w:r w:rsidRPr="00B73857">
              <w:t>(</w:t>
            </w:r>
            <w:hyperlink r:id="rId458" w:anchor="nota2420" w:history="1">
              <w:r w:rsidRPr="00B73857">
                <w:rPr>
                  <w:rStyle w:val="Hyperlink"/>
                </w:rPr>
                <w:t>2420</w:t>
              </w:r>
            </w:hyperlink>
            <w:r w:rsidRPr="00B73857">
              <w:t>)</w:t>
            </w:r>
          </w:p>
        </w:tc>
        <w:tc>
          <w:tcPr>
            <w:tcW w:w="852" w:type="dxa"/>
            <w:tcBorders>
              <w:left w:val="single" w:sz="4" w:space="0" w:color="auto"/>
            </w:tcBorders>
            <w:noWrap/>
            <w:vAlign w:val="center"/>
          </w:tcPr>
          <w:p w14:paraId="65EB901F" w14:textId="77777777" w:rsidR="00D14E1E" w:rsidRPr="00CE5CBA" w:rsidRDefault="00D14E1E" w:rsidP="001C5C1E">
            <w:pPr>
              <w:spacing w:after="0" w:line="240" w:lineRule="auto"/>
              <w:jc w:val="center"/>
              <w:rPr>
                <w:color w:val="000000"/>
              </w:rPr>
            </w:pPr>
            <w:bookmarkStart w:id="377" w:name="parte2it079"/>
            <w:r w:rsidRPr="00CE5CBA">
              <w:rPr>
                <w:color w:val="000000"/>
              </w:rPr>
              <w:t>79</w:t>
            </w:r>
            <w:bookmarkEnd w:id="377"/>
          </w:p>
        </w:tc>
        <w:tc>
          <w:tcPr>
            <w:tcW w:w="6342" w:type="dxa"/>
            <w:noWrap/>
            <w:vAlign w:val="center"/>
          </w:tcPr>
          <w:p w14:paraId="1904F192" w14:textId="77777777" w:rsidR="00D14E1E" w:rsidRPr="00CE5CBA" w:rsidRDefault="00D14E1E" w:rsidP="001C5C1E">
            <w:pPr>
              <w:spacing w:after="0" w:line="240" w:lineRule="auto"/>
              <w:jc w:val="both"/>
              <w:rPr>
                <w:color w:val="000000"/>
              </w:rPr>
            </w:pPr>
            <w:r w:rsidRPr="00CE5CBA">
              <w:rPr>
                <w:color w:val="000000"/>
              </w:rPr>
              <w:t>Fabricação de artefatos de material plástico para uso pessoal e doméstico</w:t>
            </w:r>
          </w:p>
        </w:tc>
        <w:tc>
          <w:tcPr>
            <w:tcW w:w="1417" w:type="dxa"/>
            <w:noWrap/>
            <w:vAlign w:val="center"/>
          </w:tcPr>
          <w:p w14:paraId="6DB42EA0" w14:textId="77777777" w:rsidR="00D14E1E" w:rsidRPr="00CE5CBA" w:rsidRDefault="00D14E1E" w:rsidP="001C5C1E">
            <w:pPr>
              <w:spacing w:after="0" w:line="240" w:lineRule="auto"/>
              <w:jc w:val="center"/>
              <w:rPr>
                <w:color w:val="000000"/>
              </w:rPr>
            </w:pPr>
            <w:r w:rsidRPr="00CE5CBA">
              <w:rPr>
                <w:color w:val="000000"/>
              </w:rPr>
              <w:t>2229-3/01</w:t>
            </w:r>
          </w:p>
        </w:tc>
      </w:tr>
      <w:tr w:rsidR="00D14E1E" w:rsidRPr="00CE5CBA" w14:paraId="0109C0B0" w14:textId="77777777" w:rsidTr="00D14E1E">
        <w:trPr>
          <w:cantSplit/>
          <w:jc w:val="center"/>
        </w:trPr>
        <w:tc>
          <w:tcPr>
            <w:tcW w:w="851" w:type="dxa"/>
            <w:tcBorders>
              <w:top w:val="nil"/>
              <w:left w:val="nil"/>
              <w:bottom w:val="nil"/>
              <w:right w:val="single" w:sz="4" w:space="0" w:color="auto"/>
            </w:tcBorders>
            <w:vAlign w:val="center"/>
          </w:tcPr>
          <w:p w14:paraId="6C9FB474" w14:textId="77777777" w:rsidR="00D14E1E" w:rsidRDefault="00D14E1E" w:rsidP="00D14E1E">
            <w:pPr>
              <w:spacing w:after="0" w:line="240" w:lineRule="auto"/>
              <w:jc w:val="center"/>
            </w:pPr>
            <w:r w:rsidRPr="00B73857">
              <w:t>(</w:t>
            </w:r>
            <w:hyperlink r:id="rId459" w:anchor="nota2420" w:history="1">
              <w:r w:rsidRPr="00B73857">
                <w:rPr>
                  <w:rStyle w:val="Hyperlink"/>
                </w:rPr>
                <w:t>2420</w:t>
              </w:r>
            </w:hyperlink>
            <w:r w:rsidRPr="00B73857">
              <w:t>)</w:t>
            </w:r>
          </w:p>
        </w:tc>
        <w:tc>
          <w:tcPr>
            <w:tcW w:w="852" w:type="dxa"/>
            <w:tcBorders>
              <w:left w:val="single" w:sz="4" w:space="0" w:color="auto"/>
            </w:tcBorders>
            <w:noWrap/>
            <w:vAlign w:val="center"/>
          </w:tcPr>
          <w:p w14:paraId="45DAB688" w14:textId="77777777" w:rsidR="00D14E1E" w:rsidRPr="00CE5CBA" w:rsidRDefault="00D14E1E" w:rsidP="001C5C1E">
            <w:pPr>
              <w:spacing w:after="0" w:line="240" w:lineRule="auto"/>
              <w:jc w:val="center"/>
              <w:rPr>
                <w:color w:val="000000"/>
              </w:rPr>
            </w:pPr>
            <w:bookmarkStart w:id="378" w:name="parte2it080"/>
            <w:r w:rsidRPr="00CE5CBA">
              <w:rPr>
                <w:color w:val="000000"/>
              </w:rPr>
              <w:t>80</w:t>
            </w:r>
            <w:bookmarkEnd w:id="378"/>
          </w:p>
        </w:tc>
        <w:tc>
          <w:tcPr>
            <w:tcW w:w="6342" w:type="dxa"/>
            <w:noWrap/>
            <w:vAlign w:val="center"/>
          </w:tcPr>
          <w:p w14:paraId="72996AED" w14:textId="77777777" w:rsidR="00D14E1E" w:rsidRPr="00CE5CBA" w:rsidRDefault="00D14E1E" w:rsidP="001C5C1E">
            <w:pPr>
              <w:spacing w:after="0" w:line="240" w:lineRule="auto"/>
              <w:jc w:val="both"/>
              <w:rPr>
                <w:color w:val="000000"/>
              </w:rPr>
            </w:pPr>
            <w:r w:rsidRPr="00CE5CBA">
              <w:rPr>
                <w:color w:val="000000"/>
              </w:rPr>
              <w:t>Fabricação de artefatos de material plástico para usos industriais</w:t>
            </w:r>
          </w:p>
        </w:tc>
        <w:tc>
          <w:tcPr>
            <w:tcW w:w="1417" w:type="dxa"/>
            <w:noWrap/>
            <w:vAlign w:val="center"/>
          </w:tcPr>
          <w:p w14:paraId="02A7F90B" w14:textId="77777777" w:rsidR="00D14E1E" w:rsidRPr="00CE5CBA" w:rsidRDefault="00D14E1E" w:rsidP="001C5C1E">
            <w:pPr>
              <w:spacing w:after="0" w:line="240" w:lineRule="auto"/>
              <w:jc w:val="center"/>
              <w:rPr>
                <w:color w:val="000000"/>
              </w:rPr>
            </w:pPr>
            <w:r w:rsidRPr="00CE5CBA">
              <w:rPr>
                <w:color w:val="000000"/>
              </w:rPr>
              <w:t>2229-3/02</w:t>
            </w:r>
          </w:p>
        </w:tc>
      </w:tr>
      <w:tr w:rsidR="00D14E1E" w:rsidRPr="00CE5CBA" w14:paraId="0AA2363F" w14:textId="77777777" w:rsidTr="00D14E1E">
        <w:trPr>
          <w:cantSplit/>
          <w:jc w:val="center"/>
        </w:trPr>
        <w:tc>
          <w:tcPr>
            <w:tcW w:w="851" w:type="dxa"/>
            <w:tcBorders>
              <w:top w:val="nil"/>
              <w:left w:val="nil"/>
              <w:bottom w:val="nil"/>
              <w:right w:val="single" w:sz="4" w:space="0" w:color="auto"/>
            </w:tcBorders>
            <w:vAlign w:val="center"/>
          </w:tcPr>
          <w:p w14:paraId="6E31E16D" w14:textId="77777777" w:rsidR="00D14E1E" w:rsidRDefault="00D14E1E" w:rsidP="00D14E1E">
            <w:pPr>
              <w:spacing w:after="0" w:line="240" w:lineRule="auto"/>
              <w:jc w:val="center"/>
            </w:pPr>
            <w:r w:rsidRPr="00B73857">
              <w:t>(</w:t>
            </w:r>
            <w:hyperlink r:id="rId460" w:anchor="nota2420" w:history="1">
              <w:r w:rsidRPr="00B73857">
                <w:rPr>
                  <w:rStyle w:val="Hyperlink"/>
                </w:rPr>
                <w:t>2420</w:t>
              </w:r>
            </w:hyperlink>
            <w:r w:rsidRPr="00B73857">
              <w:t>)</w:t>
            </w:r>
          </w:p>
        </w:tc>
        <w:tc>
          <w:tcPr>
            <w:tcW w:w="852" w:type="dxa"/>
            <w:tcBorders>
              <w:left w:val="single" w:sz="4" w:space="0" w:color="auto"/>
            </w:tcBorders>
            <w:noWrap/>
            <w:vAlign w:val="center"/>
          </w:tcPr>
          <w:p w14:paraId="0AA1F9FF" w14:textId="77777777" w:rsidR="00D14E1E" w:rsidRPr="00CE5CBA" w:rsidRDefault="00D14E1E" w:rsidP="001C5C1E">
            <w:pPr>
              <w:spacing w:after="0" w:line="240" w:lineRule="auto"/>
              <w:jc w:val="center"/>
              <w:rPr>
                <w:color w:val="000000"/>
              </w:rPr>
            </w:pPr>
            <w:bookmarkStart w:id="379" w:name="parte2it081"/>
            <w:r w:rsidRPr="00CE5CBA">
              <w:rPr>
                <w:color w:val="000000"/>
              </w:rPr>
              <w:t>81</w:t>
            </w:r>
            <w:bookmarkEnd w:id="379"/>
          </w:p>
        </w:tc>
        <w:tc>
          <w:tcPr>
            <w:tcW w:w="6342" w:type="dxa"/>
            <w:noWrap/>
            <w:vAlign w:val="center"/>
          </w:tcPr>
          <w:p w14:paraId="0300658F" w14:textId="77777777" w:rsidR="00D14E1E" w:rsidRPr="00CE5CBA" w:rsidRDefault="00D14E1E" w:rsidP="001C5C1E">
            <w:pPr>
              <w:spacing w:after="0" w:line="240" w:lineRule="auto"/>
              <w:jc w:val="both"/>
              <w:rPr>
                <w:color w:val="000000"/>
              </w:rPr>
            </w:pPr>
            <w:r w:rsidRPr="00CE5CBA">
              <w:rPr>
                <w:color w:val="000000"/>
              </w:rPr>
              <w:t>Fabricação de artefatos de material plástico para uso na construção, exceto tubos e acessórios</w:t>
            </w:r>
          </w:p>
        </w:tc>
        <w:tc>
          <w:tcPr>
            <w:tcW w:w="1417" w:type="dxa"/>
            <w:noWrap/>
            <w:vAlign w:val="center"/>
          </w:tcPr>
          <w:p w14:paraId="4144E216" w14:textId="77777777" w:rsidR="00D14E1E" w:rsidRPr="00CE5CBA" w:rsidRDefault="00D14E1E" w:rsidP="001C5C1E">
            <w:pPr>
              <w:spacing w:after="0" w:line="240" w:lineRule="auto"/>
              <w:jc w:val="center"/>
              <w:rPr>
                <w:color w:val="000000"/>
              </w:rPr>
            </w:pPr>
            <w:r w:rsidRPr="00CE5CBA">
              <w:rPr>
                <w:color w:val="000000"/>
              </w:rPr>
              <w:t>2229-3/03</w:t>
            </w:r>
          </w:p>
        </w:tc>
      </w:tr>
      <w:tr w:rsidR="00D14E1E" w:rsidRPr="00CE5CBA" w14:paraId="13F84B9B" w14:textId="77777777" w:rsidTr="00D14E1E">
        <w:trPr>
          <w:cantSplit/>
          <w:jc w:val="center"/>
        </w:trPr>
        <w:tc>
          <w:tcPr>
            <w:tcW w:w="851" w:type="dxa"/>
            <w:tcBorders>
              <w:top w:val="nil"/>
              <w:left w:val="nil"/>
              <w:bottom w:val="nil"/>
              <w:right w:val="single" w:sz="4" w:space="0" w:color="auto"/>
            </w:tcBorders>
            <w:vAlign w:val="center"/>
          </w:tcPr>
          <w:p w14:paraId="0C07C79C" w14:textId="77777777" w:rsidR="00D14E1E" w:rsidRDefault="00D14E1E" w:rsidP="00D14E1E">
            <w:pPr>
              <w:spacing w:after="0" w:line="240" w:lineRule="auto"/>
              <w:jc w:val="center"/>
            </w:pPr>
            <w:r w:rsidRPr="00B73857">
              <w:t>(</w:t>
            </w:r>
            <w:hyperlink r:id="rId461" w:anchor="nota2420" w:history="1">
              <w:r w:rsidRPr="00B73857">
                <w:rPr>
                  <w:rStyle w:val="Hyperlink"/>
                </w:rPr>
                <w:t>2420</w:t>
              </w:r>
            </w:hyperlink>
            <w:r w:rsidRPr="00B73857">
              <w:t>)</w:t>
            </w:r>
          </w:p>
        </w:tc>
        <w:tc>
          <w:tcPr>
            <w:tcW w:w="852" w:type="dxa"/>
            <w:tcBorders>
              <w:left w:val="single" w:sz="4" w:space="0" w:color="auto"/>
            </w:tcBorders>
            <w:noWrap/>
            <w:vAlign w:val="center"/>
          </w:tcPr>
          <w:p w14:paraId="21817268" w14:textId="77777777" w:rsidR="00D14E1E" w:rsidRPr="00CE5CBA" w:rsidRDefault="00D14E1E" w:rsidP="001C5C1E">
            <w:pPr>
              <w:spacing w:after="0" w:line="240" w:lineRule="auto"/>
              <w:jc w:val="center"/>
              <w:rPr>
                <w:color w:val="000000"/>
              </w:rPr>
            </w:pPr>
            <w:bookmarkStart w:id="380" w:name="parte2it082"/>
            <w:r w:rsidRPr="00CE5CBA">
              <w:rPr>
                <w:color w:val="000000"/>
              </w:rPr>
              <w:t>82</w:t>
            </w:r>
            <w:bookmarkEnd w:id="380"/>
          </w:p>
        </w:tc>
        <w:tc>
          <w:tcPr>
            <w:tcW w:w="6342" w:type="dxa"/>
            <w:noWrap/>
            <w:vAlign w:val="center"/>
          </w:tcPr>
          <w:p w14:paraId="7E0EC53C" w14:textId="77777777" w:rsidR="00D14E1E" w:rsidRPr="00CE5CBA" w:rsidRDefault="00D14E1E" w:rsidP="001C5C1E">
            <w:pPr>
              <w:spacing w:after="0" w:line="240" w:lineRule="auto"/>
              <w:jc w:val="both"/>
              <w:rPr>
                <w:color w:val="000000"/>
              </w:rPr>
            </w:pPr>
            <w:r w:rsidRPr="00CE5CBA">
              <w:rPr>
                <w:color w:val="000000"/>
              </w:rPr>
              <w:t>Fabricação de artefatos de material plástico para outros usos não especificados anteriormente</w:t>
            </w:r>
          </w:p>
        </w:tc>
        <w:tc>
          <w:tcPr>
            <w:tcW w:w="1417" w:type="dxa"/>
            <w:noWrap/>
            <w:vAlign w:val="center"/>
          </w:tcPr>
          <w:p w14:paraId="17B19D9D" w14:textId="77777777" w:rsidR="00D14E1E" w:rsidRPr="00CE5CBA" w:rsidRDefault="00D14E1E" w:rsidP="001C5C1E">
            <w:pPr>
              <w:spacing w:after="0" w:line="240" w:lineRule="auto"/>
              <w:jc w:val="center"/>
              <w:rPr>
                <w:color w:val="000000"/>
              </w:rPr>
            </w:pPr>
            <w:r w:rsidRPr="00CE5CBA">
              <w:rPr>
                <w:color w:val="000000"/>
              </w:rPr>
              <w:t>2229-3/99</w:t>
            </w:r>
          </w:p>
        </w:tc>
      </w:tr>
      <w:tr w:rsidR="00D14E1E" w:rsidRPr="00CE5CBA" w14:paraId="5CF4E32D" w14:textId="77777777" w:rsidTr="00D14E1E">
        <w:trPr>
          <w:cantSplit/>
          <w:jc w:val="center"/>
        </w:trPr>
        <w:tc>
          <w:tcPr>
            <w:tcW w:w="851" w:type="dxa"/>
            <w:tcBorders>
              <w:top w:val="nil"/>
              <w:left w:val="nil"/>
              <w:bottom w:val="nil"/>
              <w:right w:val="single" w:sz="4" w:space="0" w:color="auto"/>
            </w:tcBorders>
            <w:vAlign w:val="center"/>
          </w:tcPr>
          <w:p w14:paraId="37793C4C" w14:textId="77777777" w:rsidR="00D14E1E" w:rsidRDefault="00D14E1E" w:rsidP="00D14E1E">
            <w:pPr>
              <w:spacing w:after="0" w:line="240" w:lineRule="auto"/>
              <w:jc w:val="center"/>
            </w:pPr>
            <w:r w:rsidRPr="00B73857">
              <w:t>(</w:t>
            </w:r>
            <w:hyperlink r:id="rId462" w:anchor="nota2420" w:history="1">
              <w:r w:rsidRPr="00B73857">
                <w:rPr>
                  <w:rStyle w:val="Hyperlink"/>
                </w:rPr>
                <w:t>2420</w:t>
              </w:r>
            </w:hyperlink>
            <w:r w:rsidRPr="00B73857">
              <w:t>)</w:t>
            </w:r>
          </w:p>
        </w:tc>
        <w:tc>
          <w:tcPr>
            <w:tcW w:w="852" w:type="dxa"/>
            <w:tcBorders>
              <w:left w:val="single" w:sz="4" w:space="0" w:color="auto"/>
            </w:tcBorders>
            <w:noWrap/>
            <w:vAlign w:val="center"/>
          </w:tcPr>
          <w:p w14:paraId="410AF1EC" w14:textId="77777777" w:rsidR="00D14E1E" w:rsidRPr="00CE5CBA" w:rsidRDefault="00D14E1E" w:rsidP="001C5C1E">
            <w:pPr>
              <w:spacing w:after="0" w:line="240" w:lineRule="auto"/>
              <w:jc w:val="center"/>
              <w:rPr>
                <w:color w:val="000000"/>
              </w:rPr>
            </w:pPr>
            <w:bookmarkStart w:id="381" w:name="parte2it083"/>
            <w:r w:rsidRPr="00CE5CBA">
              <w:rPr>
                <w:color w:val="000000"/>
              </w:rPr>
              <w:t>83</w:t>
            </w:r>
            <w:bookmarkEnd w:id="381"/>
          </w:p>
        </w:tc>
        <w:tc>
          <w:tcPr>
            <w:tcW w:w="6342" w:type="dxa"/>
            <w:noWrap/>
            <w:vAlign w:val="center"/>
          </w:tcPr>
          <w:p w14:paraId="5BEFBB0E" w14:textId="77777777" w:rsidR="00D14E1E" w:rsidRPr="00CE5CBA" w:rsidRDefault="00D14E1E" w:rsidP="001C5C1E">
            <w:pPr>
              <w:spacing w:after="0" w:line="240" w:lineRule="auto"/>
              <w:jc w:val="both"/>
              <w:rPr>
                <w:color w:val="000000"/>
              </w:rPr>
            </w:pPr>
            <w:r w:rsidRPr="00CE5CBA">
              <w:rPr>
                <w:color w:val="000000"/>
              </w:rPr>
              <w:t>Fabricação de vidro plano e de segurança</w:t>
            </w:r>
          </w:p>
        </w:tc>
        <w:tc>
          <w:tcPr>
            <w:tcW w:w="1417" w:type="dxa"/>
            <w:noWrap/>
            <w:vAlign w:val="center"/>
          </w:tcPr>
          <w:p w14:paraId="16E7FD80" w14:textId="77777777" w:rsidR="00D14E1E" w:rsidRPr="00CE5CBA" w:rsidRDefault="00D14E1E" w:rsidP="001C5C1E">
            <w:pPr>
              <w:spacing w:after="0" w:line="240" w:lineRule="auto"/>
              <w:jc w:val="center"/>
              <w:rPr>
                <w:color w:val="000000"/>
              </w:rPr>
            </w:pPr>
            <w:r w:rsidRPr="00CE5CBA">
              <w:rPr>
                <w:color w:val="000000"/>
              </w:rPr>
              <w:t>2311-7/00</w:t>
            </w:r>
          </w:p>
        </w:tc>
      </w:tr>
      <w:tr w:rsidR="00D14E1E" w:rsidRPr="00CE5CBA" w14:paraId="79FDECBB" w14:textId="77777777" w:rsidTr="00D14E1E">
        <w:trPr>
          <w:cantSplit/>
          <w:jc w:val="center"/>
        </w:trPr>
        <w:tc>
          <w:tcPr>
            <w:tcW w:w="851" w:type="dxa"/>
            <w:tcBorders>
              <w:top w:val="nil"/>
              <w:left w:val="nil"/>
              <w:bottom w:val="nil"/>
              <w:right w:val="single" w:sz="4" w:space="0" w:color="auto"/>
            </w:tcBorders>
            <w:vAlign w:val="center"/>
          </w:tcPr>
          <w:p w14:paraId="39BC20B8" w14:textId="77777777" w:rsidR="00D14E1E" w:rsidRDefault="00D14E1E" w:rsidP="00D14E1E">
            <w:pPr>
              <w:spacing w:after="0" w:line="240" w:lineRule="auto"/>
              <w:jc w:val="center"/>
            </w:pPr>
            <w:r w:rsidRPr="00B73857">
              <w:t>(</w:t>
            </w:r>
            <w:hyperlink r:id="rId463" w:anchor="nota2420" w:history="1">
              <w:r w:rsidRPr="00B73857">
                <w:rPr>
                  <w:rStyle w:val="Hyperlink"/>
                </w:rPr>
                <w:t>2420</w:t>
              </w:r>
            </w:hyperlink>
            <w:r w:rsidRPr="00B73857">
              <w:t>)</w:t>
            </w:r>
          </w:p>
        </w:tc>
        <w:tc>
          <w:tcPr>
            <w:tcW w:w="852" w:type="dxa"/>
            <w:tcBorders>
              <w:left w:val="single" w:sz="4" w:space="0" w:color="auto"/>
            </w:tcBorders>
            <w:noWrap/>
            <w:vAlign w:val="center"/>
          </w:tcPr>
          <w:p w14:paraId="014017DA" w14:textId="77777777" w:rsidR="00D14E1E" w:rsidRPr="00CE5CBA" w:rsidRDefault="00D14E1E" w:rsidP="001C5C1E">
            <w:pPr>
              <w:spacing w:after="0" w:line="240" w:lineRule="auto"/>
              <w:jc w:val="center"/>
              <w:rPr>
                <w:color w:val="000000"/>
              </w:rPr>
            </w:pPr>
            <w:bookmarkStart w:id="382" w:name="parte2it084"/>
            <w:r w:rsidRPr="00CE5CBA">
              <w:rPr>
                <w:color w:val="000000"/>
              </w:rPr>
              <w:t>84</w:t>
            </w:r>
            <w:bookmarkEnd w:id="382"/>
          </w:p>
        </w:tc>
        <w:tc>
          <w:tcPr>
            <w:tcW w:w="6342" w:type="dxa"/>
            <w:noWrap/>
            <w:vAlign w:val="center"/>
          </w:tcPr>
          <w:p w14:paraId="12DFB3FB" w14:textId="77777777" w:rsidR="00D14E1E" w:rsidRPr="00CE5CBA" w:rsidRDefault="00D14E1E" w:rsidP="001C5C1E">
            <w:pPr>
              <w:spacing w:after="0" w:line="240" w:lineRule="auto"/>
              <w:jc w:val="both"/>
              <w:rPr>
                <w:color w:val="000000"/>
              </w:rPr>
            </w:pPr>
            <w:r w:rsidRPr="00CE5CBA">
              <w:rPr>
                <w:color w:val="000000"/>
              </w:rPr>
              <w:t>Fabricação de embalagens de vidro</w:t>
            </w:r>
          </w:p>
        </w:tc>
        <w:tc>
          <w:tcPr>
            <w:tcW w:w="1417" w:type="dxa"/>
            <w:noWrap/>
            <w:vAlign w:val="center"/>
          </w:tcPr>
          <w:p w14:paraId="2B0856FD" w14:textId="77777777" w:rsidR="00D14E1E" w:rsidRPr="00CE5CBA" w:rsidRDefault="00D14E1E" w:rsidP="001C5C1E">
            <w:pPr>
              <w:spacing w:after="0" w:line="240" w:lineRule="auto"/>
              <w:jc w:val="center"/>
              <w:rPr>
                <w:color w:val="000000"/>
              </w:rPr>
            </w:pPr>
            <w:r w:rsidRPr="00CE5CBA">
              <w:rPr>
                <w:color w:val="000000"/>
              </w:rPr>
              <w:t>2312-5/00</w:t>
            </w:r>
          </w:p>
        </w:tc>
      </w:tr>
      <w:tr w:rsidR="00D14E1E" w:rsidRPr="00CE5CBA" w14:paraId="34E66C9A" w14:textId="77777777" w:rsidTr="00D14E1E">
        <w:trPr>
          <w:cantSplit/>
          <w:jc w:val="center"/>
        </w:trPr>
        <w:tc>
          <w:tcPr>
            <w:tcW w:w="851" w:type="dxa"/>
            <w:tcBorders>
              <w:top w:val="nil"/>
              <w:left w:val="nil"/>
              <w:bottom w:val="nil"/>
              <w:right w:val="single" w:sz="4" w:space="0" w:color="auto"/>
            </w:tcBorders>
            <w:vAlign w:val="center"/>
          </w:tcPr>
          <w:p w14:paraId="1D6FA8B3" w14:textId="77777777" w:rsidR="00D14E1E" w:rsidRDefault="00D14E1E" w:rsidP="00D14E1E">
            <w:pPr>
              <w:spacing w:after="0" w:line="240" w:lineRule="auto"/>
              <w:jc w:val="center"/>
            </w:pPr>
            <w:r w:rsidRPr="00B73857">
              <w:t>(</w:t>
            </w:r>
            <w:hyperlink r:id="rId464" w:anchor="nota2420" w:history="1">
              <w:r w:rsidRPr="00B73857">
                <w:rPr>
                  <w:rStyle w:val="Hyperlink"/>
                </w:rPr>
                <w:t>2420</w:t>
              </w:r>
            </w:hyperlink>
            <w:r w:rsidRPr="00B73857">
              <w:t>)</w:t>
            </w:r>
          </w:p>
        </w:tc>
        <w:tc>
          <w:tcPr>
            <w:tcW w:w="852" w:type="dxa"/>
            <w:tcBorders>
              <w:left w:val="single" w:sz="4" w:space="0" w:color="auto"/>
            </w:tcBorders>
            <w:noWrap/>
            <w:vAlign w:val="center"/>
          </w:tcPr>
          <w:p w14:paraId="5FA7A654" w14:textId="77777777" w:rsidR="00D14E1E" w:rsidRPr="00CE5CBA" w:rsidRDefault="00D14E1E" w:rsidP="001C5C1E">
            <w:pPr>
              <w:spacing w:after="0" w:line="240" w:lineRule="auto"/>
              <w:jc w:val="center"/>
              <w:rPr>
                <w:color w:val="000000"/>
              </w:rPr>
            </w:pPr>
            <w:bookmarkStart w:id="383" w:name="parte2it085"/>
            <w:r w:rsidRPr="00CE5CBA">
              <w:rPr>
                <w:color w:val="000000"/>
              </w:rPr>
              <w:t>85</w:t>
            </w:r>
            <w:bookmarkEnd w:id="383"/>
          </w:p>
        </w:tc>
        <w:tc>
          <w:tcPr>
            <w:tcW w:w="6342" w:type="dxa"/>
            <w:noWrap/>
            <w:vAlign w:val="center"/>
          </w:tcPr>
          <w:p w14:paraId="3DA4D369" w14:textId="77777777" w:rsidR="00D14E1E" w:rsidRPr="00CE5CBA" w:rsidRDefault="00D14E1E" w:rsidP="001C5C1E">
            <w:pPr>
              <w:spacing w:after="0" w:line="240" w:lineRule="auto"/>
              <w:jc w:val="both"/>
              <w:rPr>
                <w:color w:val="000000"/>
              </w:rPr>
            </w:pPr>
            <w:r w:rsidRPr="00CE5CBA">
              <w:rPr>
                <w:color w:val="000000"/>
              </w:rPr>
              <w:t>Fabricação de artigos de vidro</w:t>
            </w:r>
          </w:p>
        </w:tc>
        <w:tc>
          <w:tcPr>
            <w:tcW w:w="1417" w:type="dxa"/>
            <w:noWrap/>
            <w:vAlign w:val="center"/>
          </w:tcPr>
          <w:p w14:paraId="774F3663" w14:textId="77777777" w:rsidR="00D14E1E" w:rsidRPr="00CE5CBA" w:rsidRDefault="00D14E1E" w:rsidP="001C5C1E">
            <w:pPr>
              <w:spacing w:after="0" w:line="240" w:lineRule="auto"/>
              <w:jc w:val="center"/>
              <w:rPr>
                <w:color w:val="000000"/>
              </w:rPr>
            </w:pPr>
            <w:r w:rsidRPr="00CE5CBA">
              <w:rPr>
                <w:color w:val="000000"/>
              </w:rPr>
              <w:t>2319-2/00</w:t>
            </w:r>
          </w:p>
        </w:tc>
      </w:tr>
      <w:tr w:rsidR="00D14E1E" w:rsidRPr="00CE5CBA" w14:paraId="71285DFF" w14:textId="77777777" w:rsidTr="00D14E1E">
        <w:trPr>
          <w:cantSplit/>
          <w:jc w:val="center"/>
        </w:trPr>
        <w:tc>
          <w:tcPr>
            <w:tcW w:w="851" w:type="dxa"/>
            <w:tcBorders>
              <w:top w:val="nil"/>
              <w:left w:val="nil"/>
              <w:bottom w:val="nil"/>
              <w:right w:val="single" w:sz="4" w:space="0" w:color="auto"/>
            </w:tcBorders>
            <w:vAlign w:val="center"/>
          </w:tcPr>
          <w:p w14:paraId="06E11482" w14:textId="77777777" w:rsidR="00D14E1E" w:rsidRDefault="00D14E1E" w:rsidP="00D14E1E">
            <w:pPr>
              <w:spacing w:after="0" w:line="240" w:lineRule="auto"/>
              <w:jc w:val="center"/>
            </w:pPr>
            <w:r w:rsidRPr="00B73857">
              <w:t>(</w:t>
            </w:r>
            <w:hyperlink r:id="rId465" w:anchor="nota2420" w:history="1">
              <w:r w:rsidRPr="00B73857">
                <w:rPr>
                  <w:rStyle w:val="Hyperlink"/>
                </w:rPr>
                <w:t>2420</w:t>
              </w:r>
            </w:hyperlink>
            <w:r w:rsidRPr="00B73857">
              <w:t>)</w:t>
            </w:r>
          </w:p>
        </w:tc>
        <w:tc>
          <w:tcPr>
            <w:tcW w:w="852" w:type="dxa"/>
            <w:tcBorders>
              <w:left w:val="single" w:sz="4" w:space="0" w:color="auto"/>
            </w:tcBorders>
            <w:noWrap/>
            <w:vAlign w:val="center"/>
          </w:tcPr>
          <w:p w14:paraId="03DC7A6D" w14:textId="77777777" w:rsidR="00D14E1E" w:rsidRPr="00CE5CBA" w:rsidRDefault="00D14E1E" w:rsidP="001C5C1E">
            <w:pPr>
              <w:spacing w:after="0" w:line="240" w:lineRule="auto"/>
              <w:jc w:val="center"/>
              <w:rPr>
                <w:color w:val="000000"/>
              </w:rPr>
            </w:pPr>
            <w:bookmarkStart w:id="384" w:name="parte2it086"/>
            <w:r w:rsidRPr="00CE5CBA">
              <w:rPr>
                <w:color w:val="000000"/>
              </w:rPr>
              <w:t>86</w:t>
            </w:r>
            <w:bookmarkEnd w:id="384"/>
          </w:p>
        </w:tc>
        <w:tc>
          <w:tcPr>
            <w:tcW w:w="6342" w:type="dxa"/>
            <w:noWrap/>
            <w:vAlign w:val="center"/>
          </w:tcPr>
          <w:p w14:paraId="3C5147BE" w14:textId="77777777" w:rsidR="00D14E1E" w:rsidRPr="00CE5CBA" w:rsidRDefault="00D14E1E" w:rsidP="001C5C1E">
            <w:pPr>
              <w:spacing w:after="0" w:line="240" w:lineRule="auto"/>
              <w:jc w:val="both"/>
              <w:rPr>
                <w:color w:val="000000"/>
              </w:rPr>
            </w:pPr>
            <w:r w:rsidRPr="00CE5CBA">
              <w:rPr>
                <w:color w:val="000000"/>
              </w:rPr>
              <w:t>Fabricação de estruturas pré-moldadas de concreto armado, em série e sob encomenda</w:t>
            </w:r>
          </w:p>
        </w:tc>
        <w:tc>
          <w:tcPr>
            <w:tcW w:w="1417" w:type="dxa"/>
            <w:noWrap/>
            <w:vAlign w:val="center"/>
          </w:tcPr>
          <w:p w14:paraId="153A1AF1" w14:textId="77777777" w:rsidR="00D14E1E" w:rsidRPr="00CE5CBA" w:rsidRDefault="00D14E1E" w:rsidP="001C5C1E">
            <w:pPr>
              <w:spacing w:after="0" w:line="240" w:lineRule="auto"/>
              <w:jc w:val="center"/>
              <w:rPr>
                <w:color w:val="000000"/>
              </w:rPr>
            </w:pPr>
            <w:r w:rsidRPr="00CE5CBA">
              <w:rPr>
                <w:color w:val="000000"/>
              </w:rPr>
              <w:t>2330-3/01</w:t>
            </w:r>
          </w:p>
        </w:tc>
      </w:tr>
      <w:tr w:rsidR="00D14E1E" w:rsidRPr="00CE5CBA" w14:paraId="5D03DD35" w14:textId="77777777" w:rsidTr="00D14E1E">
        <w:trPr>
          <w:cantSplit/>
          <w:jc w:val="center"/>
        </w:trPr>
        <w:tc>
          <w:tcPr>
            <w:tcW w:w="851" w:type="dxa"/>
            <w:tcBorders>
              <w:top w:val="nil"/>
              <w:left w:val="nil"/>
              <w:bottom w:val="nil"/>
              <w:right w:val="single" w:sz="4" w:space="0" w:color="auto"/>
            </w:tcBorders>
            <w:vAlign w:val="center"/>
          </w:tcPr>
          <w:p w14:paraId="34AB06A9" w14:textId="77777777" w:rsidR="00D14E1E" w:rsidRDefault="00D14E1E" w:rsidP="00D14E1E">
            <w:pPr>
              <w:spacing w:after="0" w:line="240" w:lineRule="auto"/>
              <w:jc w:val="center"/>
            </w:pPr>
            <w:r w:rsidRPr="00B73857">
              <w:t>(</w:t>
            </w:r>
            <w:hyperlink r:id="rId466" w:anchor="nota2420" w:history="1">
              <w:r w:rsidRPr="00B73857">
                <w:rPr>
                  <w:rStyle w:val="Hyperlink"/>
                </w:rPr>
                <w:t>2420</w:t>
              </w:r>
            </w:hyperlink>
            <w:r w:rsidRPr="00B73857">
              <w:t>)</w:t>
            </w:r>
          </w:p>
        </w:tc>
        <w:tc>
          <w:tcPr>
            <w:tcW w:w="852" w:type="dxa"/>
            <w:tcBorders>
              <w:left w:val="single" w:sz="4" w:space="0" w:color="auto"/>
            </w:tcBorders>
            <w:noWrap/>
            <w:vAlign w:val="center"/>
          </w:tcPr>
          <w:p w14:paraId="202B4129" w14:textId="77777777" w:rsidR="00D14E1E" w:rsidRPr="00CE5CBA" w:rsidRDefault="00D14E1E" w:rsidP="001C5C1E">
            <w:pPr>
              <w:spacing w:after="0" w:line="240" w:lineRule="auto"/>
              <w:jc w:val="center"/>
              <w:rPr>
                <w:color w:val="000000"/>
              </w:rPr>
            </w:pPr>
            <w:bookmarkStart w:id="385" w:name="parte2it087"/>
            <w:r w:rsidRPr="00CE5CBA">
              <w:rPr>
                <w:color w:val="000000"/>
              </w:rPr>
              <w:t>87</w:t>
            </w:r>
            <w:bookmarkEnd w:id="385"/>
          </w:p>
        </w:tc>
        <w:tc>
          <w:tcPr>
            <w:tcW w:w="6342" w:type="dxa"/>
            <w:noWrap/>
            <w:vAlign w:val="center"/>
          </w:tcPr>
          <w:p w14:paraId="366F8B7A" w14:textId="77777777" w:rsidR="00D14E1E" w:rsidRPr="00CE5CBA" w:rsidRDefault="00D14E1E" w:rsidP="001C5C1E">
            <w:pPr>
              <w:spacing w:after="0" w:line="240" w:lineRule="auto"/>
              <w:jc w:val="both"/>
              <w:rPr>
                <w:color w:val="000000"/>
              </w:rPr>
            </w:pPr>
            <w:r w:rsidRPr="00CE5CBA">
              <w:rPr>
                <w:color w:val="000000"/>
              </w:rPr>
              <w:t>Fabricação de artefatos de cimento para uso na construção</w:t>
            </w:r>
          </w:p>
        </w:tc>
        <w:tc>
          <w:tcPr>
            <w:tcW w:w="1417" w:type="dxa"/>
            <w:noWrap/>
            <w:vAlign w:val="center"/>
          </w:tcPr>
          <w:p w14:paraId="70468908" w14:textId="77777777" w:rsidR="00D14E1E" w:rsidRPr="00CE5CBA" w:rsidRDefault="00D14E1E" w:rsidP="001C5C1E">
            <w:pPr>
              <w:spacing w:after="0" w:line="240" w:lineRule="auto"/>
              <w:jc w:val="center"/>
              <w:rPr>
                <w:color w:val="000000"/>
              </w:rPr>
            </w:pPr>
            <w:r w:rsidRPr="00CE5CBA">
              <w:rPr>
                <w:color w:val="000000"/>
              </w:rPr>
              <w:t>2330-3/02</w:t>
            </w:r>
          </w:p>
        </w:tc>
      </w:tr>
      <w:tr w:rsidR="00D14E1E" w:rsidRPr="00CE5CBA" w14:paraId="786A3771" w14:textId="77777777" w:rsidTr="00D14E1E">
        <w:trPr>
          <w:cantSplit/>
          <w:jc w:val="center"/>
        </w:trPr>
        <w:tc>
          <w:tcPr>
            <w:tcW w:w="851" w:type="dxa"/>
            <w:tcBorders>
              <w:top w:val="nil"/>
              <w:left w:val="nil"/>
              <w:bottom w:val="nil"/>
              <w:right w:val="single" w:sz="4" w:space="0" w:color="auto"/>
            </w:tcBorders>
            <w:vAlign w:val="center"/>
          </w:tcPr>
          <w:p w14:paraId="784A2A45" w14:textId="77777777" w:rsidR="00D14E1E" w:rsidRDefault="00D14E1E" w:rsidP="00D14E1E">
            <w:pPr>
              <w:spacing w:after="0" w:line="240" w:lineRule="auto"/>
              <w:jc w:val="center"/>
            </w:pPr>
            <w:r w:rsidRPr="00B73857">
              <w:t>(</w:t>
            </w:r>
            <w:hyperlink r:id="rId467" w:anchor="nota2420" w:history="1">
              <w:r w:rsidRPr="00B73857">
                <w:rPr>
                  <w:rStyle w:val="Hyperlink"/>
                </w:rPr>
                <w:t>2420</w:t>
              </w:r>
            </w:hyperlink>
            <w:r w:rsidRPr="00B73857">
              <w:t>)</w:t>
            </w:r>
          </w:p>
        </w:tc>
        <w:tc>
          <w:tcPr>
            <w:tcW w:w="852" w:type="dxa"/>
            <w:tcBorders>
              <w:left w:val="single" w:sz="4" w:space="0" w:color="auto"/>
            </w:tcBorders>
            <w:noWrap/>
            <w:vAlign w:val="center"/>
          </w:tcPr>
          <w:p w14:paraId="5044881C" w14:textId="77777777" w:rsidR="00D14E1E" w:rsidRPr="00CE5CBA" w:rsidRDefault="00D14E1E" w:rsidP="001C5C1E">
            <w:pPr>
              <w:spacing w:after="0" w:line="240" w:lineRule="auto"/>
              <w:jc w:val="center"/>
              <w:rPr>
                <w:color w:val="000000"/>
              </w:rPr>
            </w:pPr>
            <w:bookmarkStart w:id="386" w:name="parte2it088"/>
            <w:r w:rsidRPr="00CE5CBA">
              <w:rPr>
                <w:color w:val="000000"/>
              </w:rPr>
              <w:t>88</w:t>
            </w:r>
            <w:bookmarkEnd w:id="386"/>
          </w:p>
        </w:tc>
        <w:tc>
          <w:tcPr>
            <w:tcW w:w="6342" w:type="dxa"/>
            <w:noWrap/>
            <w:vAlign w:val="center"/>
          </w:tcPr>
          <w:p w14:paraId="70267B80" w14:textId="77777777" w:rsidR="00D14E1E" w:rsidRPr="00CE5CBA" w:rsidRDefault="00D14E1E" w:rsidP="001C5C1E">
            <w:pPr>
              <w:spacing w:after="0" w:line="240" w:lineRule="auto"/>
              <w:jc w:val="both"/>
              <w:rPr>
                <w:color w:val="000000"/>
              </w:rPr>
            </w:pPr>
            <w:r w:rsidRPr="00CE5CBA">
              <w:rPr>
                <w:color w:val="000000"/>
              </w:rPr>
              <w:t>Fabricação de artefatos de fibrocimento para uso na construção</w:t>
            </w:r>
          </w:p>
        </w:tc>
        <w:tc>
          <w:tcPr>
            <w:tcW w:w="1417" w:type="dxa"/>
            <w:noWrap/>
            <w:vAlign w:val="center"/>
          </w:tcPr>
          <w:p w14:paraId="0F5CDBD5" w14:textId="77777777" w:rsidR="00D14E1E" w:rsidRPr="00CE5CBA" w:rsidRDefault="00D14E1E" w:rsidP="001C5C1E">
            <w:pPr>
              <w:spacing w:after="0" w:line="240" w:lineRule="auto"/>
              <w:jc w:val="center"/>
              <w:rPr>
                <w:color w:val="000000"/>
              </w:rPr>
            </w:pPr>
            <w:r w:rsidRPr="00CE5CBA">
              <w:rPr>
                <w:color w:val="000000"/>
              </w:rPr>
              <w:t>2330-3/03</w:t>
            </w:r>
          </w:p>
        </w:tc>
      </w:tr>
      <w:tr w:rsidR="00D14E1E" w:rsidRPr="00CE5CBA" w14:paraId="50E9512E" w14:textId="77777777" w:rsidTr="00D14E1E">
        <w:trPr>
          <w:cantSplit/>
          <w:jc w:val="center"/>
        </w:trPr>
        <w:tc>
          <w:tcPr>
            <w:tcW w:w="851" w:type="dxa"/>
            <w:tcBorders>
              <w:top w:val="nil"/>
              <w:left w:val="nil"/>
              <w:bottom w:val="nil"/>
              <w:right w:val="single" w:sz="4" w:space="0" w:color="auto"/>
            </w:tcBorders>
            <w:vAlign w:val="center"/>
          </w:tcPr>
          <w:p w14:paraId="1DDDEBAE" w14:textId="77777777" w:rsidR="00D14E1E" w:rsidRDefault="00D14E1E" w:rsidP="00D14E1E">
            <w:pPr>
              <w:spacing w:after="0" w:line="240" w:lineRule="auto"/>
              <w:jc w:val="center"/>
            </w:pPr>
            <w:r w:rsidRPr="00B73857">
              <w:t>(</w:t>
            </w:r>
            <w:hyperlink r:id="rId468" w:anchor="nota2420" w:history="1">
              <w:r w:rsidRPr="00B73857">
                <w:rPr>
                  <w:rStyle w:val="Hyperlink"/>
                </w:rPr>
                <w:t>2420</w:t>
              </w:r>
            </w:hyperlink>
            <w:r w:rsidRPr="00B73857">
              <w:t>)</w:t>
            </w:r>
          </w:p>
        </w:tc>
        <w:tc>
          <w:tcPr>
            <w:tcW w:w="852" w:type="dxa"/>
            <w:tcBorders>
              <w:left w:val="single" w:sz="4" w:space="0" w:color="auto"/>
            </w:tcBorders>
            <w:noWrap/>
            <w:vAlign w:val="center"/>
          </w:tcPr>
          <w:p w14:paraId="65A72EFA" w14:textId="77777777" w:rsidR="00D14E1E" w:rsidRPr="00CE5CBA" w:rsidRDefault="00D14E1E" w:rsidP="001C5C1E">
            <w:pPr>
              <w:spacing w:after="0" w:line="240" w:lineRule="auto"/>
              <w:jc w:val="center"/>
              <w:rPr>
                <w:color w:val="000000"/>
              </w:rPr>
            </w:pPr>
            <w:bookmarkStart w:id="387" w:name="parte2it089"/>
            <w:r w:rsidRPr="00CE5CBA">
              <w:rPr>
                <w:color w:val="000000"/>
              </w:rPr>
              <w:t>89</w:t>
            </w:r>
            <w:bookmarkEnd w:id="387"/>
          </w:p>
        </w:tc>
        <w:tc>
          <w:tcPr>
            <w:tcW w:w="6342" w:type="dxa"/>
            <w:noWrap/>
            <w:vAlign w:val="center"/>
          </w:tcPr>
          <w:p w14:paraId="59C21292" w14:textId="77777777" w:rsidR="00D14E1E" w:rsidRPr="00CE5CBA" w:rsidRDefault="00D14E1E" w:rsidP="001C5C1E">
            <w:pPr>
              <w:spacing w:after="0" w:line="240" w:lineRule="auto"/>
              <w:jc w:val="both"/>
              <w:rPr>
                <w:color w:val="000000"/>
              </w:rPr>
            </w:pPr>
            <w:r w:rsidRPr="00CE5CBA">
              <w:rPr>
                <w:color w:val="000000"/>
              </w:rPr>
              <w:t>Fabricação de casas pré-moldadas de concreto</w:t>
            </w:r>
          </w:p>
        </w:tc>
        <w:tc>
          <w:tcPr>
            <w:tcW w:w="1417" w:type="dxa"/>
            <w:noWrap/>
            <w:vAlign w:val="center"/>
          </w:tcPr>
          <w:p w14:paraId="054F5E82" w14:textId="77777777" w:rsidR="00D14E1E" w:rsidRPr="00CE5CBA" w:rsidRDefault="00D14E1E" w:rsidP="001C5C1E">
            <w:pPr>
              <w:spacing w:after="0" w:line="240" w:lineRule="auto"/>
              <w:jc w:val="center"/>
              <w:rPr>
                <w:color w:val="000000"/>
              </w:rPr>
            </w:pPr>
            <w:r w:rsidRPr="00CE5CBA">
              <w:rPr>
                <w:color w:val="000000"/>
              </w:rPr>
              <w:t>2330-3/04</w:t>
            </w:r>
          </w:p>
        </w:tc>
      </w:tr>
      <w:tr w:rsidR="00D14E1E" w:rsidRPr="00CE5CBA" w14:paraId="1B25470C" w14:textId="77777777" w:rsidTr="00D14E1E">
        <w:trPr>
          <w:cantSplit/>
          <w:jc w:val="center"/>
        </w:trPr>
        <w:tc>
          <w:tcPr>
            <w:tcW w:w="851" w:type="dxa"/>
            <w:tcBorders>
              <w:top w:val="nil"/>
              <w:left w:val="nil"/>
              <w:bottom w:val="nil"/>
              <w:right w:val="single" w:sz="4" w:space="0" w:color="auto"/>
            </w:tcBorders>
            <w:vAlign w:val="center"/>
          </w:tcPr>
          <w:p w14:paraId="21DC3525" w14:textId="77777777" w:rsidR="00D14E1E" w:rsidRDefault="00D14E1E" w:rsidP="00D14E1E">
            <w:pPr>
              <w:spacing w:after="0" w:line="240" w:lineRule="auto"/>
              <w:jc w:val="center"/>
            </w:pPr>
            <w:r w:rsidRPr="00B73857">
              <w:t>(</w:t>
            </w:r>
            <w:hyperlink r:id="rId469" w:anchor="nota2420" w:history="1">
              <w:r w:rsidRPr="00B73857">
                <w:rPr>
                  <w:rStyle w:val="Hyperlink"/>
                </w:rPr>
                <w:t>2420</w:t>
              </w:r>
            </w:hyperlink>
            <w:r w:rsidRPr="00B73857">
              <w:t>)</w:t>
            </w:r>
          </w:p>
        </w:tc>
        <w:tc>
          <w:tcPr>
            <w:tcW w:w="852" w:type="dxa"/>
            <w:tcBorders>
              <w:left w:val="single" w:sz="4" w:space="0" w:color="auto"/>
            </w:tcBorders>
            <w:noWrap/>
            <w:vAlign w:val="center"/>
          </w:tcPr>
          <w:p w14:paraId="17EF8158" w14:textId="77777777" w:rsidR="00D14E1E" w:rsidRPr="00CE5CBA" w:rsidRDefault="00D14E1E" w:rsidP="001C5C1E">
            <w:pPr>
              <w:spacing w:after="0" w:line="240" w:lineRule="auto"/>
              <w:jc w:val="center"/>
              <w:rPr>
                <w:color w:val="000000"/>
              </w:rPr>
            </w:pPr>
            <w:bookmarkStart w:id="388" w:name="parte2it090"/>
            <w:r w:rsidRPr="00CE5CBA">
              <w:rPr>
                <w:color w:val="000000"/>
              </w:rPr>
              <w:t>90</w:t>
            </w:r>
            <w:bookmarkEnd w:id="388"/>
          </w:p>
        </w:tc>
        <w:tc>
          <w:tcPr>
            <w:tcW w:w="6342" w:type="dxa"/>
            <w:noWrap/>
            <w:vAlign w:val="center"/>
          </w:tcPr>
          <w:p w14:paraId="5A41C996" w14:textId="77777777" w:rsidR="00D14E1E" w:rsidRPr="00CE5CBA" w:rsidRDefault="00D14E1E" w:rsidP="001C5C1E">
            <w:pPr>
              <w:spacing w:after="0" w:line="240" w:lineRule="auto"/>
              <w:jc w:val="both"/>
              <w:rPr>
                <w:color w:val="000000"/>
              </w:rPr>
            </w:pPr>
            <w:r w:rsidRPr="00CE5CBA">
              <w:rPr>
                <w:color w:val="000000"/>
              </w:rPr>
              <w:t>Preparação de massa de concreto e argamassa para construção</w:t>
            </w:r>
          </w:p>
        </w:tc>
        <w:tc>
          <w:tcPr>
            <w:tcW w:w="1417" w:type="dxa"/>
            <w:noWrap/>
            <w:vAlign w:val="center"/>
          </w:tcPr>
          <w:p w14:paraId="28DF574F" w14:textId="77777777" w:rsidR="00D14E1E" w:rsidRPr="00CE5CBA" w:rsidRDefault="00D14E1E" w:rsidP="001C5C1E">
            <w:pPr>
              <w:spacing w:after="0" w:line="240" w:lineRule="auto"/>
              <w:jc w:val="center"/>
              <w:rPr>
                <w:color w:val="000000"/>
              </w:rPr>
            </w:pPr>
            <w:r w:rsidRPr="00CE5CBA">
              <w:rPr>
                <w:color w:val="000000"/>
              </w:rPr>
              <w:t>2330-3/05</w:t>
            </w:r>
          </w:p>
        </w:tc>
      </w:tr>
      <w:tr w:rsidR="00D14E1E" w:rsidRPr="00CE5CBA" w14:paraId="4E58749F" w14:textId="77777777" w:rsidTr="00D14E1E">
        <w:trPr>
          <w:cantSplit/>
          <w:jc w:val="center"/>
        </w:trPr>
        <w:tc>
          <w:tcPr>
            <w:tcW w:w="851" w:type="dxa"/>
            <w:tcBorders>
              <w:top w:val="nil"/>
              <w:left w:val="nil"/>
              <w:bottom w:val="nil"/>
              <w:right w:val="single" w:sz="4" w:space="0" w:color="auto"/>
            </w:tcBorders>
            <w:vAlign w:val="center"/>
          </w:tcPr>
          <w:p w14:paraId="00234692" w14:textId="77777777" w:rsidR="00D14E1E" w:rsidRDefault="00D14E1E" w:rsidP="00D14E1E">
            <w:pPr>
              <w:spacing w:after="0" w:line="240" w:lineRule="auto"/>
              <w:jc w:val="center"/>
            </w:pPr>
            <w:r w:rsidRPr="00B73857">
              <w:t>(</w:t>
            </w:r>
            <w:hyperlink r:id="rId470" w:anchor="nota2420" w:history="1">
              <w:r w:rsidRPr="00B73857">
                <w:rPr>
                  <w:rStyle w:val="Hyperlink"/>
                </w:rPr>
                <w:t>2420</w:t>
              </w:r>
            </w:hyperlink>
            <w:r w:rsidRPr="00B73857">
              <w:t>)</w:t>
            </w:r>
          </w:p>
        </w:tc>
        <w:tc>
          <w:tcPr>
            <w:tcW w:w="852" w:type="dxa"/>
            <w:tcBorders>
              <w:left w:val="single" w:sz="4" w:space="0" w:color="auto"/>
            </w:tcBorders>
            <w:noWrap/>
            <w:vAlign w:val="center"/>
          </w:tcPr>
          <w:p w14:paraId="6456ECC9" w14:textId="77777777" w:rsidR="00D14E1E" w:rsidRPr="00CE5CBA" w:rsidRDefault="00D14E1E" w:rsidP="001C5C1E">
            <w:pPr>
              <w:spacing w:after="0" w:line="240" w:lineRule="auto"/>
              <w:jc w:val="center"/>
              <w:rPr>
                <w:color w:val="000000"/>
              </w:rPr>
            </w:pPr>
            <w:bookmarkStart w:id="389" w:name="parte2it091"/>
            <w:r w:rsidRPr="00CE5CBA">
              <w:rPr>
                <w:color w:val="000000"/>
              </w:rPr>
              <w:t>91</w:t>
            </w:r>
            <w:bookmarkEnd w:id="389"/>
          </w:p>
        </w:tc>
        <w:tc>
          <w:tcPr>
            <w:tcW w:w="6342" w:type="dxa"/>
            <w:noWrap/>
            <w:vAlign w:val="center"/>
          </w:tcPr>
          <w:p w14:paraId="75C6B921" w14:textId="77777777" w:rsidR="00D14E1E" w:rsidRPr="00CE5CBA" w:rsidRDefault="00D14E1E" w:rsidP="001C5C1E">
            <w:pPr>
              <w:spacing w:after="0" w:line="240" w:lineRule="auto"/>
              <w:jc w:val="both"/>
              <w:rPr>
                <w:color w:val="000000"/>
              </w:rPr>
            </w:pPr>
            <w:r w:rsidRPr="00CE5CBA">
              <w:rPr>
                <w:color w:val="000000"/>
              </w:rPr>
              <w:t>Fabricação de outros artefatos e produtos de concreto, cimento, fibrocimento, gesso e materiais semelhantes</w:t>
            </w:r>
          </w:p>
        </w:tc>
        <w:tc>
          <w:tcPr>
            <w:tcW w:w="1417" w:type="dxa"/>
            <w:noWrap/>
            <w:vAlign w:val="center"/>
          </w:tcPr>
          <w:p w14:paraId="63B9149B" w14:textId="77777777" w:rsidR="00D14E1E" w:rsidRPr="00CE5CBA" w:rsidRDefault="00D14E1E" w:rsidP="001C5C1E">
            <w:pPr>
              <w:spacing w:after="0" w:line="240" w:lineRule="auto"/>
              <w:jc w:val="center"/>
              <w:rPr>
                <w:color w:val="000000"/>
              </w:rPr>
            </w:pPr>
            <w:r w:rsidRPr="00CE5CBA">
              <w:rPr>
                <w:color w:val="000000"/>
              </w:rPr>
              <w:t>2330-3/99</w:t>
            </w:r>
          </w:p>
        </w:tc>
      </w:tr>
      <w:tr w:rsidR="00D14E1E" w:rsidRPr="00CE5CBA" w14:paraId="4D80C8A2" w14:textId="77777777" w:rsidTr="00D14E1E">
        <w:trPr>
          <w:cantSplit/>
          <w:jc w:val="center"/>
        </w:trPr>
        <w:tc>
          <w:tcPr>
            <w:tcW w:w="851" w:type="dxa"/>
            <w:tcBorders>
              <w:top w:val="nil"/>
              <w:left w:val="nil"/>
              <w:bottom w:val="nil"/>
              <w:right w:val="single" w:sz="4" w:space="0" w:color="auto"/>
            </w:tcBorders>
            <w:vAlign w:val="center"/>
          </w:tcPr>
          <w:p w14:paraId="327ECA55" w14:textId="77777777" w:rsidR="00D14E1E" w:rsidRDefault="00D14E1E" w:rsidP="00D14E1E">
            <w:pPr>
              <w:spacing w:after="0" w:line="240" w:lineRule="auto"/>
              <w:jc w:val="center"/>
            </w:pPr>
            <w:r w:rsidRPr="00B73857">
              <w:t>(</w:t>
            </w:r>
            <w:hyperlink r:id="rId471" w:anchor="nota2420" w:history="1">
              <w:r w:rsidRPr="00B73857">
                <w:rPr>
                  <w:rStyle w:val="Hyperlink"/>
                </w:rPr>
                <w:t>2420</w:t>
              </w:r>
            </w:hyperlink>
            <w:r w:rsidRPr="00B73857">
              <w:t>)</w:t>
            </w:r>
          </w:p>
        </w:tc>
        <w:tc>
          <w:tcPr>
            <w:tcW w:w="852" w:type="dxa"/>
            <w:tcBorders>
              <w:left w:val="single" w:sz="4" w:space="0" w:color="auto"/>
            </w:tcBorders>
            <w:noWrap/>
            <w:vAlign w:val="center"/>
          </w:tcPr>
          <w:p w14:paraId="4524FF29" w14:textId="77777777" w:rsidR="00D14E1E" w:rsidRPr="00CE5CBA" w:rsidRDefault="00D14E1E" w:rsidP="001C5C1E">
            <w:pPr>
              <w:spacing w:after="0" w:line="240" w:lineRule="auto"/>
              <w:jc w:val="center"/>
              <w:rPr>
                <w:color w:val="000000"/>
              </w:rPr>
            </w:pPr>
            <w:bookmarkStart w:id="390" w:name="parte2it092"/>
            <w:r w:rsidRPr="00CE5CBA">
              <w:rPr>
                <w:color w:val="000000"/>
              </w:rPr>
              <w:t>92</w:t>
            </w:r>
            <w:bookmarkEnd w:id="390"/>
          </w:p>
        </w:tc>
        <w:tc>
          <w:tcPr>
            <w:tcW w:w="6342" w:type="dxa"/>
            <w:noWrap/>
            <w:vAlign w:val="center"/>
          </w:tcPr>
          <w:p w14:paraId="375DB165" w14:textId="77777777" w:rsidR="00D14E1E" w:rsidRPr="00CE5CBA" w:rsidRDefault="00D14E1E" w:rsidP="001C5C1E">
            <w:pPr>
              <w:spacing w:after="0" w:line="240" w:lineRule="auto"/>
              <w:jc w:val="both"/>
              <w:rPr>
                <w:color w:val="000000"/>
              </w:rPr>
            </w:pPr>
            <w:r w:rsidRPr="00CE5CBA">
              <w:rPr>
                <w:color w:val="000000"/>
              </w:rPr>
              <w:t>Fabricação de produtos cerâmicos refratários</w:t>
            </w:r>
          </w:p>
        </w:tc>
        <w:tc>
          <w:tcPr>
            <w:tcW w:w="1417" w:type="dxa"/>
            <w:noWrap/>
            <w:vAlign w:val="center"/>
          </w:tcPr>
          <w:p w14:paraId="206B3FF1" w14:textId="77777777" w:rsidR="00D14E1E" w:rsidRPr="00CE5CBA" w:rsidRDefault="00D14E1E" w:rsidP="001C5C1E">
            <w:pPr>
              <w:spacing w:after="0" w:line="240" w:lineRule="auto"/>
              <w:jc w:val="center"/>
              <w:rPr>
                <w:color w:val="000000"/>
              </w:rPr>
            </w:pPr>
            <w:r w:rsidRPr="00CE5CBA">
              <w:rPr>
                <w:color w:val="000000"/>
              </w:rPr>
              <w:t>2341-9/00</w:t>
            </w:r>
          </w:p>
        </w:tc>
      </w:tr>
      <w:tr w:rsidR="00D14E1E" w:rsidRPr="00CE5CBA" w14:paraId="0B53A2C3" w14:textId="77777777" w:rsidTr="00D14E1E">
        <w:trPr>
          <w:cantSplit/>
          <w:jc w:val="center"/>
        </w:trPr>
        <w:tc>
          <w:tcPr>
            <w:tcW w:w="851" w:type="dxa"/>
            <w:tcBorders>
              <w:top w:val="nil"/>
              <w:left w:val="nil"/>
              <w:bottom w:val="nil"/>
              <w:right w:val="single" w:sz="4" w:space="0" w:color="auto"/>
            </w:tcBorders>
            <w:vAlign w:val="center"/>
          </w:tcPr>
          <w:p w14:paraId="609DBEA6" w14:textId="77777777" w:rsidR="00D14E1E" w:rsidRDefault="00D14E1E" w:rsidP="00D14E1E">
            <w:pPr>
              <w:spacing w:after="0" w:line="240" w:lineRule="auto"/>
              <w:jc w:val="center"/>
            </w:pPr>
            <w:r w:rsidRPr="00B73857">
              <w:t>(</w:t>
            </w:r>
            <w:hyperlink r:id="rId472" w:anchor="nota2420" w:history="1">
              <w:r w:rsidRPr="00B73857">
                <w:rPr>
                  <w:rStyle w:val="Hyperlink"/>
                </w:rPr>
                <w:t>2420</w:t>
              </w:r>
            </w:hyperlink>
            <w:r w:rsidRPr="00B73857">
              <w:t>)</w:t>
            </w:r>
          </w:p>
        </w:tc>
        <w:tc>
          <w:tcPr>
            <w:tcW w:w="852" w:type="dxa"/>
            <w:tcBorders>
              <w:left w:val="single" w:sz="4" w:space="0" w:color="auto"/>
            </w:tcBorders>
            <w:noWrap/>
            <w:vAlign w:val="center"/>
          </w:tcPr>
          <w:p w14:paraId="1EA7D14E" w14:textId="77777777" w:rsidR="00D14E1E" w:rsidRPr="00CE5CBA" w:rsidRDefault="00D14E1E" w:rsidP="001C5C1E">
            <w:pPr>
              <w:spacing w:after="0" w:line="240" w:lineRule="auto"/>
              <w:jc w:val="center"/>
              <w:rPr>
                <w:color w:val="000000"/>
              </w:rPr>
            </w:pPr>
            <w:bookmarkStart w:id="391" w:name="parte2it093"/>
            <w:r w:rsidRPr="00CE5CBA">
              <w:rPr>
                <w:color w:val="000000"/>
              </w:rPr>
              <w:t>93</w:t>
            </w:r>
            <w:bookmarkEnd w:id="391"/>
          </w:p>
        </w:tc>
        <w:tc>
          <w:tcPr>
            <w:tcW w:w="6342" w:type="dxa"/>
            <w:noWrap/>
            <w:vAlign w:val="center"/>
          </w:tcPr>
          <w:p w14:paraId="27155F80" w14:textId="77777777" w:rsidR="00D14E1E" w:rsidRPr="00CE5CBA" w:rsidRDefault="00D14E1E" w:rsidP="001C5C1E">
            <w:pPr>
              <w:spacing w:after="0" w:line="240" w:lineRule="auto"/>
              <w:jc w:val="both"/>
              <w:rPr>
                <w:color w:val="000000"/>
              </w:rPr>
            </w:pPr>
            <w:r w:rsidRPr="00CE5CBA">
              <w:rPr>
                <w:color w:val="000000"/>
              </w:rPr>
              <w:t>Fabricação de azulejos e pisos</w:t>
            </w:r>
          </w:p>
        </w:tc>
        <w:tc>
          <w:tcPr>
            <w:tcW w:w="1417" w:type="dxa"/>
            <w:noWrap/>
            <w:vAlign w:val="center"/>
          </w:tcPr>
          <w:p w14:paraId="79FD73E2" w14:textId="77777777" w:rsidR="00D14E1E" w:rsidRPr="00CE5CBA" w:rsidRDefault="00D14E1E" w:rsidP="001C5C1E">
            <w:pPr>
              <w:spacing w:after="0" w:line="240" w:lineRule="auto"/>
              <w:jc w:val="center"/>
              <w:rPr>
                <w:color w:val="000000"/>
              </w:rPr>
            </w:pPr>
            <w:r w:rsidRPr="00CE5CBA">
              <w:rPr>
                <w:color w:val="000000"/>
              </w:rPr>
              <w:t>2342-7/01</w:t>
            </w:r>
          </w:p>
        </w:tc>
      </w:tr>
      <w:tr w:rsidR="00D14E1E" w:rsidRPr="00CE5CBA" w14:paraId="59413AC4" w14:textId="77777777" w:rsidTr="00D14E1E">
        <w:trPr>
          <w:cantSplit/>
          <w:jc w:val="center"/>
        </w:trPr>
        <w:tc>
          <w:tcPr>
            <w:tcW w:w="851" w:type="dxa"/>
            <w:tcBorders>
              <w:top w:val="nil"/>
              <w:left w:val="nil"/>
              <w:bottom w:val="nil"/>
              <w:right w:val="single" w:sz="4" w:space="0" w:color="auto"/>
            </w:tcBorders>
            <w:vAlign w:val="center"/>
          </w:tcPr>
          <w:p w14:paraId="2297B77B" w14:textId="77777777" w:rsidR="00D14E1E" w:rsidRDefault="00D14E1E" w:rsidP="00D14E1E">
            <w:pPr>
              <w:spacing w:after="0" w:line="240" w:lineRule="auto"/>
              <w:jc w:val="center"/>
            </w:pPr>
            <w:r w:rsidRPr="00B73857">
              <w:t>(</w:t>
            </w:r>
            <w:hyperlink r:id="rId473" w:anchor="nota2420" w:history="1">
              <w:r w:rsidRPr="00B73857">
                <w:rPr>
                  <w:rStyle w:val="Hyperlink"/>
                </w:rPr>
                <w:t>2420</w:t>
              </w:r>
            </w:hyperlink>
            <w:r w:rsidRPr="00B73857">
              <w:t>)</w:t>
            </w:r>
          </w:p>
        </w:tc>
        <w:tc>
          <w:tcPr>
            <w:tcW w:w="852" w:type="dxa"/>
            <w:tcBorders>
              <w:left w:val="single" w:sz="4" w:space="0" w:color="auto"/>
            </w:tcBorders>
            <w:noWrap/>
            <w:vAlign w:val="center"/>
          </w:tcPr>
          <w:p w14:paraId="3166BCB5" w14:textId="77777777" w:rsidR="00D14E1E" w:rsidRPr="00CE5CBA" w:rsidRDefault="00D14E1E" w:rsidP="001C5C1E">
            <w:pPr>
              <w:spacing w:after="0" w:line="240" w:lineRule="auto"/>
              <w:jc w:val="center"/>
              <w:rPr>
                <w:color w:val="000000"/>
              </w:rPr>
            </w:pPr>
            <w:bookmarkStart w:id="392" w:name="parte2it094"/>
            <w:r w:rsidRPr="00CE5CBA">
              <w:rPr>
                <w:color w:val="000000"/>
              </w:rPr>
              <w:t>94</w:t>
            </w:r>
            <w:bookmarkEnd w:id="392"/>
          </w:p>
        </w:tc>
        <w:tc>
          <w:tcPr>
            <w:tcW w:w="6342" w:type="dxa"/>
            <w:noWrap/>
            <w:vAlign w:val="center"/>
          </w:tcPr>
          <w:p w14:paraId="4D62291F" w14:textId="77777777" w:rsidR="00D14E1E" w:rsidRPr="00CE5CBA" w:rsidRDefault="00D14E1E" w:rsidP="001C5C1E">
            <w:pPr>
              <w:spacing w:after="0" w:line="240" w:lineRule="auto"/>
              <w:jc w:val="both"/>
              <w:rPr>
                <w:color w:val="000000"/>
              </w:rPr>
            </w:pPr>
            <w:r w:rsidRPr="00CE5CBA">
              <w:rPr>
                <w:color w:val="000000"/>
              </w:rPr>
              <w:t>Fabricação de artefatos de cerâmica e barro cozido para uso na construção, exceto azulejos e pisos</w:t>
            </w:r>
          </w:p>
        </w:tc>
        <w:tc>
          <w:tcPr>
            <w:tcW w:w="1417" w:type="dxa"/>
            <w:noWrap/>
            <w:vAlign w:val="center"/>
          </w:tcPr>
          <w:p w14:paraId="49D05B09" w14:textId="77777777" w:rsidR="00D14E1E" w:rsidRPr="00CE5CBA" w:rsidRDefault="00D14E1E" w:rsidP="001C5C1E">
            <w:pPr>
              <w:spacing w:after="0" w:line="240" w:lineRule="auto"/>
              <w:jc w:val="center"/>
              <w:rPr>
                <w:color w:val="000000"/>
              </w:rPr>
            </w:pPr>
            <w:r w:rsidRPr="00CE5CBA">
              <w:rPr>
                <w:color w:val="000000"/>
              </w:rPr>
              <w:t>2342-7/02</w:t>
            </w:r>
          </w:p>
        </w:tc>
      </w:tr>
      <w:tr w:rsidR="00D14E1E" w:rsidRPr="00CE5CBA" w14:paraId="3F351C18" w14:textId="77777777" w:rsidTr="00D14E1E">
        <w:trPr>
          <w:cantSplit/>
          <w:jc w:val="center"/>
        </w:trPr>
        <w:tc>
          <w:tcPr>
            <w:tcW w:w="851" w:type="dxa"/>
            <w:tcBorders>
              <w:top w:val="nil"/>
              <w:left w:val="nil"/>
              <w:bottom w:val="nil"/>
              <w:right w:val="single" w:sz="4" w:space="0" w:color="auto"/>
            </w:tcBorders>
            <w:vAlign w:val="center"/>
          </w:tcPr>
          <w:p w14:paraId="36784A85" w14:textId="77777777" w:rsidR="00D14E1E" w:rsidRDefault="00D14E1E" w:rsidP="00D14E1E">
            <w:pPr>
              <w:spacing w:after="0" w:line="240" w:lineRule="auto"/>
              <w:jc w:val="center"/>
            </w:pPr>
            <w:r w:rsidRPr="00B73857">
              <w:t>(</w:t>
            </w:r>
            <w:hyperlink r:id="rId474" w:anchor="nota2420" w:history="1">
              <w:r w:rsidRPr="00B73857">
                <w:rPr>
                  <w:rStyle w:val="Hyperlink"/>
                </w:rPr>
                <w:t>2420</w:t>
              </w:r>
            </w:hyperlink>
            <w:r w:rsidRPr="00B73857">
              <w:t>)</w:t>
            </w:r>
          </w:p>
        </w:tc>
        <w:tc>
          <w:tcPr>
            <w:tcW w:w="852" w:type="dxa"/>
            <w:tcBorders>
              <w:left w:val="single" w:sz="4" w:space="0" w:color="auto"/>
            </w:tcBorders>
            <w:noWrap/>
            <w:vAlign w:val="center"/>
          </w:tcPr>
          <w:p w14:paraId="3FCF9793" w14:textId="77777777" w:rsidR="00D14E1E" w:rsidRPr="00CE5CBA" w:rsidRDefault="00D14E1E" w:rsidP="001C5C1E">
            <w:pPr>
              <w:spacing w:after="0" w:line="240" w:lineRule="auto"/>
              <w:jc w:val="center"/>
              <w:rPr>
                <w:color w:val="000000"/>
              </w:rPr>
            </w:pPr>
            <w:bookmarkStart w:id="393" w:name="parte2it095"/>
            <w:r w:rsidRPr="00CE5CBA">
              <w:rPr>
                <w:color w:val="000000"/>
              </w:rPr>
              <w:t>95</w:t>
            </w:r>
            <w:bookmarkEnd w:id="393"/>
          </w:p>
        </w:tc>
        <w:tc>
          <w:tcPr>
            <w:tcW w:w="6342" w:type="dxa"/>
            <w:noWrap/>
            <w:vAlign w:val="center"/>
          </w:tcPr>
          <w:p w14:paraId="19F6B247" w14:textId="77777777" w:rsidR="00D14E1E" w:rsidRPr="00CE5CBA" w:rsidRDefault="00D14E1E" w:rsidP="001C5C1E">
            <w:pPr>
              <w:spacing w:after="0" w:line="240" w:lineRule="auto"/>
              <w:jc w:val="both"/>
              <w:rPr>
                <w:color w:val="000000"/>
              </w:rPr>
            </w:pPr>
            <w:r w:rsidRPr="00CE5CBA">
              <w:rPr>
                <w:color w:val="000000"/>
              </w:rPr>
              <w:t>Fabricação de material sanitário de cerâmica</w:t>
            </w:r>
          </w:p>
        </w:tc>
        <w:tc>
          <w:tcPr>
            <w:tcW w:w="1417" w:type="dxa"/>
            <w:noWrap/>
            <w:vAlign w:val="center"/>
          </w:tcPr>
          <w:p w14:paraId="28221966" w14:textId="77777777" w:rsidR="00D14E1E" w:rsidRPr="00CE5CBA" w:rsidRDefault="00D14E1E" w:rsidP="001C5C1E">
            <w:pPr>
              <w:spacing w:after="0" w:line="240" w:lineRule="auto"/>
              <w:jc w:val="center"/>
              <w:rPr>
                <w:color w:val="000000"/>
              </w:rPr>
            </w:pPr>
            <w:r w:rsidRPr="00CE5CBA">
              <w:rPr>
                <w:color w:val="000000"/>
              </w:rPr>
              <w:t>2349-4/01</w:t>
            </w:r>
          </w:p>
        </w:tc>
      </w:tr>
      <w:tr w:rsidR="00D14E1E" w:rsidRPr="00CE5CBA" w14:paraId="09ACBD81" w14:textId="77777777" w:rsidTr="00D14E1E">
        <w:trPr>
          <w:cantSplit/>
          <w:jc w:val="center"/>
        </w:trPr>
        <w:tc>
          <w:tcPr>
            <w:tcW w:w="851" w:type="dxa"/>
            <w:tcBorders>
              <w:top w:val="nil"/>
              <w:left w:val="nil"/>
              <w:bottom w:val="nil"/>
              <w:right w:val="single" w:sz="4" w:space="0" w:color="auto"/>
            </w:tcBorders>
            <w:vAlign w:val="center"/>
          </w:tcPr>
          <w:p w14:paraId="7383ADD7" w14:textId="77777777" w:rsidR="00D14E1E" w:rsidRDefault="00D14E1E" w:rsidP="00D14E1E">
            <w:pPr>
              <w:spacing w:after="0" w:line="240" w:lineRule="auto"/>
              <w:jc w:val="center"/>
            </w:pPr>
            <w:r w:rsidRPr="00B73857">
              <w:t>(</w:t>
            </w:r>
            <w:hyperlink r:id="rId475" w:anchor="nota2420" w:history="1">
              <w:r w:rsidRPr="00B73857">
                <w:rPr>
                  <w:rStyle w:val="Hyperlink"/>
                </w:rPr>
                <w:t>2420</w:t>
              </w:r>
            </w:hyperlink>
            <w:r w:rsidRPr="00B73857">
              <w:t>)</w:t>
            </w:r>
          </w:p>
        </w:tc>
        <w:tc>
          <w:tcPr>
            <w:tcW w:w="852" w:type="dxa"/>
            <w:tcBorders>
              <w:left w:val="single" w:sz="4" w:space="0" w:color="auto"/>
            </w:tcBorders>
            <w:noWrap/>
            <w:vAlign w:val="center"/>
          </w:tcPr>
          <w:p w14:paraId="1DB10B3E" w14:textId="77777777" w:rsidR="00D14E1E" w:rsidRPr="00CE5CBA" w:rsidRDefault="00D14E1E" w:rsidP="001C5C1E">
            <w:pPr>
              <w:spacing w:after="0" w:line="240" w:lineRule="auto"/>
              <w:jc w:val="center"/>
              <w:rPr>
                <w:color w:val="000000"/>
              </w:rPr>
            </w:pPr>
            <w:bookmarkStart w:id="394" w:name="parte2it096"/>
            <w:r w:rsidRPr="00CE5CBA">
              <w:rPr>
                <w:color w:val="000000"/>
              </w:rPr>
              <w:t>96</w:t>
            </w:r>
            <w:bookmarkEnd w:id="394"/>
          </w:p>
        </w:tc>
        <w:tc>
          <w:tcPr>
            <w:tcW w:w="6342" w:type="dxa"/>
            <w:noWrap/>
            <w:vAlign w:val="center"/>
          </w:tcPr>
          <w:p w14:paraId="2C08FFFF" w14:textId="77777777" w:rsidR="00D14E1E" w:rsidRPr="00CE5CBA" w:rsidRDefault="00D14E1E" w:rsidP="001C5C1E">
            <w:pPr>
              <w:spacing w:after="0" w:line="240" w:lineRule="auto"/>
              <w:jc w:val="both"/>
              <w:rPr>
                <w:color w:val="000000"/>
              </w:rPr>
            </w:pPr>
            <w:r w:rsidRPr="00CE5CBA">
              <w:rPr>
                <w:color w:val="000000"/>
              </w:rPr>
              <w:t>Fabricação de produtos cerâmicos não refratários não especificados anteriormente</w:t>
            </w:r>
          </w:p>
        </w:tc>
        <w:tc>
          <w:tcPr>
            <w:tcW w:w="1417" w:type="dxa"/>
            <w:noWrap/>
            <w:vAlign w:val="center"/>
          </w:tcPr>
          <w:p w14:paraId="7051B57F" w14:textId="77777777" w:rsidR="00D14E1E" w:rsidRPr="00CE5CBA" w:rsidRDefault="00D14E1E" w:rsidP="001C5C1E">
            <w:pPr>
              <w:spacing w:after="0" w:line="240" w:lineRule="auto"/>
              <w:jc w:val="center"/>
              <w:rPr>
                <w:color w:val="000000"/>
              </w:rPr>
            </w:pPr>
            <w:r w:rsidRPr="00CE5CBA">
              <w:rPr>
                <w:color w:val="000000"/>
              </w:rPr>
              <w:t>2349-4/99</w:t>
            </w:r>
          </w:p>
        </w:tc>
      </w:tr>
      <w:tr w:rsidR="00D14E1E" w:rsidRPr="00CE5CBA" w14:paraId="7DD3CAD8" w14:textId="77777777" w:rsidTr="00D14E1E">
        <w:trPr>
          <w:cantSplit/>
          <w:jc w:val="center"/>
        </w:trPr>
        <w:tc>
          <w:tcPr>
            <w:tcW w:w="851" w:type="dxa"/>
            <w:tcBorders>
              <w:top w:val="nil"/>
              <w:left w:val="nil"/>
              <w:bottom w:val="nil"/>
              <w:right w:val="single" w:sz="4" w:space="0" w:color="auto"/>
            </w:tcBorders>
            <w:vAlign w:val="center"/>
          </w:tcPr>
          <w:p w14:paraId="42EEB4C9" w14:textId="77777777" w:rsidR="00D14E1E" w:rsidRDefault="00D14E1E" w:rsidP="00D14E1E">
            <w:pPr>
              <w:spacing w:after="0" w:line="240" w:lineRule="auto"/>
              <w:jc w:val="center"/>
            </w:pPr>
            <w:r w:rsidRPr="00B73857">
              <w:t>(</w:t>
            </w:r>
            <w:hyperlink r:id="rId476" w:anchor="nota2420" w:history="1">
              <w:r w:rsidRPr="00B73857">
                <w:rPr>
                  <w:rStyle w:val="Hyperlink"/>
                </w:rPr>
                <w:t>2420</w:t>
              </w:r>
            </w:hyperlink>
            <w:r w:rsidRPr="00B73857">
              <w:t>)</w:t>
            </w:r>
          </w:p>
        </w:tc>
        <w:tc>
          <w:tcPr>
            <w:tcW w:w="852" w:type="dxa"/>
            <w:tcBorders>
              <w:left w:val="single" w:sz="4" w:space="0" w:color="auto"/>
            </w:tcBorders>
            <w:noWrap/>
            <w:vAlign w:val="center"/>
          </w:tcPr>
          <w:p w14:paraId="5A9A6254" w14:textId="77777777" w:rsidR="00D14E1E" w:rsidRPr="00CE5CBA" w:rsidRDefault="00D14E1E" w:rsidP="001C5C1E">
            <w:pPr>
              <w:spacing w:after="0" w:line="240" w:lineRule="auto"/>
              <w:jc w:val="center"/>
              <w:rPr>
                <w:color w:val="000000"/>
              </w:rPr>
            </w:pPr>
            <w:bookmarkStart w:id="395" w:name="parte2it097"/>
            <w:r w:rsidRPr="00CE5CBA">
              <w:rPr>
                <w:color w:val="000000"/>
              </w:rPr>
              <w:t>97</w:t>
            </w:r>
            <w:bookmarkEnd w:id="395"/>
          </w:p>
        </w:tc>
        <w:tc>
          <w:tcPr>
            <w:tcW w:w="6342" w:type="dxa"/>
            <w:noWrap/>
            <w:vAlign w:val="center"/>
          </w:tcPr>
          <w:p w14:paraId="6FBB0C26" w14:textId="77777777" w:rsidR="00D14E1E" w:rsidRPr="00CE5CBA" w:rsidRDefault="00D14E1E" w:rsidP="001C5C1E">
            <w:pPr>
              <w:spacing w:after="0" w:line="240" w:lineRule="auto"/>
              <w:jc w:val="both"/>
              <w:rPr>
                <w:color w:val="000000"/>
              </w:rPr>
            </w:pPr>
            <w:r w:rsidRPr="00CE5CBA">
              <w:rPr>
                <w:color w:val="000000"/>
              </w:rPr>
              <w:t>Britamento de pedras, exceto associado à extração</w:t>
            </w:r>
          </w:p>
        </w:tc>
        <w:tc>
          <w:tcPr>
            <w:tcW w:w="1417" w:type="dxa"/>
            <w:noWrap/>
            <w:vAlign w:val="center"/>
          </w:tcPr>
          <w:p w14:paraId="75CE13A0" w14:textId="77777777" w:rsidR="00D14E1E" w:rsidRPr="00CE5CBA" w:rsidRDefault="00D14E1E" w:rsidP="001C5C1E">
            <w:pPr>
              <w:spacing w:after="0" w:line="240" w:lineRule="auto"/>
              <w:jc w:val="center"/>
              <w:rPr>
                <w:color w:val="000000"/>
              </w:rPr>
            </w:pPr>
            <w:r w:rsidRPr="00CE5CBA">
              <w:rPr>
                <w:color w:val="000000"/>
              </w:rPr>
              <w:t>2391-5/01</w:t>
            </w:r>
          </w:p>
        </w:tc>
      </w:tr>
      <w:tr w:rsidR="00D14E1E" w:rsidRPr="00CE5CBA" w14:paraId="212BFF69" w14:textId="77777777" w:rsidTr="00D14E1E">
        <w:trPr>
          <w:cantSplit/>
          <w:jc w:val="center"/>
        </w:trPr>
        <w:tc>
          <w:tcPr>
            <w:tcW w:w="851" w:type="dxa"/>
            <w:tcBorders>
              <w:top w:val="nil"/>
              <w:left w:val="nil"/>
              <w:bottom w:val="nil"/>
              <w:right w:val="single" w:sz="4" w:space="0" w:color="auto"/>
            </w:tcBorders>
            <w:vAlign w:val="center"/>
          </w:tcPr>
          <w:p w14:paraId="4119CC0F" w14:textId="77777777" w:rsidR="00D14E1E" w:rsidRDefault="00D14E1E" w:rsidP="00D14E1E">
            <w:pPr>
              <w:spacing w:after="0" w:line="240" w:lineRule="auto"/>
              <w:jc w:val="center"/>
            </w:pPr>
            <w:r w:rsidRPr="00B73857">
              <w:t>(</w:t>
            </w:r>
            <w:hyperlink r:id="rId477" w:anchor="nota2420" w:history="1">
              <w:r w:rsidRPr="00B73857">
                <w:rPr>
                  <w:rStyle w:val="Hyperlink"/>
                </w:rPr>
                <w:t>2420</w:t>
              </w:r>
            </w:hyperlink>
            <w:r w:rsidRPr="00B73857">
              <w:t>)</w:t>
            </w:r>
          </w:p>
        </w:tc>
        <w:tc>
          <w:tcPr>
            <w:tcW w:w="852" w:type="dxa"/>
            <w:tcBorders>
              <w:left w:val="single" w:sz="4" w:space="0" w:color="auto"/>
            </w:tcBorders>
            <w:noWrap/>
            <w:vAlign w:val="center"/>
          </w:tcPr>
          <w:p w14:paraId="15B64494" w14:textId="77777777" w:rsidR="00D14E1E" w:rsidRPr="00CE5CBA" w:rsidRDefault="00D14E1E" w:rsidP="001C5C1E">
            <w:pPr>
              <w:spacing w:after="0" w:line="240" w:lineRule="auto"/>
              <w:jc w:val="center"/>
              <w:rPr>
                <w:color w:val="000000"/>
              </w:rPr>
            </w:pPr>
            <w:bookmarkStart w:id="396" w:name="parte2it098"/>
            <w:r w:rsidRPr="00CE5CBA">
              <w:rPr>
                <w:color w:val="000000"/>
              </w:rPr>
              <w:t>98</w:t>
            </w:r>
            <w:bookmarkEnd w:id="396"/>
          </w:p>
        </w:tc>
        <w:tc>
          <w:tcPr>
            <w:tcW w:w="6342" w:type="dxa"/>
            <w:noWrap/>
            <w:vAlign w:val="center"/>
          </w:tcPr>
          <w:p w14:paraId="0C718F2D" w14:textId="77777777" w:rsidR="00D14E1E" w:rsidRPr="00CE5CBA" w:rsidRDefault="00D14E1E" w:rsidP="001C5C1E">
            <w:pPr>
              <w:spacing w:after="0" w:line="240" w:lineRule="auto"/>
              <w:jc w:val="both"/>
              <w:rPr>
                <w:color w:val="000000"/>
              </w:rPr>
            </w:pPr>
            <w:r w:rsidRPr="00CE5CBA">
              <w:rPr>
                <w:color w:val="000000"/>
              </w:rPr>
              <w:t>Aparelhamento de pedras para construção, exceto associado à extração</w:t>
            </w:r>
          </w:p>
        </w:tc>
        <w:tc>
          <w:tcPr>
            <w:tcW w:w="1417" w:type="dxa"/>
            <w:noWrap/>
            <w:vAlign w:val="center"/>
          </w:tcPr>
          <w:p w14:paraId="7B8E67AB" w14:textId="77777777" w:rsidR="00D14E1E" w:rsidRPr="00CE5CBA" w:rsidRDefault="00D14E1E" w:rsidP="001C5C1E">
            <w:pPr>
              <w:spacing w:after="0" w:line="240" w:lineRule="auto"/>
              <w:jc w:val="center"/>
              <w:rPr>
                <w:color w:val="000000"/>
              </w:rPr>
            </w:pPr>
            <w:r w:rsidRPr="00CE5CBA">
              <w:rPr>
                <w:color w:val="000000"/>
              </w:rPr>
              <w:t>2391-5/02</w:t>
            </w:r>
          </w:p>
        </w:tc>
      </w:tr>
      <w:tr w:rsidR="00D14E1E" w:rsidRPr="00CE5CBA" w14:paraId="395CB698" w14:textId="77777777" w:rsidTr="00D14E1E">
        <w:trPr>
          <w:cantSplit/>
          <w:jc w:val="center"/>
        </w:trPr>
        <w:tc>
          <w:tcPr>
            <w:tcW w:w="851" w:type="dxa"/>
            <w:tcBorders>
              <w:top w:val="nil"/>
              <w:left w:val="nil"/>
              <w:bottom w:val="nil"/>
              <w:right w:val="single" w:sz="4" w:space="0" w:color="auto"/>
            </w:tcBorders>
            <w:vAlign w:val="center"/>
          </w:tcPr>
          <w:p w14:paraId="2FF23563" w14:textId="77777777" w:rsidR="00D14E1E" w:rsidRDefault="00D14E1E" w:rsidP="00D14E1E">
            <w:pPr>
              <w:spacing w:after="0" w:line="240" w:lineRule="auto"/>
              <w:jc w:val="center"/>
            </w:pPr>
            <w:r w:rsidRPr="00B73857">
              <w:t>(</w:t>
            </w:r>
            <w:hyperlink r:id="rId478" w:anchor="nota2420" w:history="1">
              <w:r w:rsidRPr="00B73857">
                <w:rPr>
                  <w:rStyle w:val="Hyperlink"/>
                </w:rPr>
                <w:t>2420</w:t>
              </w:r>
            </w:hyperlink>
            <w:r w:rsidRPr="00B73857">
              <w:t>)</w:t>
            </w:r>
          </w:p>
        </w:tc>
        <w:tc>
          <w:tcPr>
            <w:tcW w:w="852" w:type="dxa"/>
            <w:tcBorders>
              <w:left w:val="single" w:sz="4" w:space="0" w:color="auto"/>
            </w:tcBorders>
            <w:noWrap/>
            <w:vAlign w:val="center"/>
          </w:tcPr>
          <w:p w14:paraId="79F6F36C" w14:textId="77777777" w:rsidR="00D14E1E" w:rsidRPr="00CE5CBA" w:rsidRDefault="00D14E1E" w:rsidP="001C5C1E">
            <w:pPr>
              <w:spacing w:after="0" w:line="240" w:lineRule="auto"/>
              <w:jc w:val="center"/>
              <w:rPr>
                <w:color w:val="000000"/>
              </w:rPr>
            </w:pPr>
            <w:bookmarkStart w:id="397" w:name="parte2it099"/>
            <w:r w:rsidRPr="00CE5CBA">
              <w:rPr>
                <w:color w:val="000000"/>
              </w:rPr>
              <w:t>99</w:t>
            </w:r>
            <w:bookmarkEnd w:id="397"/>
          </w:p>
        </w:tc>
        <w:tc>
          <w:tcPr>
            <w:tcW w:w="6342" w:type="dxa"/>
            <w:noWrap/>
            <w:vAlign w:val="center"/>
          </w:tcPr>
          <w:p w14:paraId="11E57BFC" w14:textId="77777777" w:rsidR="00D14E1E" w:rsidRPr="00CE5CBA" w:rsidRDefault="00D14E1E" w:rsidP="001C5C1E">
            <w:pPr>
              <w:spacing w:after="0" w:line="240" w:lineRule="auto"/>
              <w:jc w:val="both"/>
              <w:rPr>
                <w:color w:val="000000"/>
              </w:rPr>
            </w:pPr>
            <w:r w:rsidRPr="00CE5CBA">
              <w:rPr>
                <w:color w:val="000000"/>
              </w:rPr>
              <w:t>Aparelhamento de placas e execução de trabalhos em mármore, granito, ardósia e outras pedras</w:t>
            </w:r>
          </w:p>
        </w:tc>
        <w:tc>
          <w:tcPr>
            <w:tcW w:w="1417" w:type="dxa"/>
            <w:noWrap/>
            <w:vAlign w:val="center"/>
          </w:tcPr>
          <w:p w14:paraId="2BD22EDE" w14:textId="77777777" w:rsidR="00D14E1E" w:rsidRPr="00CE5CBA" w:rsidRDefault="00D14E1E" w:rsidP="001C5C1E">
            <w:pPr>
              <w:spacing w:after="0" w:line="240" w:lineRule="auto"/>
              <w:jc w:val="center"/>
              <w:rPr>
                <w:color w:val="000000"/>
              </w:rPr>
            </w:pPr>
            <w:r w:rsidRPr="00CE5CBA">
              <w:rPr>
                <w:color w:val="000000"/>
              </w:rPr>
              <w:t>2391-5/03</w:t>
            </w:r>
          </w:p>
        </w:tc>
      </w:tr>
      <w:tr w:rsidR="00D14E1E" w:rsidRPr="00CE5CBA" w14:paraId="76EC480F" w14:textId="77777777" w:rsidTr="00D14E1E">
        <w:trPr>
          <w:cantSplit/>
          <w:jc w:val="center"/>
        </w:trPr>
        <w:tc>
          <w:tcPr>
            <w:tcW w:w="851" w:type="dxa"/>
            <w:tcBorders>
              <w:top w:val="nil"/>
              <w:left w:val="nil"/>
              <w:bottom w:val="nil"/>
              <w:right w:val="single" w:sz="4" w:space="0" w:color="auto"/>
            </w:tcBorders>
            <w:vAlign w:val="center"/>
          </w:tcPr>
          <w:p w14:paraId="34D5A4AF" w14:textId="77777777" w:rsidR="00D14E1E" w:rsidRDefault="00D14E1E" w:rsidP="00D14E1E">
            <w:pPr>
              <w:spacing w:after="0" w:line="240" w:lineRule="auto"/>
              <w:jc w:val="center"/>
            </w:pPr>
            <w:r w:rsidRPr="00B73857">
              <w:t>(</w:t>
            </w:r>
            <w:hyperlink r:id="rId479" w:anchor="nota2420" w:history="1">
              <w:r w:rsidRPr="00B73857">
                <w:rPr>
                  <w:rStyle w:val="Hyperlink"/>
                </w:rPr>
                <w:t>2420</w:t>
              </w:r>
            </w:hyperlink>
            <w:r w:rsidRPr="00B73857">
              <w:t>)</w:t>
            </w:r>
          </w:p>
        </w:tc>
        <w:tc>
          <w:tcPr>
            <w:tcW w:w="852" w:type="dxa"/>
            <w:tcBorders>
              <w:left w:val="single" w:sz="4" w:space="0" w:color="auto"/>
            </w:tcBorders>
            <w:noWrap/>
            <w:vAlign w:val="center"/>
          </w:tcPr>
          <w:p w14:paraId="031BA1A6" w14:textId="77777777" w:rsidR="00D14E1E" w:rsidRPr="00CE5CBA" w:rsidRDefault="00D14E1E" w:rsidP="001C5C1E">
            <w:pPr>
              <w:spacing w:after="0" w:line="240" w:lineRule="auto"/>
              <w:jc w:val="center"/>
              <w:rPr>
                <w:color w:val="000000"/>
              </w:rPr>
            </w:pPr>
            <w:bookmarkStart w:id="398" w:name="parte2it100"/>
            <w:r w:rsidRPr="00CE5CBA">
              <w:rPr>
                <w:color w:val="000000"/>
              </w:rPr>
              <w:t>100</w:t>
            </w:r>
            <w:bookmarkEnd w:id="398"/>
          </w:p>
        </w:tc>
        <w:tc>
          <w:tcPr>
            <w:tcW w:w="6342" w:type="dxa"/>
            <w:noWrap/>
            <w:vAlign w:val="center"/>
          </w:tcPr>
          <w:p w14:paraId="56150923" w14:textId="77777777" w:rsidR="00D14E1E" w:rsidRPr="00CE5CBA" w:rsidRDefault="00D14E1E" w:rsidP="001C5C1E">
            <w:pPr>
              <w:spacing w:after="0" w:line="240" w:lineRule="auto"/>
              <w:jc w:val="both"/>
              <w:rPr>
                <w:color w:val="000000"/>
              </w:rPr>
            </w:pPr>
            <w:r w:rsidRPr="00CE5CBA">
              <w:rPr>
                <w:color w:val="000000"/>
              </w:rPr>
              <w:t>Fabricação de cal e gesso</w:t>
            </w:r>
          </w:p>
        </w:tc>
        <w:tc>
          <w:tcPr>
            <w:tcW w:w="1417" w:type="dxa"/>
            <w:noWrap/>
            <w:vAlign w:val="center"/>
          </w:tcPr>
          <w:p w14:paraId="000C6787" w14:textId="77777777" w:rsidR="00D14E1E" w:rsidRPr="00CE5CBA" w:rsidRDefault="00D14E1E" w:rsidP="001C5C1E">
            <w:pPr>
              <w:spacing w:after="0" w:line="240" w:lineRule="auto"/>
              <w:jc w:val="center"/>
              <w:rPr>
                <w:color w:val="000000"/>
              </w:rPr>
            </w:pPr>
            <w:r w:rsidRPr="00CE5CBA">
              <w:rPr>
                <w:color w:val="000000"/>
              </w:rPr>
              <w:t>2392-3/00</w:t>
            </w:r>
          </w:p>
        </w:tc>
      </w:tr>
      <w:tr w:rsidR="00D14E1E" w:rsidRPr="00CE5CBA" w14:paraId="1BC8F10B" w14:textId="77777777" w:rsidTr="00D14E1E">
        <w:trPr>
          <w:cantSplit/>
          <w:jc w:val="center"/>
        </w:trPr>
        <w:tc>
          <w:tcPr>
            <w:tcW w:w="851" w:type="dxa"/>
            <w:tcBorders>
              <w:top w:val="nil"/>
              <w:left w:val="nil"/>
              <w:bottom w:val="nil"/>
              <w:right w:val="single" w:sz="4" w:space="0" w:color="auto"/>
            </w:tcBorders>
            <w:vAlign w:val="center"/>
          </w:tcPr>
          <w:p w14:paraId="6195531F" w14:textId="77777777" w:rsidR="00D14E1E" w:rsidRDefault="00D14E1E" w:rsidP="00D14E1E">
            <w:pPr>
              <w:spacing w:after="0" w:line="240" w:lineRule="auto"/>
              <w:jc w:val="center"/>
            </w:pPr>
            <w:r w:rsidRPr="00B73857">
              <w:t>(</w:t>
            </w:r>
            <w:hyperlink r:id="rId480" w:anchor="nota2420" w:history="1">
              <w:r w:rsidRPr="00B73857">
                <w:rPr>
                  <w:rStyle w:val="Hyperlink"/>
                </w:rPr>
                <w:t>2420</w:t>
              </w:r>
            </w:hyperlink>
            <w:r w:rsidRPr="00B73857">
              <w:t>)</w:t>
            </w:r>
          </w:p>
        </w:tc>
        <w:tc>
          <w:tcPr>
            <w:tcW w:w="852" w:type="dxa"/>
            <w:tcBorders>
              <w:left w:val="single" w:sz="4" w:space="0" w:color="auto"/>
            </w:tcBorders>
            <w:noWrap/>
            <w:vAlign w:val="center"/>
          </w:tcPr>
          <w:p w14:paraId="38A2B47D" w14:textId="77777777" w:rsidR="00D14E1E" w:rsidRPr="00CE5CBA" w:rsidRDefault="00D14E1E" w:rsidP="001C5C1E">
            <w:pPr>
              <w:spacing w:after="0" w:line="240" w:lineRule="auto"/>
              <w:jc w:val="center"/>
              <w:rPr>
                <w:color w:val="000000"/>
              </w:rPr>
            </w:pPr>
            <w:bookmarkStart w:id="399" w:name="parte2it101"/>
            <w:r w:rsidRPr="00CE5CBA">
              <w:rPr>
                <w:color w:val="000000"/>
              </w:rPr>
              <w:t>101</w:t>
            </w:r>
            <w:bookmarkEnd w:id="399"/>
          </w:p>
        </w:tc>
        <w:tc>
          <w:tcPr>
            <w:tcW w:w="6342" w:type="dxa"/>
            <w:noWrap/>
            <w:vAlign w:val="center"/>
          </w:tcPr>
          <w:p w14:paraId="54F2EC49" w14:textId="77777777" w:rsidR="00D14E1E" w:rsidRPr="00CE5CBA" w:rsidRDefault="00D14E1E" w:rsidP="001C5C1E">
            <w:pPr>
              <w:spacing w:after="0" w:line="240" w:lineRule="auto"/>
              <w:jc w:val="both"/>
              <w:rPr>
                <w:color w:val="000000"/>
              </w:rPr>
            </w:pPr>
            <w:r w:rsidRPr="00CE5CBA">
              <w:rPr>
                <w:color w:val="000000"/>
              </w:rPr>
              <w:t>Decoração, lapidação, gravação, vitrificação e outros trabalhos em cerâmica, louça, vidro e cristal</w:t>
            </w:r>
          </w:p>
        </w:tc>
        <w:tc>
          <w:tcPr>
            <w:tcW w:w="1417" w:type="dxa"/>
            <w:noWrap/>
            <w:vAlign w:val="center"/>
          </w:tcPr>
          <w:p w14:paraId="065F944D" w14:textId="77777777" w:rsidR="00D14E1E" w:rsidRPr="00CE5CBA" w:rsidRDefault="00D14E1E" w:rsidP="001C5C1E">
            <w:pPr>
              <w:spacing w:after="0" w:line="240" w:lineRule="auto"/>
              <w:jc w:val="center"/>
              <w:rPr>
                <w:color w:val="000000"/>
              </w:rPr>
            </w:pPr>
            <w:r w:rsidRPr="00CE5CBA">
              <w:rPr>
                <w:color w:val="000000"/>
              </w:rPr>
              <w:t>2399-1/01</w:t>
            </w:r>
          </w:p>
        </w:tc>
      </w:tr>
      <w:tr w:rsidR="00D14E1E" w:rsidRPr="00CE5CBA" w14:paraId="733183F5" w14:textId="77777777" w:rsidTr="00D14E1E">
        <w:trPr>
          <w:cantSplit/>
          <w:jc w:val="center"/>
        </w:trPr>
        <w:tc>
          <w:tcPr>
            <w:tcW w:w="851" w:type="dxa"/>
            <w:tcBorders>
              <w:top w:val="nil"/>
              <w:left w:val="nil"/>
              <w:bottom w:val="nil"/>
              <w:right w:val="single" w:sz="4" w:space="0" w:color="auto"/>
            </w:tcBorders>
            <w:vAlign w:val="center"/>
          </w:tcPr>
          <w:p w14:paraId="06D3E6C6" w14:textId="77777777" w:rsidR="00D14E1E" w:rsidRDefault="00D14E1E" w:rsidP="00D14E1E">
            <w:pPr>
              <w:spacing w:after="0" w:line="240" w:lineRule="auto"/>
              <w:jc w:val="center"/>
            </w:pPr>
            <w:r w:rsidRPr="00B73857">
              <w:t>(</w:t>
            </w:r>
            <w:hyperlink r:id="rId481" w:anchor="nota2420" w:history="1">
              <w:r w:rsidRPr="00B73857">
                <w:rPr>
                  <w:rStyle w:val="Hyperlink"/>
                </w:rPr>
                <w:t>2420</w:t>
              </w:r>
            </w:hyperlink>
            <w:r w:rsidRPr="00B73857">
              <w:t>)</w:t>
            </w:r>
          </w:p>
        </w:tc>
        <w:tc>
          <w:tcPr>
            <w:tcW w:w="852" w:type="dxa"/>
            <w:tcBorders>
              <w:left w:val="single" w:sz="4" w:space="0" w:color="auto"/>
            </w:tcBorders>
            <w:noWrap/>
            <w:vAlign w:val="center"/>
          </w:tcPr>
          <w:p w14:paraId="0A49011D" w14:textId="77777777" w:rsidR="00D14E1E" w:rsidRPr="00CE5CBA" w:rsidRDefault="00D14E1E" w:rsidP="001C5C1E">
            <w:pPr>
              <w:spacing w:after="0" w:line="240" w:lineRule="auto"/>
              <w:jc w:val="center"/>
              <w:rPr>
                <w:color w:val="000000"/>
              </w:rPr>
            </w:pPr>
            <w:bookmarkStart w:id="400" w:name="parte2it102"/>
            <w:r w:rsidRPr="00CE5CBA">
              <w:rPr>
                <w:color w:val="000000"/>
              </w:rPr>
              <w:t>102</w:t>
            </w:r>
            <w:bookmarkEnd w:id="400"/>
          </w:p>
        </w:tc>
        <w:tc>
          <w:tcPr>
            <w:tcW w:w="6342" w:type="dxa"/>
            <w:noWrap/>
            <w:vAlign w:val="center"/>
          </w:tcPr>
          <w:p w14:paraId="2DBC7E71" w14:textId="77777777" w:rsidR="00D14E1E" w:rsidRPr="00CE5CBA" w:rsidRDefault="00D14E1E" w:rsidP="001C5C1E">
            <w:pPr>
              <w:spacing w:after="0" w:line="240" w:lineRule="auto"/>
              <w:jc w:val="both"/>
              <w:rPr>
                <w:color w:val="000000"/>
              </w:rPr>
            </w:pPr>
            <w:r w:rsidRPr="00CE5CBA">
              <w:rPr>
                <w:color w:val="000000"/>
              </w:rPr>
              <w:t>Fabricação de outros produtos de minerais não metálicos não especificados anteriormente</w:t>
            </w:r>
          </w:p>
        </w:tc>
        <w:tc>
          <w:tcPr>
            <w:tcW w:w="1417" w:type="dxa"/>
            <w:noWrap/>
            <w:vAlign w:val="center"/>
          </w:tcPr>
          <w:p w14:paraId="334B84C7" w14:textId="77777777" w:rsidR="00D14E1E" w:rsidRPr="00CE5CBA" w:rsidRDefault="00D14E1E" w:rsidP="001C5C1E">
            <w:pPr>
              <w:spacing w:after="0" w:line="240" w:lineRule="auto"/>
              <w:jc w:val="center"/>
              <w:rPr>
                <w:color w:val="000000"/>
              </w:rPr>
            </w:pPr>
            <w:r w:rsidRPr="00CE5CBA">
              <w:rPr>
                <w:color w:val="000000"/>
              </w:rPr>
              <w:t>2399-1/99</w:t>
            </w:r>
          </w:p>
        </w:tc>
      </w:tr>
      <w:tr w:rsidR="00D14E1E" w:rsidRPr="00CE5CBA" w14:paraId="1D688811" w14:textId="77777777" w:rsidTr="00D14E1E">
        <w:trPr>
          <w:cantSplit/>
          <w:jc w:val="center"/>
        </w:trPr>
        <w:tc>
          <w:tcPr>
            <w:tcW w:w="851" w:type="dxa"/>
            <w:tcBorders>
              <w:top w:val="nil"/>
              <w:left w:val="nil"/>
              <w:bottom w:val="nil"/>
              <w:right w:val="single" w:sz="4" w:space="0" w:color="auto"/>
            </w:tcBorders>
            <w:vAlign w:val="center"/>
          </w:tcPr>
          <w:p w14:paraId="4DA03AA6" w14:textId="77777777" w:rsidR="00D14E1E" w:rsidRDefault="00D14E1E" w:rsidP="00D14E1E">
            <w:pPr>
              <w:spacing w:after="0" w:line="240" w:lineRule="auto"/>
              <w:jc w:val="center"/>
            </w:pPr>
            <w:r w:rsidRPr="00B73857">
              <w:lastRenderedPageBreak/>
              <w:t>(</w:t>
            </w:r>
            <w:hyperlink r:id="rId482" w:anchor="nota2420" w:history="1">
              <w:r w:rsidRPr="00B73857">
                <w:rPr>
                  <w:rStyle w:val="Hyperlink"/>
                </w:rPr>
                <w:t>2420</w:t>
              </w:r>
            </w:hyperlink>
            <w:r w:rsidRPr="00B73857">
              <w:t>)</w:t>
            </w:r>
          </w:p>
        </w:tc>
        <w:tc>
          <w:tcPr>
            <w:tcW w:w="852" w:type="dxa"/>
            <w:tcBorders>
              <w:left w:val="single" w:sz="4" w:space="0" w:color="auto"/>
            </w:tcBorders>
            <w:noWrap/>
            <w:vAlign w:val="center"/>
          </w:tcPr>
          <w:p w14:paraId="16F6DAD5" w14:textId="77777777" w:rsidR="00D14E1E" w:rsidRPr="00CE5CBA" w:rsidRDefault="00D14E1E" w:rsidP="001C5C1E">
            <w:pPr>
              <w:spacing w:after="0" w:line="240" w:lineRule="auto"/>
              <w:jc w:val="center"/>
              <w:rPr>
                <w:color w:val="000000"/>
              </w:rPr>
            </w:pPr>
            <w:bookmarkStart w:id="401" w:name="parte2it103"/>
            <w:r w:rsidRPr="00CE5CBA">
              <w:rPr>
                <w:color w:val="000000"/>
              </w:rPr>
              <w:t>103</w:t>
            </w:r>
            <w:bookmarkEnd w:id="401"/>
          </w:p>
        </w:tc>
        <w:tc>
          <w:tcPr>
            <w:tcW w:w="6342" w:type="dxa"/>
            <w:noWrap/>
            <w:vAlign w:val="center"/>
          </w:tcPr>
          <w:p w14:paraId="1735DFC5" w14:textId="77777777" w:rsidR="00D14E1E" w:rsidRPr="00CE5CBA" w:rsidRDefault="00D14E1E" w:rsidP="001C5C1E">
            <w:pPr>
              <w:spacing w:after="0" w:line="240" w:lineRule="auto"/>
              <w:jc w:val="both"/>
              <w:rPr>
                <w:color w:val="000000"/>
              </w:rPr>
            </w:pPr>
            <w:r w:rsidRPr="00CE5CBA">
              <w:rPr>
                <w:color w:val="000000"/>
              </w:rPr>
              <w:t>Produção de semi-acabados de aço</w:t>
            </w:r>
          </w:p>
        </w:tc>
        <w:tc>
          <w:tcPr>
            <w:tcW w:w="1417" w:type="dxa"/>
            <w:noWrap/>
            <w:vAlign w:val="center"/>
          </w:tcPr>
          <w:p w14:paraId="08D63980" w14:textId="77777777" w:rsidR="00D14E1E" w:rsidRPr="00CE5CBA" w:rsidRDefault="00D14E1E" w:rsidP="001C5C1E">
            <w:pPr>
              <w:spacing w:after="0" w:line="240" w:lineRule="auto"/>
              <w:jc w:val="center"/>
              <w:rPr>
                <w:color w:val="000000"/>
              </w:rPr>
            </w:pPr>
            <w:r w:rsidRPr="00CE5CBA">
              <w:rPr>
                <w:color w:val="000000"/>
              </w:rPr>
              <w:t>2421-1/00</w:t>
            </w:r>
          </w:p>
        </w:tc>
      </w:tr>
      <w:tr w:rsidR="00D14E1E" w:rsidRPr="00CE5CBA" w14:paraId="36802FF1" w14:textId="77777777" w:rsidTr="00D14E1E">
        <w:trPr>
          <w:cantSplit/>
          <w:jc w:val="center"/>
        </w:trPr>
        <w:tc>
          <w:tcPr>
            <w:tcW w:w="851" w:type="dxa"/>
            <w:tcBorders>
              <w:top w:val="nil"/>
              <w:left w:val="nil"/>
              <w:bottom w:val="nil"/>
              <w:right w:val="single" w:sz="4" w:space="0" w:color="auto"/>
            </w:tcBorders>
            <w:vAlign w:val="center"/>
          </w:tcPr>
          <w:p w14:paraId="4E38C03A" w14:textId="77777777" w:rsidR="00D14E1E" w:rsidRDefault="00D14E1E" w:rsidP="00D14E1E">
            <w:pPr>
              <w:spacing w:after="0" w:line="240" w:lineRule="auto"/>
              <w:jc w:val="center"/>
            </w:pPr>
            <w:r w:rsidRPr="00B73857">
              <w:t>(</w:t>
            </w:r>
            <w:hyperlink r:id="rId483" w:anchor="nota2420" w:history="1">
              <w:r w:rsidRPr="00B73857">
                <w:rPr>
                  <w:rStyle w:val="Hyperlink"/>
                </w:rPr>
                <w:t>2420</w:t>
              </w:r>
            </w:hyperlink>
            <w:r w:rsidRPr="00B73857">
              <w:t>)</w:t>
            </w:r>
          </w:p>
        </w:tc>
        <w:tc>
          <w:tcPr>
            <w:tcW w:w="852" w:type="dxa"/>
            <w:tcBorders>
              <w:left w:val="single" w:sz="4" w:space="0" w:color="auto"/>
            </w:tcBorders>
            <w:noWrap/>
            <w:vAlign w:val="center"/>
          </w:tcPr>
          <w:p w14:paraId="723358EB" w14:textId="77777777" w:rsidR="00D14E1E" w:rsidRPr="00CE5CBA" w:rsidRDefault="00D14E1E" w:rsidP="001C5C1E">
            <w:pPr>
              <w:spacing w:after="0" w:line="240" w:lineRule="auto"/>
              <w:jc w:val="center"/>
              <w:rPr>
                <w:color w:val="000000"/>
              </w:rPr>
            </w:pPr>
            <w:bookmarkStart w:id="402" w:name="parte2it104"/>
            <w:r w:rsidRPr="00CE5CBA">
              <w:rPr>
                <w:color w:val="000000"/>
              </w:rPr>
              <w:t>104</w:t>
            </w:r>
            <w:bookmarkEnd w:id="402"/>
          </w:p>
        </w:tc>
        <w:tc>
          <w:tcPr>
            <w:tcW w:w="6342" w:type="dxa"/>
            <w:noWrap/>
            <w:vAlign w:val="center"/>
          </w:tcPr>
          <w:p w14:paraId="36E72622" w14:textId="77777777" w:rsidR="00D14E1E" w:rsidRPr="00CE5CBA" w:rsidRDefault="00D14E1E" w:rsidP="001C5C1E">
            <w:pPr>
              <w:spacing w:after="0" w:line="240" w:lineRule="auto"/>
              <w:jc w:val="both"/>
              <w:rPr>
                <w:color w:val="000000"/>
              </w:rPr>
            </w:pPr>
            <w:r w:rsidRPr="00CE5CBA">
              <w:rPr>
                <w:color w:val="000000"/>
              </w:rPr>
              <w:t>Produção de laminados planos de aço ao carbono, revestidos ou não</w:t>
            </w:r>
          </w:p>
        </w:tc>
        <w:tc>
          <w:tcPr>
            <w:tcW w:w="1417" w:type="dxa"/>
            <w:noWrap/>
            <w:vAlign w:val="center"/>
          </w:tcPr>
          <w:p w14:paraId="5CAEBC71" w14:textId="77777777" w:rsidR="00D14E1E" w:rsidRPr="00CE5CBA" w:rsidRDefault="00D14E1E" w:rsidP="001C5C1E">
            <w:pPr>
              <w:spacing w:after="0" w:line="240" w:lineRule="auto"/>
              <w:jc w:val="center"/>
              <w:rPr>
                <w:color w:val="000000"/>
              </w:rPr>
            </w:pPr>
            <w:r w:rsidRPr="00CE5CBA">
              <w:rPr>
                <w:color w:val="000000"/>
              </w:rPr>
              <w:t>2422-9/01</w:t>
            </w:r>
          </w:p>
        </w:tc>
      </w:tr>
      <w:tr w:rsidR="00D14E1E" w:rsidRPr="00CE5CBA" w14:paraId="6CFFE916" w14:textId="77777777" w:rsidTr="00D14E1E">
        <w:trPr>
          <w:cantSplit/>
          <w:jc w:val="center"/>
        </w:trPr>
        <w:tc>
          <w:tcPr>
            <w:tcW w:w="851" w:type="dxa"/>
            <w:tcBorders>
              <w:top w:val="nil"/>
              <w:left w:val="nil"/>
              <w:bottom w:val="nil"/>
              <w:right w:val="single" w:sz="4" w:space="0" w:color="auto"/>
            </w:tcBorders>
            <w:vAlign w:val="center"/>
          </w:tcPr>
          <w:p w14:paraId="6EBBF1D0" w14:textId="77777777" w:rsidR="00D14E1E" w:rsidRDefault="00D14E1E" w:rsidP="00D14E1E">
            <w:pPr>
              <w:spacing w:after="0" w:line="240" w:lineRule="auto"/>
              <w:jc w:val="center"/>
            </w:pPr>
            <w:r w:rsidRPr="00B73857">
              <w:t>(</w:t>
            </w:r>
            <w:hyperlink r:id="rId484" w:anchor="nota2420" w:history="1">
              <w:r w:rsidRPr="00B73857">
                <w:rPr>
                  <w:rStyle w:val="Hyperlink"/>
                </w:rPr>
                <w:t>2420</w:t>
              </w:r>
            </w:hyperlink>
            <w:r w:rsidRPr="00B73857">
              <w:t>)</w:t>
            </w:r>
          </w:p>
        </w:tc>
        <w:tc>
          <w:tcPr>
            <w:tcW w:w="852" w:type="dxa"/>
            <w:tcBorders>
              <w:left w:val="single" w:sz="4" w:space="0" w:color="auto"/>
            </w:tcBorders>
            <w:noWrap/>
            <w:vAlign w:val="center"/>
          </w:tcPr>
          <w:p w14:paraId="3B389A6B" w14:textId="77777777" w:rsidR="00D14E1E" w:rsidRPr="00CE5CBA" w:rsidRDefault="00D14E1E" w:rsidP="001C5C1E">
            <w:pPr>
              <w:spacing w:after="0" w:line="240" w:lineRule="auto"/>
              <w:jc w:val="center"/>
              <w:rPr>
                <w:color w:val="000000"/>
              </w:rPr>
            </w:pPr>
            <w:bookmarkStart w:id="403" w:name="parte2it105"/>
            <w:r w:rsidRPr="00CE5CBA">
              <w:rPr>
                <w:color w:val="000000"/>
              </w:rPr>
              <w:t>105</w:t>
            </w:r>
            <w:bookmarkEnd w:id="403"/>
          </w:p>
        </w:tc>
        <w:tc>
          <w:tcPr>
            <w:tcW w:w="6342" w:type="dxa"/>
            <w:noWrap/>
            <w:vAlign w:val="center"/>
          </w:tcPr>
          <w:p w14:paraId="0588DD68" w14:textId="77777777" w:rsidR="00D14E1E" w:rsidRPr="00CE5CBA" w:rsidRDefault="00D14E1E" w:rsidP="001C5C1E">
            <w:pPr>
              <w:spacing w:after="0" w:line="240" w:lineRule="auto"/>
              <w:jc w:val="both"/>
              <w:rPr>
                <w:color w:val="000000"/>
              </w:rPr>
            </w:pPr>
            <w:r w:rsidRPr="00CE5CBA">
              <w:rPr>
                <w:color w:val="000000"/>
              </w:rPr>
              <w:t>Produção de laminados planos de aços especiais</w:t>
            </w:r>
          </w:p>
        </w:tc>
        <w:tc>
          <w:tcPr>
            <w:tcW w:w="1417" w:type="dxa"/>
            <w:noWrap/>
            <w:vAlign w:val="center"/>
          </w:tcPr>
          <w:p w14:paraId="6EA28CC9" w14:textId="77777777" w:rsidR="00D14E1E" w:rsidRPr="00CE5CBA" w:rsidRDefault="00D14E1E" w:rsidP="001C5C1E">
            <w:pPr>
              <w:spacing w:after="0" w:line="240" w:lineRule="auto"/>
              <w:jc w:val="center"/>
              <w:rPr>
                <w:color w:val="000000"/>
              </w:rPr>
            </w:pPr>
            <w:r w:rsidRPr="00CE5CBA">
              <w:rPr>
                <w:color w:val="000000"/>
              </w:rPr>
              <w:t>2422-9/02</w:t>
            </w:r>
          </w:p>
        </w:tc>
      </w:tr>
      <w:tr w:rsidR="00D14E1E" w:rsidRPr="00CE5CBA" w14:paraId="15D54D11" w14:textId="77777777" w:rsidTr="00D14E1E">
        <w:trPr>
          <w:cantSplit/>
          <w:jc w:val="center"/>
        </w:trPr>
        <w:tc>
          <w:tcPr>
            <w:tcW w:w="851" w:type="dxa"/>
            <w:tcBorders>
              <w:top w:val="nil"/>
              <w:left w:val="nil"/>
              <w:bottom w:val="nil"/>
              <w:right w:val="single" w:sz="4" w:space="0" w:color="auto"/>
            </w:tcBorders>
            <w:vAlign w:val="center"/>
          </w:tcPr>
          <w:p w14:paraId="309DEAC0" w14:textId="77777777" w:rsidR="00D14E1E" w:rsidRDefault="00D14E1E" w:rsidP="00D14E1E">
            <w:pPr>
              <w:spacing w:after="0" w:line="240" w:lineRule="auto"/>
              <w:jc w:val="center"/>
            </w:pPr>
            <w:r w:rsidRPr="00B73857">
              <w:t>(</w:t>
            </w:r>
            <w:hyperlink r:id="rId485" w:anchor="nota2420" w:history="1">
              <w:r w:rsidRPr="00B73857">
                <w:rPr>
                  <w:rStyle w:val="Hyperlink"/>
                </w:rPr>
                <w:t>2420</w:t>
              </w:r>
            </w:hyperlink>
            <w:r w:rsidRPr="00B73857">
              <w:t>)</w:t>
            </w:r>
          </w:p>
        </w:tc>
        <w:tc>
          <w:tcPr>
            <w:tcW w:w="852" w:type="dxa"/>
            <w:tcBorders>
              <w:left w:val="single" w:sz="4" w:space="0" w:color="auto"/>
            </w:tcBorders>
            <w:noWrap/>
            <w:vAlign w:val="center"/>
          </w:tcPr>
          <w:p w14:paraId="3543A809" w14:textId="77777777" w:rsidR="00D14E1E" w:rsidRPr="00CE5CBA" w:rsidRDefault="00D14E1E" w:rsidP="001C5C1E">
            <w:pPr>
              <w:spacing w:after="0" w:line="240" w:lineRule="auto"/>
              <w:jc w:val="center"/>
              <w:rPr>
                <w:color w:val="000000"/>
              </w:rPr>
            </w:pPr>
            <w:bookmarkStart w:id="404" w:name="parte2it106"/>
            <w:r w:rsidRPr="00CE5CBA">
              <w:rPr>
                <w:color w:val="000000"/>
              </w:rPr>
              <w:t>106</w:t>
            </w:r>
            <w:bookmarkEnd w:id="404"/>
          </w:p>
        </w:tc>
        <w:tc>
          <w:tcPr>
            <w:tcW w:w="6342" w:type="dxa"/>
            <w:noWrap/>
            <w:vAlign w:val="center"/>
          </w:tcPr>
          <w:p w14:paraId="7F922467" w14:textId="77777777" w:rsidR="00D14E1E" w:rsidRPr="00CE5CBA" w:rsidRDefault="00D14E1E" w:rsidP="001C5C1E">
            <w:pPr>
              <w:spacing w:after="0" w:line="240" w:lineRule="auto"/>
              <w:jc w:val="both"/>
              <w:rPr>
                <w:color w:val="000000"/>
              </w:rPr>
            </w:pPr>
            <w:r w:rsidRPr="00CE5CBA">
              <w:rPr>
                <w:color w:val="000000"/>
              </w:rPr>
              <w:t>Produção de tubos de aço sem costura</w:t>
            </w:r>
          </w:p>
        </w:tc>
        <w:tc>
          <w:tcPr>
            <w:tcW w:w="1417" w:type="dxa"/>
            <w:noWrap/>
            <w:vAlign w:val="center"/>
          </w:tcPr>
          <w:p w14:paraId="248B7A08" w14:textId="77777777" w:rsidR="00D14E1E" w:rsidRPr="00CE5CBA" w:rsidRDefault="00D14E1E" w:rsidP="001C5C1E">
            <w:pPr>
              <w:spacing w:after="0" w:line="240" w:lineRule="auto"/>
              <w:jc w:val="center"/>
              <w:rPr>
                <w:color w:val="000000"/>
              </w:rPr>
            </w:pPr>
            <w:r w:rsidRPr="00CE5CBA">
              <w:rPr>
                <w:color w:val="000000"/>
              </w:rPr>
              <w:t>2423-7/01</w:t>
            </w:r>
          </w:p>
        </w:tc>
      </w:tr>
      <w:tr w:rsidR="00D14E1E" w:rsidRPr="00CE5CBA" w14:paraId="6C0541FB" w14:textId="77777777" w:rsidTr="00D14E1E">
        <w:trPr>
          <w:cantSplit/>
          <w:jc w:val="center"/>
        </w:trPr>
        <w:tc>
          <w:tcPr>
            <w:tcW w:w="851" w:type="dxa"/>
            <w:tcBorders>
              <w:top w:val="nil"/>
              <w:left w:val="nil"/>
              <w:bottom w:val="nil"/>
              <w:right w:val="single" w:sz="4" w:space="0" w:color="auto"/>
            </w:tcBorders>
            <w:vAlign w:val="center"/>
          </w:tcPr>
          <w:p w14:paraId="32FA3595" w14:textId="77777777" w:rsidR="00D14E1E" w:rsidRDefault="00D14E1E" w:rsidP="00D14E1E">
            <w:pPr>
              <w:spacing w:after="0" w:line="240" w:lineRule="auto"/>
              <w:jc w:val="center"/>
            </w:pPr>
            <w:r w:rsidRPr="00B73857">
              <w:t>(</w:t>
            </w:r>
            <w:hyperlink r:id="rId486" w:anchor="nota2420" w:history="1">
              <w:r w:rsidRPr="00B73857">
                <w:rPr>
                  <w:rStyle w:val="Hyperlink"/>
                </w:rPr>
                <w:t>2420</w:t>
              </w:r>
            </w:hyperlink>
            <w:r w:rsidRPr="00B73857">
              <w:t>)</w:t>
            </w:r>
          </w:p>
        </w:tc>
        <w:tc>
          <w:tcPr>
            <w:tcW w:w="852" w:type="dxa"/>
            <w:tcBorders>
              <w:left w:val="single" w:sz="4" w:space="0" w:color="auto"/>
            </w:tcBorders>
            <w:noWrap/>
            <w:vAlign w:val="center"/>
          </w:tcPr>
          <w:p w14:paraId="43E655A4" w14:textId="77777777" w:rsidR="00D14E1E" w:rsidRPr="00CE5CBA" w:rsidRDefault="00D14E1E" w:rsidP="001C5C1E">
            <w:pPr>
              <w:spacing w:after="0" w:line="240" w:lineRule="auto"/>
              <w:jc w:val="center"/>
              <w:rPr>
                <w:color w:val="000000"/>
              </w:rPr>
            </w:pPr>
            <w:bookmarkStart w:id="405" w:name="parte2it107"/>
            <w:r w:rsidRPr="00CE5CBA">
              <w:rPr>
                <w:color w:val="000000"/>
              </w:rPr>
              <w:t>107</w:t>
            </w:r>
            <w:bookmarkEnd w:id="405"/>
          </w:p>
        </w:tc>
        <w:tc>
          <w:tcPr>
            <w:tcW w:w="6342" w:type="dxa"/>
            <w:noWrap/>
            <w:vAlign w:val="center"/>
          </w:tcPr>
          <w:p w14:paraId="76705D7A" w14:textId="77777777" w:rsidR="00D14E1E" w:rsidRPr="00CE5CBA" w:rsidRDefault="00D14E1E" w:rsidP="001C5C1E">
            <w:pPr>
              <w:spacing w:after="0" w:line="240" w:lineRule="auto"/>
              <w:jc w:val="both"/>
              <w:rPr>
                <w:color w:val="000000"/>
              </w:rPr>
            </w:pPr>
            <w:r w:rsidRPr="00CE5CBA">
              <w:rPr>
                <w:color w:val="000000"/>
              </w:rPr>
              <w:t>Produção de laminados longos de aço, exceto tubos</w:t>
            </w:r>
          </w:p>
        </w:tc>
        <w:tc>
          <w:tcPr>
            <w:tcW w:w="1417" w:type="dxa"/>
            <w:noWrap/>
            <w:vAlign w:val="center"/>
          </w:tcPr>
          <w:p w14:paraId="4FBEF68C" w14:textId="77777777" w:rsidR="00D14E1E" w:rsidRPr="00CE5CBA" w:rsidRDefault="00D14E1E" w:rsidP="001C5C1E">
            <w:pPr>
              <w:spacing w:after="0" w:line="240" w:lineRule="auto"/>
              <w:jc w:val="center"/>
              <w:rPr>
                <w:color w:val="000000"/>
              </w:rPr>
            </w:pPr>
            <w:r w:rsidRPr="00CE5CBA">
              <w:rPr>
                <w:color w:val="000000"/>
              </w:rPr>
              <w:t>2423-7/02</w:t>
            </w:r>
          </w:p>
        </w:tc>
      </w:tr>
      <w:tr w:rsidR="00D14E1E" w:rsidRPr="00CE5CBA" w14:paraId="50274A0A" w14:textId="77777777" w:rsidTr="00D14E1E">
        <w:trPr>
          <w:cantSplit/>
          <w:jc w:val="center"/>
        </w:trPr>
        <w:tc>
          <w:tcPr>
            <w:tcW w:w="851" w:type="dxa"/>
            <w:tcBorders>
              <w:top w:val="nil"/>
              <w:left w:val="nil"/>
              <w:bottom w:val="nil"/>
              <w:right w:val="single" w:sz="4" w:space="0" w:color="auto"/>
            </w:tcBorders>
            <w:vAlign w:val="center"/>
          </w:tcPr>
          <w:p w14:paraId="20C13452" w14:textId="77777777" w:rsidR="00D14E1E" w:rsidRDefault="00D14E1E" w:rsidP="00D14E1E">
            <w:pPr>
              <w:spacing w:after="0" w:line="240" w:lineRule="auto"/>
              <w:jc w:val="center"/>
            </w:pPr>
            <w:r w:rsidRPr="00B73857">
              <w:t>(</w:t>
            </w:r>
            <w:hyperlink r:id="rId487" w:anchor="nota2420" w:history="1">
              <w:r w:rsidRPr="00B73857">
                <w:rPr>
                  <w:rStyle w:val="Hyperlink"/>
                </w:rPr>
                <w:t>2420</w:t>
              </w:r>
            </w:hyperlink>
            <w:r w:rsidRPr="00B73857">
              <w:t>)</w:t>
            </w:r>
          </w:p>
        </w:tc>
        <w:tc>
          <w:tcPr>
            <w:tcW w:w="852" w:type="dxa"/>
            <w:tcBorders>
              <w:left w:val="single" w:sz="4" w:space="0" w:color="auto"/>
            </w:tcBorders>
            <w:noWrap/>
            <w:vAlign w:val="center"/>
          </w:tcPr>
          <w:p w14:paraId="2F00E443" w14:textId="77777777" w:rsidR="00D14E1E" w:rsidRPr="00CE5CBA" w:rsidRDefault="00D14E1E" w:rsidP="001C5C1E">
            <w:pPr>
              <w:spacing w:after="0" w:line="240" w:lineRule="auto"/>
              <w:jc w:val="center"/>
              <w:rPr>
                <w:color w:val="000000"/>
              </w:rPr>
            </w:pPr>
            <w:bookmarkStart w:id="406" w:name="parte2it108"/>
            <w:r w:rsidRPr="00CE5CBA">
              <w:rPr>
                <w:color w:val="000000"/>
              </w:rPr>
              <w:t>108</w:t>
            </w:r>
            <w:bookmarkEnd w:id="406"/>
          </w:p>
        </w:tc>
        <w:tc>
          <w:tcPr>
            <w:tcW w:w="6342" w:type="dxa"/>
            <w:noWrap/>
            <w:vAlign w:val="center"/>
          </w:tcPr>
          <w:p w14:paraId="5041BA34" w14:textId="77777777" w:rsidR="00D14E1E" w:rsidRPr="00CE5CBA" w:rsidRDefault="00D14E1E" w:rsidP="001C5C1E">
            <w:pPr>
              <w:spacing w:after="0" w:line="240" w:lineRule="auto"/>
              <w:jc w:val="both"/>
              <w:rPr>
                <w:color w:val="000000"/>
              </w:rPr>
            </w:pPr>
            <w:r w:rsidRPr="00CE5CBA">
              <w:rPr>
                <w:color w:val="000000"/>
              </w:rPr>
              <w:t>Produção de arames de aço</w:t>
            </w:r>
          </w:p>
        </w:tc>
        <w:tc>
          <w:tcPr>
            <w:tcW w:w="1417" w:type="dxa"/>
            <w:noWrap/>
            <w:vAlign w:val="center"/>
          </w:tcPr>
          <w:p w14:paraId="04912AE5" w14:textId="77777777" w:rsidR="00D14E1E" w:rsidRPr="00CE5CBA" w:rsidRDefault="00D14E1E" w:rsidP="001C5C1E">
            <w:pPr>
              <w:spacing w:after="0" w:line="240" w:lineRule="auto"/>
              <w:jc w:val="center"/>
              <w:rPr>
                <w:color w:val="000000"/>
              </w:rPr>
            </w:pPr>
            <w:r w:rsidRPr="00CE5CBA">
              <w:rPr>
                <w:color w:val="000000"/>
              </w:rPr>
              <w:t>2424-5/01</w:t>
            </w:r>
          </w:p>
        </w:tc>
      </w:tr>
      <w:tr w:rsidR="00D14E1E" w:rsidRPr="00CE5CBA" w14:paraId="16D1B81B" w14:textId="77777777" w:rsidTr="00D14E1E">
        <w:trPr>
          <w:cantSplit/>
          <w:jc w:val="center"/>
        </w:trPr>
        <w:tc>
          <w:tcPr>
            <w:tcW w:w="851" w:type="dxa"/>
            <w:tcBorders>
              <w:top w:val="nil"/>
              <w:left w:val="nil"/>
              <w:bottom w:val="nil"/>
              <w:right w:val="single" w:sz="4" w:space="0" w:color="auto"/>
            </w:tcBorders>
            <w:vAlign w:val="center"/>
          </w:tcPr>
          <w:p w14:paraId="0E5039FA" w14:textId="77777777" w:rsidR="00D14E1E" w:rsidRDefault="00D14E1E" w:rsidP="00D14E1E">
            <w:pPr>
              <w:spacing w:after="0" w:line="240" w:lineRule="auto"/>
              <w:jc w:val="center"/>
            </w:pPr>
            <w:r w:rsidRPr="00B73857">
              <w:t>(</w:t>
            </w:r>
            <w:hyperlink r:id="rId488" w:anchor="nota2420" w:history="1">
              <w:r w:rsidRPr="00B73857">
                <w:rPr>
                  <w:rStyle w:val="Hyperlink"/>
                </w:rPr>
                <w:t>2420</w:t>
              </w:r>
            </w:hyperlink>
            <w:r w:rsidRPr="00B73857">
              <w:t>)</w:t>
            </w:r>
          </w:p>
        </w:tc>
        <w:tc>
          <w:tcPr>
            <w:tcW w:w="852" w:type="dxa"/>
            <w:tcBorders>
              <w:left w:val="single" w:sz="4" w:space="0" w:color="auto"/>
            </w:tcBorders>
            <w:noWrap/>
            <w:vAlign w:val="center"/>
          </w:tcPr>
          <w:p w14:paraId="36CCE537" w14:textId="77777777" w:rsidR="00D14E1E" w:rsidRPr="00CE5CBA" w:rsidRDefault="00D14E1E" w:rsidP="001C5C1E">
            <w:pPr>
              <w:spacing w:after="0" w:line="240" w:lineRule="auto"/>
              <w:jc w:val="center"/>
              <w:rPr>
                <w:color w:val="000000"/>
              </w:rPr>
            </w:pPr>
            <w:bookmarkStart w:id="407" w:name="parte2it109"/>
            <w:r w:rsidRPr="00CE5CBA">
              <w:rPr>
                <w:color w:val="000000"/>
              </w:rPr>
              <w:t>109</w:t>
            </w:r>
            <w:bookmarkEnd w:id="407"/>
          </w:p>
        </w:tc>
        <w:tc>
          <w:tcPr>
            <w:tcW w:w="6342" w:type="dxa"/>
            <w:noWrap/>
            <w:vAlign w:val="center"/>
          </w:tcPr>
          <w:p w14:paraId="6D824E10" w14:textId="77777777" w:rsidR="00D14E1E" w:rsidRPr="00CE5CBA" w:rsidRDefault="00D14E1E" w:rsidP="001C5C1E">
            <w:pPr>
              <w:spacing w:after="0" w:line="240" w:lineRule="auto"/>
              <w:jc w:val="both"/>
              <w:rPr>
                <w:color w:val="000000"/>
              </w:rPr>
            </w:pPr>
            <w:r w:rsidRPr="00CE5CBA">
              <w:rPr>
                <w:color w:val="000000"/>
              </w:rPr>
              <w:t>Produção de relaminados, trefilados e perfilados de aço, exceto arames</w:t>
            </w:r>
          </w:p>
        </w:tc>
        <w:tc>
          <w:tcPr>
            <w:tcW w:w="1417" w:type="dxa"/>
            <w:noWrap/>
            <w:vAlign w:val="center"/>
          </w:tcPr>
          <w:p w14:paraId="3AF9A8E9" w14:textId="77777777" w:rsidR="00D14E1E" w:rsidRPr="00CE5CBA" w:rsidRDefault="00D14E1E" w:rsidP="001C5C1E">
            <w:pPr>
              <w:spacing w:after="0" w:line="240" w:lineRule="auto"/>
              <w:jc w:val="center"/>
              <w:rPr>
                <w:color w:val="000000"/>
              </w:rPr>
            </w:pPr>
            <w:r w:rsidRPr="00CE5CBA">
              <w:rPr>
                <w:color w:val="000000"/>
              </w:rPr>
              <w:t>2424-5/02</w:t>
            </w:r>
          </w:p>
        </w:tc>
      </w:tr>
      <w:tr w:rsidR="00D14E1E" w:rsidRPr="00CE5CBA" w14:paraId="1B623D41" w14:textId="77777777" w:rsidTr="00D14E1E">
        <w:trPr>
          <w:cantSplit/>
          <w:jc w:val="center"/>
        </w:trPr>
        <w:tc>
          <w:tcPr>
            <w:tcW w:w="851" w:type="dxa"/>
            <w:tcBorders>
              <w:top w:val="nil"/>
              <w:left w:val="nil"/>
              <w:bottom w:val="nil"/>
              <w:right w:val="single" w:sz="4" w:space="0" w:color="auto"/>
            </w:tcBorders>
            <w:vAlign w:val="center"/>
          </w:tcPr>
          <w:p w14:paraId="0690A5E6" w14:textId="77777777" w:rsidR="00D14E1E" w:rsidRDefault="00D14E1E" w:rsidP="00D14E1E">
            <w:pPr>
              <w:spacing w:after="0" w:line="240" w:lineRule="auto"/>
              <w:jc w:val="center"/>
            </w:pPr>
            <w:r w:rsidRPr="00B73857">
              <w:t>(</w:t>
            </w:r>
            <w:hyperlink r:id="rId489" w:anchor="nota2420" w:history="1">
              <w:r w:rsidRPr="00B73857">
                <w:rPr>
                  <w:rStyle w:val="Hyperlink"/>
                </w:rPr>
                <w:t>2420</w:t>
              </w:r>
            </w:hyperlink>
            <w:r w:rsidRPr="00B73857">
              <w:t>)</w:t>
            </w:r>
          </w:p>
        </w:tc>
        <w:tc>
          <w:tcPr>
            <w:tcW w:w="852" w:type="dxa"/>
            <w:tcBorders>
              <w:left w:val="single" w:sz="4" w:space="0" w:color="auto"/>
            </w:tcBorders>
            <w:noWrap/>
            <w:vAlign w:val="center"/>
          </w:tcPr>
          <w:p w14:paraId="763923F8" w14:textId="77777777" w:rsidR="00D14E1E" w:rsidRPr="00CE5CBA" w:rsidRDefault="00D14E1E" w:rsidP="001C5C1E">
            <w:pPr>
              <w:spacing w:after="0" w:line="240" w:lineRule="auto"/>
              <w:jc w:val="center"/>
              <w:rPr>
                <w:color w:val="000000"/>
              </w:rPr>
            </w:pPr>
            <w:bookmarkStart w:id="408" w:name="parte2it110"/>
            <w:r w:rsidRPr="00CE5CBA">
              <w:rPr>
                <w:color w:val="000000"/>
              </w:rPr>
              <w:t>110</w:t>
            </w:r>
            <w:bookmarkEnd w:id="408"/>
          </w:p>
        </w:tc>
        <w:tc>
          <w:tcPr>
            <w:tcW w:w="6342" w:type="dxa"/>
            <w:noWrap/>
            <w:vAlign w:val="center"/>
          </w:tcPr>
          <w:p w14:paraId="0925E2E0" w14:textId="77777777" w:rsidR="00D14E1E" w:rsidRPr="00CE5CBA" w:rsidRDefault="00D14E1E" w:rsidP="001C5C1E">
            <w:pPr>
              <w:spacing w:after="0" w:line="240" w:lineRule="auto"/>
              <w:jc w:val="both"/>
              <w:rPr>
                <w:color w:val="000000"/>
              </w:rPr>
            </w:pPr>
            <w:r w:rsidRPr="00CE5CBA">
              <w:rPr>
                <w:color w:val="000000"/>
              </w:rPr>
              <w:t>Produção de alumínio e suas ligas em formas primárias</w:t>
            </w:r>
          </w:p>
        </w:tc>
        <w:tc>
          <w:tcPr>
            <w:tcW w:w="1417" w:type="dxa"/>
            <w:noWrap/>
            <w:vAlign w:val="center"/>
          </w:tcPr>
          <w:p w14:paraId="0D7D4F92" w14:textId="77777777" w:rsidR="00D14E1E" w:rsidRPr="00CE5CBA" w:rsidRDefault="00D14E1E" w:rsidP="001C5C1E">
            <w:pPr>
              <w:spacing w:after="0" w:line="240" w:lineRule="auto"/>
              <w:jc w:val="center"/>
              <w:rPr>
                <w:color w:val="000000"/>
              </w:rPr>
            </w:pPr>
            <w:r w:rsidRPr="00CE5CBA">
              <w:rPr>
                <w:color w:val="000000"/>
              </w:rPr>
              <w:t>2441-5/01</w:t>
            </w:r>
          </w:p>
        </w:tc>
      </w:tr>
      <w:tr w:rsidR="00D14E1E" w:rsidRPr="00CE5CBA" w14:paraId="44DB4C07" w14:textId="77777777" w:rsidTr="00D14E1E">
        <w:trPr>
          <w:cantSplit/>
          <w:jc w:val="center"/>
        </w:trPr>
        <w:tc>
          <w:tcPr>
            <w:tcW w:w="851" w:type="dxa"/>
            <w:tcBorders>
              <w:top w:val="nil"/>
              <w:left w:val="nil"/>
              <w:bottom w:val="nil"/>
              <w:right w:val="single" w:sz="4" w:space="0" w:color="auto"/>
            </w:tcBorders>
            <w:vAlign w:val="center"/>
          </w:tcPr>
          <w:p w14:paraId="22D49658" w14:textId="77777777" w:rsidR="00D14E1E" w:rsidRDefault="00D14E1E" w:rsidP="00D14E1E">
            <w:pPr>
              <w:spacing w:after="0" w:line="240" w:lineRule="auto"/>
              <w:jc w:val="center"/>
            </w:pPr>
            <w:r w:rsidRPr="00B73857">
              <w:t>(</w:t>
            </w:r>
            <w:hyperlink r:id="rId490" w:anchor="nota2420" w:history="1">
              <w:r w:rsidRPr="00B73857">
                <w:rPr>
                  <w:rStyle w:val="Hyperlink"/>
                </w:rPr>
                <w:t>2420</w:t>
              </w:r>
            </w:hyperlink>
            <w:r w:rsidRPr="00B73857">
              <w:t>)</w:t>
            </w:r>
          </w:p>
        </w:tc>
        <w:tc>
          <w:tcPr>
            <w:tcW w:w="852" w:type="dxa"/>
            <w:tcBorders>
              <w:left w:val="single" w:sz="4" w:space="0" w:color="auto"/>
            </w:tcBorders>
            <w:noWrap/>
            <w:vAlign w:val="center"/>
          </w:tcPr>
          <w:p w14:paraId="50987C7E" w14:textId="77777777" w:rsidR="00D14E1E" w:rsidRPr="00CE5CBA" w:rsidRDefault="00D14E1E" w:rsidP="001C5C1E">
            <w:pPr>
              <w:spacing w:after="0" w:line="240" w:lineRule="auto"/>
              <w:jc w:val="center"/>
              <w:rPr>
                <w:color w:val="000000"/>
              </w:rPr>
            </w:pPr>
            <w:bookmarkStart w:id="409" w:name="parte2it111"/>
            <w:r w:rsidRPr="00CE5CBA">
              <w:rPr>
                <w:color w:val="000000"/>
              </w:rPr>
              <w:t>111</w:t>
            </w:r>
            <w:bookmarkEnd w:id="409"/>
          </w:p>
        </w:tc>
        <w:tc>
          <w:tcPr>
            <w:tcW w:w="6342" w:type="dxa"/>
            <w:noWrap/>
            <w:vAlign w:val="center"/>
          </w:tcPr>
          <w:p w14:paraId="04ECD567" w14:textId="77777777" w:rsidR="00D14E1E" w:rsidRPr="00CE5CBA" w:rsidRDefault="00D14E1E" w:rsidP="001C5C1E">
            <w:pPr>
              <w:spacing w:after="0" w:line="240" w:lineRule="auto"/>
              <w:jc w:val="both"/>
              <w:rPr>
                <w:color w:val="000000"/>
              </w:rPr>
            </w:pPr>
            <w:r w:rsidRPr="00CE5CBA">
              <w:rPr>
                <w:color w:val="000000"/>
              </w:rPr>
              <w:t>Produção de laminados de alumínio</w:t>
            </w:r>
          </w:p>
        </w:tc>
        <w:tc>
          <w:tcPr>
            <w:tcW w:w="1417" w:type="dxa"/>
            <w:noWrap/>
            <w:vAlign w:val="center"/>
          </w:tcPr>
          <w:p w14:paraId="0CC38BEA" w14:textId="77777777" w:rsidR="00D14E1E" w:rsidRPr="00CE5CBA" w:rsidRDefault="00D14E1E" w:rsidP="001C5C1E">
            <w:pPr>
              <w:spacing w:after="0" w:line="240" w:lineRule="auto"/>
              <w:jc w:val="center"/>
              <w:rPr>
                <w:color w:val="000000"/>
              </w:rPr>
            </w:pPr>
            <w:r w:rsidRPr="00CE5CBA">
              <w:rPr>
                <w:color w:val="000000"/>
              </w:rPr>
              <w:t>2441-5/02</w:t>
            </w:r>
          </w:p>
        </w:tc>
      </w:tr>
      <w:tr w:rsidR="00D14E1E" w:rsidRPr="00CE5CBA" w14:paraId="39BA4A23" w14:textId="77777777" w:rsidTr="00D14E1E">
        <w:trPr>
          <w:cantSplit/>
          <w:jc w:val="center"/>
        </w:trPr>
        <w:tc>
          <w:tcPr>
            <w:tcW w:w="851" w:type="dxa"/>
            <w:tcBorders>
              <w:top w:val="nil"/>
              <w:left w:val="nil"/>
              <w:bottom w:val="nil"/>
              <w:right w:val="single" w:sz="4" w:space="0" w:color="auto"/>
            </w:tcBorders>
            <w:vAlign w:val="center"/>
          </w:tcPr>
          <w:p w14:paraId="2C006EFA" w14:textId="77777777" w:rsidR="00D14E1E" w:rsidRDefault="00D14E1E" w:rsidP="00D14E1E">
            <w:pPr>
              <w:spacing w:after="0" w:line="240" w:lineRule="auto"/>
              <w:jc w:val="center"/>
            </w:pPr>
            <w:r w:rsidRPr="00B73857">
              <w:t>(</w:t>
            </w:r>
            <w:hyperlink r:id="rId491" w:anchor="nota2420" w:history="1">
              <w:r w:rsidRPr="00B73857">
                <w:rPr>
                  <w:rStyle w:val="Hyperlink"/>
                </w:rPr>
                <w:t>2420</w:t>
              </w:r>
            </w:hyperlink>
            <w:r w:rsidRPr="00B73857">
              <w:t>)</w:t>
            </w:r>
          </w:p>
        </w:tc>
        <w:tc>
          <w:tcPr>
            <w:tcW w:w="852" w:type="dxa"/>
            <w:tcBorders>
              <w:left w:val="single" w:sz="4" w:space="0" w:color="auto"/>
            </w:tcBorders>
            <w:noWrap/>
            <w:vAlign w:val="center"/>
          </w:tcPr>
          <w:p w14:paraId="27AE3CC5" w14:textId="77777777" w:rsidR="00D14E1E" w:rsidRPr="00CE5CBA" w:rsidRDefault="00D14E1E" w:rsidP="001C5C1E">
            <w:pPr>
              <w:spacing w:after="0" w:line="240" w:lineRule="auto"/>
              <w:jc w:val="center"/>
              <w:rPr>
                <w:color w:val="000000"/>
              </w:rPr>
            </w:pPr>
            <w:bookmarkStart w:id="410" w:name="parte2it112"/>
            <w:r w:rsidRPr="00CE5CBA">
              <w:rPr>
                <w:color w:val="000000"/>
              </w:rPr>
              <w:t>112</w:t>
            </w:r>
            <w:bookmarkEnd w:id="410"/>
          </w:p>
        </w:tc>
        <w:tc>
          <w:tcPr>
            <w:tcW w:w="6342" w:type="dxa"/>
            <w:noWrap/>
            <w:vAlign w:val="center"/>
          </w:tcPr>
          <w:p w14:paraId="625E2423" w14:textId="77777777" w:rsidR="00D14E1E" w:rsidRPr="00CE5CBA" w:rsidRDefault="00D14E1E" w:rsidP="001C5C1E">
            <w:pPr>
              <w:spacing w:after="0" w:line="240" w:lineRule="auto"/>
              <w:jc w:val="both"/>
              <w:rPr>
                <w:color w:val="000000"/>
              </w:rPr>
            </w:pPr>
            <w:r w:rsidRPr="00CE5CBA">
              <w:rPr>
                <w:color w:val="000000"/>
              </w:rPr>
              <w:t>Metalurgia dos metais preciosos</w:t>
            </w:r>
          </w:p>
        </w:tc>
        <w:tc>
          <w:tcPr>
            <w:tcW w:w="1417" w:type="dxa"/>
            <w:noWrap/>
            <w:vAlign w:val="center"/>
          </w:tcPr>
          <w:p w14:paraId="509D32FF" w14:textId="77777777" w:rsidR="00D14E1E" w:rsidRPr="00CE5CBA" w:rsidRDefault="00D14E1E" w:rsidP="001C5C1E">
            <w:pPr>
              <w:spacing w:after="0" w:line="240" w:lineRule="auto"/>
              <w:jc w:val="center"/>
              <w:rPr>
                <w:color w:val="000000"/>
              </w:rPr>
            </w:pPr>
            <w:r w:rsidRPr="00CE5CBA">
              <w:rPr>
                <w:color w:val="000000"/>
              </w:rPr>
              <w:t>2442-3/00</w:t>
            </w:r>
          </w:p>
        </w:tc>
      </w:tr>
      <w:tr w:rsidR="00D14E1E" w:rsidRPr="00CE5CBA" w14:paraId="661E4F65" w14:textId="77777777" w:rsidTr="00D14E1E">
        <w:trPr>
          <w:cantSplit/>
          <w:jc w:val="center"/>
        </w:trPr>
        <w:tc>
          <w:tcPr>
            <w:tcW w:w="851" w:type="dxa"/>
            <w:tcBorders>
              <w:top w:val="nil"/>
              <w:left w:val="nil"/>
              <w:bottom w:val="nil"/>
              <w:right w:val="single" w:sz="4" w:space="0" w:color="auto"/>
            </w:tcBorders>
            <w:vAlign w:val="center"/>
          </w:tcPr>
          <w:p w14:paraId="3ABAF0F7" w14:textId="77777777" w:rsidR="00D14E1E" w:rsidRDefault="00D14E1E" w:rsidP="00D14E1E">
            <w:pPr>
              <w:spacing w:after="0" w:line="240" w:lineRule="auto"/>
              <w:jc w:val="center"/>
            </w:pPr>
            <w:r w:rsidRPr="00B73857">
              <w:t>(</w:t>
            </w:r>
            <w:hyperlink r:id="rId492" w:anchor="nota2420" w:history="1">
              <w:r w:rsidRPr="00B73857">
                <w:rPr>
                  <w:rStyle w:val="Hyperlink"/>
                </w:rPr>
                <w:t>2420</w:t>
              </w:r>
            </w:hyperlink>
            <w:r w:rsidRPr="00B73857">
              <w:t>)</w:t>
            </w:r>
          </w:p>
        </w:tc>
        <w:tc>
          <w:tcPr>
            <w:tcW w:w="852" w:type="dxa"/>
            <w:tcBorders>
              <w:left w:val="single" w:sz="4" w:space="0" w:color="auto"/>
            </w:tcBorders>
            <w:noWrap/>
            <w:vAlign w:val="center"/>
          </w:tcPr>
          <w:p w14:paraId="30BAFBD0" w14:textId="77777777" w:rsidR="00D14E1E" w:rsidRPr="00CE5CBA" w:rsidRDefault="00D14E1E" w:rsidP="001C5C1E">
            <w:pPr>
              <w:spacing w:after="0" w:line="240" w:lineRule="auto"/>
              <w:jc w:val="center"/>
              <w:rPr>
                <w:color w:val="000000"/>
              </w:rPr>
            </w:pPr>
            <w:bookmarkStart w:id="411" w:name="parte2it113"/>
            <w:r w:rsidRPr="00CE5CBA">
              <w:rPr>
                <w:color w:val="000000"/>
              </w:rPr>
              <w:t>113</w:t>
            </w:r>
            <w:bookmarkEnd w:id="411"/>
          </w:p>
        </w:tc>
        <w:tc>
          <w:tcPr>
            <w:tcW w:w="6342" w:type="dxa"/>
            <w:noWrap/>
            <w:vAlign w:val="center"/>
          </w:tcPr>
          <w:p w14:paraId="105B2A5D" w14:textId="77777777" w:rsidR="00D14E1E" w:rsidRPr="00CE5CBA" w:rsidRDefault="00D14E1E" w:rsidP="001C5C1E">
            <w:pPr>
              <w:spacing w:after="0" w:line="240" w:lineRule="auto"/>
              <w:jc w:val="both"/>
              <w:rPr>
                <w:color w:val="000000"/>
              </w:rPr>
            </w:pPr>
            <w:r w:rsidRPr="00CE5CBA">
              <w:rPr>
                <w:color w:val="000000"/>
              </w:rPr>
              <w:t>Metalurgia do cobre</w:t>
            </w:r>
          </w:p>
        </w:tc>
        <w:tc>
          <w:tcPr>
            <w:tcW w:w="1417" w:type="dxa"/>
            <w:noWrap/>
            <w:vAlign w:val="center"/>
          </w:tcPr>
          <w:p w14:paraId="1474F66C" w14:textId="77777777" w:rsidR="00D14E1E" w:rsidRPr="00CE5CBA" w:rsidRDefault="00D14E1E" w:rsidP="001C5C1E">
            <w:pPr>
              <w:spacing w:after="0" w:line="240" w:lineRule="auto"/>
              <w:jc w:val="center"/>
              <w:rPr>
                <w:color w:val="000000"/>
              </w:rPr>
            </w:pPr>
            <w:r w:rsidRPr="00CE5CBA">
              <w:rPr>
                <w:color w:val="000000"/>
              </w:rPr>
              <w:t>2443-1/00</w:t>
            </w:r>
          </w:p>
        </w:tc>
      </w:tr>
      <w:tr w:rsidR="00D14E1E" w:rsidRPr="00CE5CBA" w14:paraId="3EE2BF29" w14:textId="77777777" w:rsidTr="00D14E1E">
        <w:trPr>
          <w:cantSplit/>
          <w:jc w:val="center"/>
        </w:trPr>
        <w:tc>
          <w:tcPr>
            <w:tcW w:w="851" w:type="dxa"/>
            <w:tcBorders>
              <w:top w:val="nil"/>
              <w:left w:val="nil"/>
              <w:bottom w:val="nil"/>
              <w:right w:val="single" w:sz="4" w:space="0" w:color="auto"/>
            </w:tcBorders>
            <w:vAlign w:val="center"/>
          </w:tcPr>
          <w:p w14:paraId="33D8BE71" w14:textId="77777777" w:rsidR="00D14E1E" w:rsidRDefault="00D14E1E" w:rsidP="00D14E1E">
            <w:pPr>
              <w:spacing w:after="0" w:line="240" w:lineRule="auto"/>
              <w:jc w:val="center"/>
            </w:pPr>
            <w:r w:rsidRPr="00B73857">
              <w:t>(</w:t>
            </w:r>
            <w:hyperlink r:id="rId493" w:anchor="nota2420" w:history="1">
              <w:r w:rsidRPr="00B73857">
                <w:rPr>
                  <w:rStyle w:val="Hyperlink"/>
                </w:rPr>
                <w:t>2420</w:t>
              </w:r>
            </w:hyperlink>
            <w:r w:rsidRPr="00B73857">
              <w:t>)</w:t>
            </w:r>
          </w:p>
        </w:tc>
        <w:tc>
          <w:tcPr>
            <w:tcW w:w="852" w:type="dxa"/>
            <w:tcBorders>
              <w:left w:val="single" w:sz="4" w:space="0" w:color="auto"/>
            </w:tcBorders>
            <w:noWrap/>
            <w:vAlign w:val="center"/>
          </w:tcPr>
          <w:p w14:paraId="1D0ECC58" w14:textId="77777777" w:rsidR="00D14E1E" w:rsidRPr="00CE5CBA" w:rsidRDefault="00D14E1E" w:rsidP="001C5C1E">
            <w:pPr>
              <w:spacing w:after="0" w:line="240" w:lineRule="auto"/>
              <w:jc w:val="center"/>
              <w:rPr>
                <w:color w:val="000000"/>
              </w:rPr>
            </w:pPr>
            <w:bookmarkStart w:id="412" w:name="parte2it114"/>
            <w:r w:rsidRPr="00CE5CBA">
              <w:rPr>
                <w:color w:val="000000"/>
              </w:rPr>
              <w:t>114</w:t>
            </w:r>
            <w:bookmarkEnd w:id="412"/>
          </w:p>
        </w:tc>
        <w:tc>
          <w:tcPr>
            <w:tcW w:w="6342" w:type="dxa"/>
            <w:noWrap/>
            <w:vAlign w:val="center"/>
          </w:tcPr>
          <w:p w14:paraId="5BC216E5" w14:textId="77777777" w:rsidR="00D14E1E" w:rsidRPr="00CE5CBA" w:rsidRDefault="00D14E1E" w:rsidP="001C5C1E">
            <w:pPr>
              <w:spacing w:after="0" w:line="240" w:lineRule="auto"/>
              <w:jc w:val="both"/>
              <w:rPr>
                <w:color w:val="000000"/>
              </w:rPr>
            </w:pPr>
            <w:r w:rsidRPr="00CE5CBA">
              <w:rPr>
                <w:color w:val="000000"/>
              </w:rPr>
              <w:t>Produção de zinco em formas primárias</w:t>
            </w:r>
          </w:p>
        </w:tc>
        <w:tc>
          <w:tcPr>
            <w:tcW w:w="1417" w:type="dxa"/>
            <w:noWrap/>
            <w:vAlign w:val="center"/>
          </w:tcPr>
          <w:p w14:paraId="3FF5419B" w14:textId="77777777" w:rsidR="00D14E1E" w:rsidRPr="00CE5CBA" w:rsidRDefault="00D14E1E" w:rsidP="001C5C1E">
            <w:pPr>
              <w:spacing w:after="0" w:line="240" w:lineRule="auto"/>
              <w:jc w:val="center"/>
              <w:rPr>
                <w:color w:val="000000"/>
              </w:rPr>
            </w:pPr>
            <w:r w:rsidRPr="00CE5CBA">
              <w:rPr>
                <w:color w:val="000000"/>
              </w:rPr>
              <w:t>2449-1/01</w:t>
            </w:r>
          </w:p>
        </w:tc>
      </w:tr>
      <w:tr w:rsidR="00D14E1E" w:rsidRPr="00CE5CBA" w14:paraId="7FD8BCAF" w14:textId="77777777" w:rsidTr="00D14E1E">
        <w:trPr>
          <w:cantSplit/>
          <w:jc w:val="center"/>
        </w:trPr>
        <w:tc>
          <w:tcPr>
            <w:tcW w:w="851" w:type="dxa"/>
            <w:tcBorders>
              <w:top w:val="nil"/>
              <w:left w:val="nil"/>
              <w:bottom w:val="nil"/>
              <w:right w:val="single" w:sz="4" w:space="0" w:color="auto"/>
            </w:tcBorders>
            <w:vAlign w:val="center"/>
          </w:tcPr>
          <w:p w14:paraId="1BCC584C" w14:textId="77777777" w:rsidR="00D14E1E" w:rsidRDefault="00D14E1E" w:rsidP="00D14E1E">
            <w:pPr>
              <w:spacing w:after="0" w:line="240" w:lineRule="auto"/>
              <w:jc w:val="center"/>
            </w:pPr>
            <w:r w:rsidRPr="00B73857">
              <w:t>(</w:t>
            </w:r>
            <w:hyperlink r:id="rId494" w:anchor="nota2420" w:history="1">
              <w:r w:rsidRPr="00B73857">
                <w:rPr>
                  <w:rStyle w:val="Hyperlink"/>
                </w:rPr>
                <w:t>2420</w:t>
              </w:r>
            </w:hyperlink>
            <w:r w:rsidRPr="00B73857">
              <w:t>)</w:t>
            </w:r>
          </w:p>
        </w:tc>
        <w:tc>
          <w:tcPr>
            <w:tcW w:w="852" w:type="dxa"/>
            <w:tcBorders>
              <w:left w:val="single" w:sz="4" w:space="0" w:color="auto"/>
            </w:tcBorders>
            <w:noWrap/>
            <w:vAlign w:val="center"/>
          </w:tcPr>
          <w:p w14:paraId="09640B44" w14:textId="77777777" w:rsidR="00D14E1E" w:rsidRPr="00CE5CBA" w:rsidRDefault="00D14E1E" w:rsidP="001C5C1E">
            <w:pPr>
              <w:spacing w:after="0" w:line="240" w:lineRule="auto"/>
              <w:jc w:val="center"/>
              <w:rPr>
                <w:color w:val="000000"/>
              </w:rPr>
            </w:pPr>
            <w:bookmarkStart w:id="413" w:name="parte2it115"/>
            <w:r w:rsidRPr="00CE5CBA">
              <w:rPr>
                <w:color w:val="000000"/>
              </w:rPr>
              <w:t>115</w:t>
            </w:r>
            <w:bookmarkEnd w:id="413"/>
          </w:p>
        </w:tc>
        <w:tc>
          <w:tcPr>
            <w:tcW w:w="6342" w:type="dxa"/>
            <w:noWrap/>
            <w:vAlign w:val="center"/>
          </w:tcPr>
          <w:p w14:paraId="5E10F742" w14:textId="77777777" w:rsidR="00D14E1E" w:rsidRPr="00CE5CBA" w:rsidRDefault="00D14E1E" w:rsidP="001C5C1E">
            <w:pPr>
              <w:spacing w:after="0" w:line="240" w:lineRule="auto"/>
              <w:jc w:val="both"/>
              <w:rPr>
                <w:color w:val="000000"/>
              </w:rPr>
            </w:pPr>
            <w:r w:rsidRPr="00CE5CBA">
              <w:rPr>
                <w:color w:val="000000"/>
              </w:rPr>
              <w:t>Produção de laminados de zinco</w:t>
            </w:r>
          </w:p>
        </w:tc>
        <w:tc>
          <w:tcPr>
            <w:tcW w:w="1417" w:type="dxa"/>
            <w:noWrap/>
            <w:vAlign w:val="center"/>
          </w:tcPr>
          <w:p w14:paraId="4BEA8AB9" w14:textId="77777777" w:rsidR="00D14E1E" w:rsidRPr="00CE5CBA" w:rsidRDefault="00D14E1E" w:rsidP="001C5C1E">
            <w:pPr>
              <w:spacing w:after="0" w:line="240" w:lineRule="auto"/>
              <w:jc w:val="center"/>
              <w:rPr>
                <w:color w:val="000000"/>
              </w:rPr>
            </w:pPr>
            <w:r w:rsidRPr="00CE5CBA">
              <w:rPr>
                <w:color w:val="000000"/>
              </w:rPr>
              <w:t>2449-1/02</w:t>
            </w:r>
          </w:p>
        </w:tc>
      </w:tr>
      <w:tr w:rsidR="00D14E1E" w:rsidRPr="00CE5CBA" w14:paraId="50DCC950" w14:textId="77777777" w:rsidTr="00D14E1E">
        <w:trPr>
          <w:cantSplit/>
          <w:jc w:val="center"/>
        </w:trPr>
        <w:tc>
          <w:tcPr>
            <w:tcW w:w="851" w:type="dxa"/>
            <w:tcBorders>
              <w:top w:val="nil"/>
              <w:left w:val="nil"/>
              <w:bottom w:val="nil"/>
              <w:right w:val="single" w:sz="4" w:space="0" w:color="auto"/>
            </w:tcBorders>
            <w:vAlign w:val="center"/>
          </w:tcPr>
          <w:p w14:paraId="38CB91D7" w14:textId="77777777" w:rsidR="00D14E1E" w:rsidRDefault="00D14E1E" w:rsidP="00D14E1E">
            <w:pPr>
              <w:spacing w:after="0" w:line="240" w:lineRule="auto"/>
              <w:jc w:val="center"/>
            </w:pPr>
            <w:r w:rsidRPr="00B73857">
              <w:t>(</w:t>
            </w:r>
            <w:hyperlink r:id="rId495" w:anchor="nota2420" w:history="1">
              <w:r w:rsidRPr="00B73857">
                <w:rPr>
                  <w:rStyle w:val="Hyperlink"/>
                </w:rPr>
                <w:t>2420</w:t>
              </w:r>
            </w:hyperlink>
            <w:r w:rsidRPr="00B73857">
              <w:t>)</w:t>
            </w:r>
          </w:p>
        </w:tc>
        <w:tc>
          <w:tcPr>
            <w:tcW w:w="852" w:type="dxa"/>
            <w:tcBorders>
              <w:left w:val="single" w:sz="4" w:space="0" w:color="auto"/>
            </w:tcBorders>
            <w:noWrap/>
            <w:vAlign w:val="center"/>
          </w:tcPr>
          <w:p w14:paraId="74A6C024" w14:textId="77777777" w:rsidR="00D14E1E" w:rsidRPr="00CE5CBA" w:rsidRDefault="00D14E1E" w:rsidP="001C5C1E">
            <w:pPr>
              <w:spacing w:after="0" w:line="240" w:lineRule="auto"/>
              <w:jc w:val="center"/>
              <w:rPr>
                <w:color w:val="000000"/>
              </w:rPr>
            </w:pPr>
            <w:bookmarkStart w:id="414" w:name="parte2it116"/>
            <w:r w:rsidRPr="00CE5CBA">
              <w:rPr>
                <w:color w:val="000000"/>
              </w:rPr>
              <w:t>116</w:t>
            </w:r>
            <w:bookmarkEnd w:id="414"/>
          </w:p>
        </w:tc>
        <w:tc>
          <w:tcPr>
            <w:tcW w:w="6342" w:type="dxa"/>
            <w:noWrap/>
            <w:vAlign w:val="center"/>
          </w:tcPr>
          <w:p w14:paraId="3C261984" w14:textId="77777777" w:rsidR="00D14E1E" w:rsidRPr="00CE5CBA" w:rsidRDefault="00D14E1E" w:rsidP="001C5C1E">
            <w:pPr>
              <w:spacing w:after="0" w:line="240" w:lineRule="auto"/>
              <w:jc w:val="both"/>
              <w:rPr>
                <w:color w:val="000000"/>
              </w:rPr>
            </w:pPr>
            <w:r w:rsidRPr="00CE5CBA">
              <w:rPr>
                <w:color w:val="000000"/>
              </w:rPr>
              <w:t>Produção de soldas e anodos para galvanoplastia</w:t>
            </w:r>
          </w:p>
        </w:tc>
        <w:tc>
          <w:tcPr>
            <w:tcW w:w="1417" w:type="dxa"/>
            <w:noWrap/>
            <w:vAlign w:val="center"/>
          </w:tcPr>
          <w:p w14:paraId="1CADC149" w14:textId="77777777" w:rsidR="00D14E1E" w:rsidRPr="00CE5CBA" w:rsidRDefault="00D14E1E" w:rsidP="001C5C1E">
            <w:pPr>
              <w:spacing w:after="0" w:line="240" w:lineRule="auto"/>
              <w:jc w:val="center"/>
              <w:rPr>
                <w:color w:val="000000"/>
              </w:rPr>
            </w:pPr>
            <w:r w:rsidRPr="00CE5CBA">
              <w:rPr>
                <w:color w:val="000000"/>
              </w:rPr>
              <w:t>2449-1/03</w:t>
            </w:r>
          </w:p>
        </w:tc>
      </w:tr>
      <w:tr w:rsidR="00D14E1E" w:rsidRPr="00CE5CBA" w14:paraId="281EE7B2" w14:textId="77777777" w:rsidTr="00D14E1E">
        <w:trPr>
          <w:cantSplit/>
          <w:jc w:val="center"/>
        </w:trPr>
        <w:tc>
          <w:tcPr>
            <w:tcW w:w="851" w:type="dxa"/>
            <w:tcBorders>
              <w:top w:val="nil"/>
              <w:left w:val="nil"/>
              <w:bottom w:val="nil"/>
              <w:right w:val="single" w:sz="4" w:space="0" w:color="auto"/>
            </w:tcBorders>
            <w:vAlign w:val="center"/>
          </w:tcPr>
          <w:p w14:paraId="4123D9F4" w14:textId="77777777" w:rsidR="00D14E1E" w:rsidRDefault="00D14E1E" w:rsidP="00D14E1E">
            <w:pPr>
              <w:spacing w:after="0" w:line="240" w:lineRule="auto"/>
              <w:jc w:val="center"/>
            </w:pPr>
            <w:r w:rsidRPr="00B73857">
              <w:t>(</w:t>
            </w:r>
            <w:hyperlink r:id="rId496" w:anchor="nota2420" w:history="1">
              <w:r w:rsidRPr="00B73857">
                <w:rPr>
                  <w:rStyle w:val="Hyperlink"/>
                </w:rPr>
                <w:t>2420</w:t>
              </w:r>
            </w:hyperlink>
            <w:r w:rsidRPr="00B73857">
              <w:t>)</w:t>
            </w:r>
          </w:p>
        </w:tc>
        <w:tc>
          <w:tcPr>
            <w:tcW w:w="852" w:type="dxa"/>
            <w:tcBorders>
              <w:left w:val="single" w:sz="4" w:space="0" w:color="auto"/>
            </w:tcBorders>
            <w:noWrap/>
            <w:vAlign w:val="center"/>
          </w:tcPr>
          <w:p w14:paraId="176D41F5" w14:textId="77777777" w:rsidR="00D14E1E" w:rsidRPr="00CE5CBA" w:rsidRDefault="00D14E1E" w:rsidP="001C5C1E">
            <w:pPr>
              <w:spacing w:after="0" w:line="240" w:lineRule="auto"/>
              <w:jc w:val="center"/>
              <w:rPr>
                <w:color w:val="000000"/>
              </w:rPr>
            </w:pPr>
            <w:bookmarkStart w:id="415" w:name="parte2it117"/>
            <w:r w:rsidRPr="00CE5CBA">
              <w:rPr>
                <w:color w:val="000000"/>
              </w:rPr>
              <w:t>117</w:t>
            </w:r>
            <w:bookmarkEnd w:id="415"/>
          </w:p>
        </w:tc>
        <w:tc>
          <w:tcPr>
            <w:tcW w:w="6342" w:type="dxa"/>
            <w:noWrap/>
            <w:vAlign w:val="center"/>
          </w:tcPr>
          <w:p w14:paraId="5587FF16" w14:textId="77777777" w:rsidR="00D14E1E" w:rsidRPr="00CE5CBA" w:rsidRDefault="00D14E1E" w:rsidP="001C5C1E">
            <w:pPr>
              <w:spacing w:after="0" w:line="240" w:lineRule="auto"/>
              <w:jc w:val="both"/>
              <w:rPr>
                <w:color w:val="000000"/>
              </w:rPr>
            </w:pPr>
            <w:r w:rsidRPr="00CE5CBA">
              <w:rPr>
                <w:color w:val="000000"/>
              </w:rPr>
              <w:t>Metalurgia de outros metais não ferrosos e suas ligas não especificados anteriormente</w:t>
            </w:r>
          </w:p>
        </w:tc>
        <w:tc>
          <w:tcPr>
            <w:tcW w:w="1417" w:type="dxa"/>
            <w:noWrap/>
            <w:vAlign w:val="center"/>
          </w:tcPr>
          <w:p w14:paraId="5D51D9D7" w14:textId="77777777" w:rsidR="00D14E1E" w:rsidRPr="00CE5CBA" w:rsidRDefault="00D14E1E" w:rsidP="001C5C1E">
            <w:pPr>
              <w:spacing w:after="0" w:line="240" w:lineRule="auto"/>
              <w:jc w:val="center"/>
              <w:rPr>
                <w:color w:val="000000"/>
              </w:rPr>
            </w:pPr>
            <w:r w:rsidRPr="00CE5CBA">
              <w:rPr>
                <w:color w:val="000000"/>
              </w:rPr>
              <w:t>2449-1/99</w:t>
            </w:r>
          </w:p>
        </w:tc>
      </w:tr>
      <w:tr w:rsidR="00D14E1E" w:rsidRPr="00CE5CBA" w14:paraId="7211D7D9" w14:textId="77777777" w:rsidTr="00D14E1E">
        <w:trPr>
          <w:cantSplit/>
          <w:jc w:val="center"/>
        </w:trPr>
        <w:tc>
          <w:tcPr>
            <w:tcW w:w="851" w:type="dxa"/>
            <w:tcBorders>
              <w:top w:val="nil"/>
              <w:left w:val="nil"/>
              <w:bottom w:val="nil"/>
              <w:right w:val="single" w:sz="4" w:space="0" w:color="auto"/>
            </w:tcBorders>
            <w:vAlign w:val="center"/>
          </w:tcPr>
          <w:p w14:paraId="44AB624B" w14:textId="77777777" w:rsidR="00D14E1E" w:rsidRDefault="00D14E1E" w:rsidP="00D14E1E">
            <w:pPr>
              <w:spacing w:after="0" w:line="240" w:lineRule="auto"/>
              <w:jc w:val="center"/>
            </w:pPr>
            <w:r w:rsidRPr="00B73857">
              <w:t>(</w:t>
            </w:r>
            <w:hyperlink r:id="rId497" w:anchor="nota2420" w:history="1">
              <w:r w:rsidRPr="00B73857">
                <w:rPr>
                  <w:rStyle w:val="Hyperlink"/>
                </w:rPr>
                <w:t>2420</w:t>
              </w:r>
            </w:hyperlink>
            <w:r w:rsidRPr="00B73857">
              <w:t>)</w:t>
            </w:r>
          </w:p>
        </w:tc>
        <w:tc>
          <w:tcPr>
            <w:tcW w:w="852" w:type="dxa"/>
            <w:tcBorders>
              <w:left w:val="single" w:sz="4" w:space="0" w:color="auto"/>
            </w:tcBorders>
            <w:noWrap/>
            <w:vAlign w:val="center"/>
          </w:tcPr>
          <w:p w14:paraId="7DE6ADC9" w14:textId="77777777" w:rsidR="00D14E1E" w:rsidRPr="00CE5CBA" w:rsidRDefault="00D14E1E" w:rsidP="001C5C1E">
            <w:pPr>
              <w:spacing w:after="0" w:line="240" w:lineRule="auto"/>
              <w:jc w:val="center"/>
              <w:rPr>
                <w:color w:val="000000"/>
              </w:rPr>
            </w:pPr>
            <w:bookmarkStart w:id="416" w:name="parte2it118"/>
            <w:r w:rsidRPr="00CE5CBA">
              <w:rPr>
                <w:color w:val="000000"/>
              </w:rPr>
              <w:t>118</w:t>
            </w:r>
            <w:bookmarkEnd w:id="416"/>
          </w:p>
        </w:tc>
        <w:tc>
          <w:tcPr>
            <w:tcW w:w="6342" w:type="dxa"/>
            <w:noWrap/>
            <w:vAlign w:val="center"/>
          </w:tcPr>
          <w:p w14:paraId="15A5F05B" w14:textId="77777777" w:rsidR="00D14E1E" w:rsidRPr="00CE5CBA" w:rsidRDefault="00D14E1E" w:rsidP="001C5C1E">
            <w:pPr>
              <w:spacing w:after="0" w:line="240" w:lineRule="auto"/>
              <w:jc w:val="both"/>
              <w:rPr>
                <w:color w:val="000000"/>
              </w:rPr>
            </w:pPr>
            <w:r w:rsidRPr="00CE5CBA">
              <w:rPr>
                <w:color w:val="000000"/>
              </w:rPr>
              <w:t>Fundição de ferro e aço</w:t>
            </w:r>
          </w:p>
        </w:tc>
        <w:tc>
          <w:tcPr>
            <w:tcW w:w="1417" w:type="dxa"/>
            <w:noWrap/>
            <w:vAlign w:val="center"/>
          </w:tcPr>
          <w:p w14:paraId="1A02A21C" w14:textId="77777777" w:rsidR="00D14E1E" w:rsidRPr="00CE5CBA" w:rsidRDefault="00D14E1E" w:rsidP="001C5C1E">
            <w:pPr>
              <w:spacing w:after="0" w:line="240" w:lineRule="auto"/>
              <w:jc w:val="center"/>
              <w:rPr>
                <w:color w:val="000000"/>
              </w:rPr>
            </w:pPr>
            <w:r w:rsidRPr="00CE5CBA">
              <w:rPr>
                <w:color w:val="000000"/>
              </w:rPr>
              <w:t>2451-2/00</w:t>
            </w:r>
          </w:p>
        </w:tc>
      </w:tr>
      <w:tr w:rsidR="00D14E1E" w:rsidRPr="00CE5CBA" w14:paraId="45AF04AB" w14:textId="77777777" w:rsidTr="00D14E1E">
        <w:trPr>
          <w:cantSplit/>
          <w:jc w:val="center"/>
        </w:trPr>
        <w:tc>
          <w:tcPr>
            <w:tcW w:w="851" w:type="dxa"/>
            <w:tcBorders>
              <w:top w:val="nil"/>
              <w:left w:val="nil"/>
              <w:bottom w:val="nil"/>
              <w:right w:val="single" w:sz="4" w:space="0" w:color="auto"/>
            </w:tcBorders>
            <w:vAlign w:val="center"/>
          </w:tcPr>
          <w:p w14:paraId="31928B35" w14:textId="77777777" w:rsidR="00D14E1E" w:rsidRDefault="00D14E1E" w:rsidP="00D14E1E">
            <w:pPr>
              <w:spacing w:after="0" w:line="240" w:lineRule="auto"/>
              <w:jc w:val="center"/>
            </w:pPr>
            <w:r w:rsidRPr="00B73857">
              <w:t>(</w:t>
            </w:r>
            <w:hyperlink r:id="rId498" w:anchor="nota2420" w:history="1">
              <w:r w:rsidRPr="00B73857">
                <w:rPr>
                  <w:rStyle w:val="Hyperlink"/>
                </w:rPr>
                <w:t>2420</w:t>
              </w:r>
            </w:hyperlink>
            <w:r w:rsidRPr="00B73857">
              <w:t>)</w:t>
            </w:r>
          </w:p>
        </w:tc>
        <w:tc>
          <w:tcPr>
            <w:tcW w:w="852" w:type="dxa"/>
            <w:tcBorders>
              <w:left w:val="single" w:sz="4" w:space="0" w:color="auto"/>
            </w:tcBorders>
            <w:noWrap/>
            <w:vAlign w:val="center"/>
          </w:tcPr>
          <w:p w14:paraId="5DF32EF8" w14:textId="77777777" w:rsidR="00D14E1E" w:rsidRPr="00CE5CBA" w:rsidRDefault="00D14E1E" w:rsidP="001C5C1E">
            <w:pPr>
              <w:spacing w:after="0" w:line="240" w:lineRule="auto"/>
              <w:jc w:val="center"/>
              <w:rPr>
                <w:color w:val="000000"/>
              </w:rPr>
            </w:pPr>
            <w:bookmarkStart w:id="417" w:name="parte2it119"/>
            <w:r w:rsidRPr="00CE5CBA">
              <w:rPr>
                <w:color w:val="000000"/>
              </w:rPr>
              <w:t>119</w:t>
            </w:r>
            <w:bookmarkEnd w:id="417"/>
          </w:p>
        </w:tc>
        <w:tc>
          <w:tcPr>
            <w:tcW w:w="6342" w:type="dxa"/>
            <w:noWrap/>
            <w:vAlign w:val="center"/>
          </w:tcPr>
          <w:p w14:paraId="555DBB35" w14:textId="77777777" w:rsidR="00D14E1E" w:rsidRPr="00CE5CBA" w:rsidRDefault="00D14E1E" w:rsidP="001C5C1E">
            <w:pPr>
              <w:spacing w:after="0" w:line="240" w:lineRule="auto"/>
              <w:jc w:val="both"/>
              <w:rPr>
                <w:color w:val="000000"/>
              </w:rPr>
            </w:pPr>
            <w:r w:rsidRPr="00CE5CBA">
              <w:rPr>
                <w:color w:val="000000"/>
              </w:rPr>
              <w:t>Fundição de metais não-ferrosos e suas ligas</w:t>
            </w:r>
          </w:p>
        </w:tc>
        <w:tc>
          <w:tcPr>
            <w:tcW w:w="1417" w:type="dxa"/>
            <w:noWrap/>
            <w:vAlign w:val="center"/>
          </w:tcPr>
          <w:p w14:paraId="07E3B54D" w14:textId="77777777" w:rsidR="00D14E1E" w:rsidRPr="00CE5CBA" w:rsidRDefault="00D14E1E" w:rsidP="001C5C1E">
            <w:pPr>
              <w:spacing w:after="0" w:line="240" w:lineRule="auto"/>
              <w:jc w:val="center"/>
              <w:rPr>
                <w:color w:val="000000"/>
              </w:rPr>
            </w:pPr>
            <w:r w:rsidRPr="00CE5CBA">
              <w:rPr>
                <w:color w:val="000000"/>
              </w:rPr>
              <w:t>2452-1/00</w:t>
            </w:r>
          </w:p>
        </w:tc>
      </w:tr>
      <w:tr w:rsidR="00D14E1E" w:rsidRPr="00CE5CBA" w14:paraId="018BAAB5" w14:textId="77777777" w:rsidTr="00D14E1E">
        <w:trPr>
          <w:cantSplit/>
          <w:jc w:val="center"/>
        </w:trPr>
        <w:tc>
          <w:tcPr>
            <w:tcW w:w="851" w:type="dxa"/>
            <w:tcBorders>
              <w:top w:val="nil"/>
              <w:left w:val="nil"/>
              <w:bottom w:val="nil"/>
              <w:right w:val="single" w:sz="4" w:space="0" w:color="auto"/>
            </w:tcBorders>
            <w:vAlign w:val="center"/>
          </w:tcPr>
          <w:p w14:paraId="6652E8B7" w14:textId="77777777" w:rsidR="00D14E1E" w:rsidRDefault="00D14E1E" w:rsidP="00D14E1E">
            <w:pPr>
              <w:spacing w:after="0" w:line="240" w:lineRule="auto"/>
              <w:jc w:val="center"/>
            </w:pPr>
            <w:r w:rsidRPr="00B73857">
              <w:t>(</w:t>
            </w:r>
            <w:hyperlink r:id="rId499" w:anchor="nota2420" w:history="1">
              <w:r w:rsidRPr="00B73857">
                <w:rPr>
                  <w:rStyle w:val="Hyperlink"/>
                </w:rPr>
                <w:t>2420</w:t>
              </w:r>
            </w:hyperlink>
            <w:r w:rsidRPr="00B73857">
              <w:t>)</w:t>
            </w:r>
          </w:p>
        </w:tc>
        <w:tc>
          <w:tcPr>
            <w:tcW w:w="852" w:type="dxa"/>
            <w:tcBorders>
              <w:left w:val="single" w:sz="4" w:space="0" w:color="auto"/>
            </w:tcBorders>
            <w:noWrap/>
            <w:vAlign w:val="center"/>
          </w:tcPr>
          <w:p w14:paraId="15B69118" w14:textId="77777777" w:rsidR="00D14E1E" w:rsidRPr="00CE5CBA" w:rsidRDefault="00D14E1E" w:rsidP="001C5C1E">
            <w:pPr>
              <w:spacing w:after="0" w:line="240" w:lineRule="auto"/>
              <w:jc w:val="center"/>
              <w:rPr>
                <w:color w:val="000000"/>
              </w:rPr>
            </w:pPr>
            <w:bookmarkStart w:id="418" w:name="parte2it120"/>
            <w:r w:rsidRPr="00CE5CBA">
              <w:rPr>
                <w:color w:val="000000"/>
              </w:rPr>
              <w:t>120</w:t>
            </w:r>
            <w:bookmarkEnd w:id="418"/>
          </w:p>
        </w:tc>
        <w:tc>
          <w:tcPr>
            <w:tcW w:w="6342" w:type="dxa"/>
            <w:noWrap/>
            <w:vAlign w:val="center"/>
          </w:tcPr>
          <w:p w14:paraId="17E90CAE" w14:textId="77777777" w:rsidR="00D14E1E" w:rsidRPr="00CE5CBA" w:rsidRDefault="00D14E1E" w:rsidP="001C5C1E">
            <w:pPr>
              <w:spacing w:after="0" w:line="240" w:lineRule="auto"/>
              <w:jc w:val="both"/>
              <w:rPr>
                <w:color w:val="000000"/>
              </w:rPr>
            </w:pPr>
            <w:r w:rsidRPr="00CE5CBA">
              <w:rPr>
                <w:color w:val="000000"/>
              </w:rPr>
              <w:t>Fabricação de estruturas metálicas</w:t>
            </w:r>
          </w:p>
        </w:tc>
        <w:tc>
          <w:tcPr>
            <w:tcW w:w="1417" w:type="dxa"/>
            <w:noWrap/>
            <w:vAlign w:val="center"/>
          </w:tcPr>
          <w:p w14:paraId="62982336" w14:textId="77777777" w:rsidR="00D14E1E" w:rsidRPr="00CE5CBA" w:rsidRDefault="00D14E1E" w:rsidP="001C5C1E">
            <w:pPr>
              <w:spacing w:after="0" w:line="240" w:lineRule="auto"/>
              <w:jc w:val="center"/>
              <w:rPr>
                <w:color w:val="000000"/>
              </w:rPr>
            </w:pPr>
            <w:r w:rsidRPr="00CE5CBA">
              <w:rPr>
                <w:color w:val="000000"/>
              </w:rPr>
              <w:t>2511-0/00</w:t>
            </w:r>
          </w:p>
        </w:tc>
      </w:tr>
      <w:tr w:rsidR="00D14E1E" w:rsidRPr="00CE5CBA" w14:paraId="73F3F5C8" w14:textId="77777777" w:rsidTr="00D14E1E">
        <w:trPr>
          <w:cantSplit/>
          <w:jc w:val="center"/>
        </w:trPr>
        <w:tc>
          <w:tcPr>
            <w:tcW w:w="851" w:type="dxa"/>
            <w:tcBorders>
              <w:top w:val="nil"/>
              <w:left w:val="nil"/>
              <w:bottom w:val="nil"/>
              <w:right w:val="single" w:sz="4" w:space="0" w:color="auto"/>
            </w:tcBorders>
            <w:vAlign w:val="center"/>
          </w:tcPr>
          <w:p w14:paraId="66209E4B" w14:textId="77777777" w:rsidR="00D14E1E" w:rsidRDefault="00D14E1E" w:rsidP="00D14E1E">
            <w:pPr>
              <w:spacing w:after="0" w:line="240" w:lineRule="auto"/>
              <w:jc w:val="center"/>
            </w:pPr>
            <w:r w:rsidRPr="00B73857">
              <w:t>(</w:t>
            </w:r>
            <w:hyperlink r:id="rId500" w:anchor="nota2420" w:history="1">
              <w:r w:rsidRPr="00B73857">
                <w:rPr>
                  <w:rStyle w:val="Hyperlink"/>
                </w:rPr>
                <w:t>2420</w:t>
              </w:r>
            </w:hyperlink>
            <w:r w:rsidRPr="00B73857">
              <w:t>)</w:t>
            </w:r>
          </w:p>
        </w:tc>
        <w:tc>
          <w:tcPr>
            <w:tcW w:w="852" w:type="dxa"/>
            <w:tcBorders>
              <w:left w:val="single" w:sz="4" w:space="0" w:color="auto"/>
            </w:tcBorders>
            <w:noWrap/>
            <w:vAlign w:val="center"/>
          </w:tcPr>
          <w:p w14:paraId="0C659A76" w14:textId="77777777" w:rsidR="00D14E1E" w:rsidRPr="00CE5CBA" w:rsidRDefault="00D14E1E" w:rsidP="001C5C1E">
            <w:pPr>
              <w:spacing w:after="0" w:line="240" w:lineRule="auto"/>
              <w:jc w:val="center"/>
              <w:rPr>
                <w:color w:val="000000"/>
              </w:rPr>
            </w:pPr>
            <w:bookmarkStart w:id="419" w:name="parte2it121"/>
            <w:r w:rsidRPr="00CE5CBA">
              <w:rPr>
                <w:color w:val="000000"/>
              </w:rPr>
              <w:t>121</w:t>
            </w:r>
            <w:bookmarkEnd w:id="419"/>
          </w:p>
        </w:tc>
        <w:tc>
          <w:tcPr>
            <w:tcW w:w="6342" w:type="dxa"/>
            <w:noWrap/>
            <w:vAlign w:val="center"/>
          </w:tcPr>
          <w:p w14:paraId="30E35F6F" w14:textId="77777777" w:rsidR="00D14E1E" w:rsidRPr="00CE5CBA" w:rsidRDefault="00D14E1E" w:rsidP="001C5C1E">
            <w:pPr>
              <w:spacing w:after="0" w:line="240" w:lineRule="auto"/>
              <w:jc w:val="both"/>
              <w:rPr>
                <w:color w:val="000000"/>
              </w:rPr>
            </w:pPr>
            <w:r w:rsidRPr="00CE5CBA">
              <w:rPr>
                <w:color w:val="000000"/>
              </w:rPr>
              <w:t>Fabricação de esquadrias de metal</w:t>
            </w:r>
          </w:p>
        </w:tc>
        <w:tc>
          <w:tcPr>
            <w:tcW w:w="1417" w:type="dxa"/>
            <w:noWrap/>
            <w:vAlign w:val="center"/>
          </w:tcPr>
          <w:p w14:paraId="1DD0F281" w14:textId="77777777" w:rsidR="00D14E1E" w:rsidRPr="00CE5CBA" w:rsidRDefault="00D14E1E" w:rsidP="001C5C1E">
            <w:pPr>
              <w:spacing w:after="0" w:line="240" w:lineRule="auto"/>
              <w:jc w:val="center"/>
              <w:rPr>
                <w:color w:val="000000"/>
              </w:rPr>
            </w:pPr>
            <w:r w:rsidRPr="00CE5CBA">
              <w:rPr>
                <w:color w:val="000000"/>
              </w:rPr>
              <w:t>2512-8/00</w:t>
            </w:r>
          </w:p>
        </w:tc>
      </w:tr>
      <w:tr w:rsidR="00D14E1E" w:rsidRPr="00CE5CBA" w14:paraId="1AF3A323" w14:textId="77777777" w:rsidTr="00D14E1E">
        <w:trPr>
          <w:cantSplit/>
          <w:jc w:val="center"/>
        </w:trPr>
        <w:tc>
          <w:tcPr>
            <w:tcW w:w="851" w:type="dxa"/>
            <w:tcBorders>
              <w:top w:val="nil"/>
              <w:left w:val="nil"/>
              <w:bottom w:val="nil"/>
              <w:right w:val="single" w:sz="4" w:space="0" w:color="auto"/>
            </w:tcBorders>
            <w:vAlign w:val="center"/>
          </w:tcPr>
          <w:p w14:paraId="7128FF53" w14:textId="77777777" w:rsidR="00D14E1E" w:rsidRDefault="00D14E1E" w:rsidP="00D14E1E">
            <w:pPr>
              <w:spacing w:after="0" w:line="240" w:lineRule="auto"/>
              <w:jc w:val="center"/>
            </w:pPr>
            <w:r w:rsidRPr="00B73857">
              <w:t>(</w:t>
            </w:r>
            <w:hyperlink r:id="rId501" w:anchor="nota2420" w:history="1">
              <w:r w:rsidRPr="00B73857">
                <w:rPr>
                  <w:rStyle w:val="Hyperlink"/>
                </w:rPr>
                <w:t>2420</w:t>
              </w:r>
            </w:hyperlink>
            <w:r w:rsidRPr="00B73857">
              <w:t>)</w:t>
            </w:r>
          </w:p>
        </w:tc>
        <w:tc>
          <w:tcPr>
            <w:tcW w:w="852" w:type="dxa"/>
            <w:tcBorders>
              <w:left w:val="single" w:sz="4" w:space="0" w:color="auto"/>
            </w:tcBorders>
            <w:noWrap/>
            <w:vAlign w:val="center"/>
          </w:tcPr>
          <w:p w14:paraId="4CD81527" w14:textId="77777777" w:rsidR="00D14E1E" w:rsidRPr="00CE5CBA" w:rsidRDefault="00D14E1E" w:rsidP="001C5C1E">
            <w:pPr>
              <w:spacing w:after="0" w:line="240" w:lineRule="auto"/>
              <w:jc w:val="center"/>
              <w:rPr>
                <w:color w:val="000000"/>
              </w:rPr>
            </w:pPr>
            <w:bookmarkStart w:id="420" w:name="parte2it122"/>
            <w:r w:rsidRPr="00CE5CBA">
              <w:rPr>
                <w:color w:val="000000"/>
              </w:rPr>
              <w:t>122</w:t>
            </w:r>
            <w:bookmarkEnd w:id="420"/>
          </w:p>
        </w:tc>
        <w:tc>
          <w:tcPr>
            <w:tcW w:w="6342" w:type="dxa"/>
            <w:noWrap/>
            <w:vAlign w:val="center"/>
          </w:tcPr>
          <w:p w14:paraId="18B058B4" w14:textId="77777777" w:rsidR="00D14E1E" w:rsidRPr="00CE5CBA" w:rsidRDefault="00D14E1E" w:rsidP="001C5C1E">
            <w:pPr>
              <w:spacing w:after="0" w:line="240" w:lineRule="auto"/>
              <w:jc w:val="both"/>
              <w:rPr>
                <w:color w:val="000000"/>
              </w:rPr>
            </w:pPr>
            <w:r w:rsidRPr="00CE5CBA">
              <w:rPr>
                <w:color w:val="000000"/>
              </w:rPr>
              <w:t>Fabricação de obras de caldeiraria pesada</w:t>
            </w:r>
          </w:p>
        </w:tc>
        <w:tc>
          <w:tcPr>
            <w:tcW w:w="1417" w:type="dxa"/>
            <w:noWrap/>
            <w:vAlign w:val="center"/>
          </w:tcPr>
          <w:p w14:paraId="4047BB92" w14:textId="77777777" w:rsidR="00D14E1E" w:rsidRPr="00CE5CBA" w:rsidRDefault="00D14E1E" w:rsidP="001C5C1E">
            <w:pPr>
              <w:spacing w:after="0" w:line="240" w:lineRule="auto"/>
              <w:jc w:val="center"/>
              <w:rPr>
                <w:color w:val="000000"/>
              </w:rPr>
            </w:pPr>
            <w:r w:rsidRPr="00CE5CBA">
              <w:rPr>
                <w:color w:val="000000"/>
              </w:rPr>
              <w:t>2513-6/00</w:t>
            </w:r>
          </w:p>
        </w:tc>
      </w:tr>
      <w:tr w:rsidR="00D14E1E" w:rsidRPr="00CE5CBA" w14:paraId="65ABF0B9" w14:textId="77777777" w:rsidTr="00D14E1E">
        <w:trPr>
          <w:cantSplit/>
          <w:jc w:val="center"/>
        </w:trPr>
        <w:tc>
          <w:tcPr>
            <w:tcW w:w="851" w:type="dxa"/>
            <w:tcBorders>
              <w:top w:val="nil"/>
              <w:left w:val="nil"/>
              <w:bottom w:val="nil"/>
              <w:right w:val="single" w:sz="4" w:space="0" w:color="auto"/>
            </w:tcBorders>
            <w:vAlign w:val="center"/>
          </w:tcPr>
          <w:p w14:paraId="0FC63A0D" w14:textId="77777777" w:rsidR="00D14E1E" w:rsidRDefault="00D14E1E" w:rsidP="00D14E1E">
            <w:pPr>
              <w:spacing w:after="0" w:line="240" w:lineRule="auto"/>
              <w:jc w:val="center"/>
            </w:pPr>
            <w:r w:rsidRPr="00B73857">
              <w:t>(</w:t>
            </w:r>
            <w:hyperlink r:id="rId502" w:anchor="nota2420" w:history="1">
              <w:r w:rsidRPr="00B73857">
                <w:rPr>
                  <w:rStyle w:val="Hyperlink"/>
                </w:rPr>
                <w:t>2420</w:t>
              </w:r>
            </w:hyperlink>
            <w:r w:rsidRPr="00B73857">
              <w:t>)</w:t>
            </w:r>
          </w:p>
        </w:tc>
        <w:tc>
          <w:tcPr>
            <w:tcW w:w="852" w:type="dxa"/>
            <w:tcBorders>
              <w:left w:val="single" w:sz="4" w:space="0" w:color="auto"/>
            </w:tcBorders>
            <w:noWrap/>
            <w:vAlign w:val="center"/>
          </w:tcPr>
          <w:p w14:paraId="42ADD160" w14:textId="77777777" w:rsidR="00D14E1E" w:rsidRPr="00CE5CBA" w:rsidRDefault="00D14E1E" w:rsidP="001C5C1E">
            <w:pPr>
              <w:spacing w:after="0" w:line="240" w:lineRule="auto"/>
              <w:jc w:val="center"/>
              <w:rPr>
                <w:color w:val="000000"/>
              </w:rPr>
            </w:pPr>
            <w:bookmarkStart w:id="421" w:name="parte2it123"/>
            <w:r w:rsidRPr="00CE5CBA">
              <w:rPr>
                <w:color w:val="000000"/>
              </w:rPr>
              <w:t>123</w:t>
            </w:r>
            <w:bookmarkEnd w:id="421"/>
          </w:p>
        </w:tc>
        <w:tc>
          <w:tcPr>
            <w:tcW w:w="6342" w:type="dxa"/>
            <w:noWrap/>
            <w:vAlign w:val="center"/>
          </w:tcPr>
          <w:p w14:paraId="214622BF" w14:textId="77777777" w:rsidR="00D14E1E" w:rsidRPr="00CE5CBA" w:rsidRDefault="00D14E1E" w:rsidP="001C5C1E">
            <w:pPr>
              <w:spacing w:after="0" w:line="240" w:lineRule="auto"/>
              <w:jc w:val="both"/>
              <w:rPr>
                <w:color w:val="000000"/>
              </w:rPr>
            </w:pPr>
            <w:r w:rsidRPr="00CE5CBA">
              <w:rPr>
                <w:color w:val="000000"/>
              </w:rPr>
              <w:t>Produção de forjados de aço</w:t>
            </w:r>
          </w:p>
        </w:tc>
        <w:tc>
          <w:tcPr>
            <w:tcW w:w="1417" w:type="dxa"/>
            <w:noWrap/>
            <w:vAlign w:val="center"/>
          </w:tcPr>
          <w:p w14:paraId="1AAFCF2F" w14:textId="77777777" w:rsidR="00D14E1E" w:rsidRPr="00CE5CBA" w:rsidRDefault="00D14E1E" w:rsidP="001C5C1E">
            <w:pPr>
              <w:spacing w:after="0" w:line="240" w:lineRule="auto"/>
              <w:jc w:val="center"/>
              <w:rPr>
                <w:color w:val="000000"/>
              </w:rPr>
            </w:pPr>
            <w:r w:rsidRPr="00CE5CBA">
              <w:rPr>
                <w:color w:val="000000"/>
              </w:rPr>
              <w:t>2531-4/01</w:t>
            </w:r>
          </w:p>
        </w:tc>
      </w:tr>
      <w:tr w:rsidR="00D14E1E" w:rsidRPr="00CE5CBA" w14:paraId="215F4092" w14:textId="77777777" w:rsidTr="00D14E1E">
        <w:trPr>
          <w:cantSplit/>
          <w:jc w:val="center"/>
        </w:trPr>
        <w:tc>
          <w:tcPr>
            <w:tcW w:w="851" w:type="dxa"/>
            <w:tcBorders>
              <w:top w:val="nil"/>
              <w:left w:val="nil"/>
              <w:bottom w:val="nil"/>
              <w:right w:val="single" w:sz="4" w:space="0" w:color="auto"/>
            </w:tcBorders>
            <w:vAlign w:val="center"/>
          </w:tcPr>
          <w:p w14:paraId="103EE152" w14:textId="77777777" w:rsidR="00D14E1E" w:rsidRDefault="00D14E1E" w:rsidP="00D14E1E">
            <w:pPr>
              <w:spacing w:after="0" w:line="240" w:lineRule="auto"/>
              <w:jc w:val="center"/>
            </w:pPr>
            <w:r w:rsidRPr="00B73857">
              <w:t>(</w:t>
            </w:r>
            <w:hyperlink r:id="rId503" w:anchor="nota2420" w:history="1">
              <w:r w:rsidRPr="00B73857">
                <w:rPr>
                  <w:rStyle w:val="Hyperlink"/>
                </w:rPr>
                <w:t>2420</w:t>
              </w:r>
            </w:hyperlink>
            <w:r w:rsidRPr="00B73857">
              <w:t>)</w:t>
            </w:r>
          </w:p>
        </w:tc>
        <w:tc>
          <w:tcPr>
            <w:tcW w:w="852" w:type="dxa"/>
            <w:tcBorders>
              <w:left w:val="single" w:sz="4" w:space="0" w:color="auto"/>
            </w:tcBorders>
            <w:noWrap/>
            <w:vAlign w:val="center"/>
          </w:tcPr>
          <w:p w14:paraId="5756C0C8" w14:textId="77777777" w:rsidR="00D14E1E" w:rsidRPr="00CE5CBA" w:rsidRDefault="00D14E1E" w:rsidP="001C5C1E">
            <w:pPr>
              <w:spacing w:after="0" w:line="240" w:lineRule="auto"/>
              <w:jc w:val="center"/>
              <w:rPr>
                <w:color w:val="000000"/>
              </w:rPr>
            </w:pPr>
            <w:bookmarkStart w:id="422" w:name="parte2it124"/>
            <w:r w:rsidRPr="00CE5CBA">
              <w:rPr>
                <w:color w:val="000000"/>
              </w:rPr>
              <w:t>124</w:t>
            </w:r>
            <w:bookmarkEnd w:id="422"/>
          </w:p>
        </w:tc>
        <w:tc>
          <w:tcPr>
            <w:tcW w:w="6342" w:type="dxa"/>
            <w:noWrap/>
            <w:vAlign w:val="center"/>
          </w:tcPr>
          <w:p w14:paraId="362EA920" w14:textId="77777777" w:rsidR="00D14E1E" w:rsidRPr="00CE5CBA" w:rsidRDefault="00D14E1E" w:rsidP="001C5C1E">
            <w:pPr>
              <w:spacing w:after="0" w:line="240" w:lineRule="auto"/>
              <w:jc w:val="both"/>
              <w:rPr>
                <w:color w:val="000000"/>
              </w:rPr>
            </w:pPr>
            <w:r w:rsidRPr="00CE5CBA">
              <w:rPr>
                <w:color w:val="000000"/>
              </w:rPr>
              <w:t>Produção de forjados de metais não ferrosos e suas ligas</w:t>
            </w:r>
          </w:p>
        </w:tc>
        <w:tc>
          <w:tcPr>
            <w:tcW w:w="1417" w:type="dxa"/>
            <w:noWrap/>
            <w:vAlign w:val="center"/>
          </w:tcPr>
          <w:p w14:paraId="371AFCC1" w14:textId="77777777" w:rsidR="00D14E1E" w:rsidRPr="00CE5CBA" w:rsidRDefault="00D14E1E" w:rsidP="001C5C1E">
            <w:pPr>
              <w:spacing w:after="0" w:line="240" w:lineRule="auto"/>
              <w:jc w:val="center"/>
              <w:rPr>
                <w:color w:val="000000"/>
              </w:rPr>
            </w:pPr>
            <w:r w:rsidRPr="00CE5CBA">
              <w:rPr>
                <w:color w:val="000000"/>
              </w:rPr>
              <w:t>2531-4/02</w:t>
            </w:r>
          </w:p>
        </w:tc>
      </w:tr>
      <w:tr w:rsidR="00D14E1E" w:rsidRPr="00CE5CBA" w14:paraId="4DF561AD" w14:textId="77777777" w:rsidTr="00D14E1E">
        <w:trPr>
          <w:cantSplit/>
          <w:jc w:val="center"/>
        </w:trPr>
        <w:tc>
          <w:tcPr>
            <w:tcW w:w="851" w:type="dxa"/>
            <w:tcBorders>
              <w:top w:val="nil"/>
              <w:left w:val="nil"/>
              <w:bottom w:val="nil"/>
              <w:right w:val="single" w:sz="4" w:space="0" w:color="auto"/>
            </w:tcBorders>
            <w:vAlign w:val="center"/>
          </w:tcPr>
          <w:p w14:paraId="5E3CED51" w14:textId="77777777" w:rsidR="00D14E1E" w:rsidRDefault="00D14E1E" w:rsidP="00D14E1E">
            <w:pPr>
              <w:spacing w:after="0" w:line="240" w:lineRule="auto"/>
              <w:jc w:val="center"/>
            </w:pPr>
            <w:r w:rsidRPr="00B73857">
              <w:t>(</w:t>
            </w:r>
            <w:hyperlink r:id="rId504" w:anchor="nota2420" w:history="1">
              <w:r w:rsidRPr="00B73857">
                <w:rPr>
                  <w:rStyle w:val="Hyperlink"/>
                </w:rPr>
                <w:t>2420</w:t>
              </w:r>
            </w:hyperlink>
            <w:r w:rsidRPr="00B73857">
              <w:t>)</w:t>
            </w:r>
          </w:p>
        </w:tc>
        <w:tc>
          <w:tcPr>
            <w:tcW w:w="852" w:type="dxa"/>
            <w:tcBorders>
              <w:left w:val="single" w:sz="4" w:space="0" w:color="auto"/>
            </w:tcBorders>
            <w:noWrap/>
            <w:vAlign w:val="center"/>
          </w:tcPr>
          <w:p w14:paraId="626912D1" w14:textId="77777777" w:rsidR="00D14E1E" w:rsidRPr="00CE5CBA" w:rsidRDefault="00D14E1E" w:rsidP="001C5C1E">
            <w:pPr>
              <w:spacing w:after="0" w:line="240" w:lineRule="auto"/>
              <w:jc w:val="center"/>
              <w:rPr>
                <w:color w:val="000000"/>
              </w:rPr>
            </w:pPr>
            <w:bookmarkStart w:id="423" w:name="parte2it125"/>
            <w:r w:rsidRPr="00CE5CBA">
              <w:rPr>
                <w:color w:val="000000"/>
              </w:rPr>
              <w:t>125</w:t>
            </w:r>
            <w:bookmarkEnd w:id="423"/>
          </w:p>
        </w:tc>
        <w:tc>
          <w:tcPr>
            <w:tcW w:w="6342" w:type="dxa"/>
            <w:noWrap/>
            <w:vAlign w:val="center"/>
          </w:tcPr>
          <w:p w14:paraId="7403C652" w14:textId="77777777" w:rsidR="00D14E1E" w:rsidRPr="00CE5CBA" w:rsidRDefault="00D14E1E" w:rsidP="001C5C1E">
            <w:pPr>
              <w:spacing w:after="0" w:line="240" w:lineRule="auto"/>
              <w:jc w:val="both"/>
              <w:rPr>
                <w:color w:val="000000"/>
              </w:rPr>
            </w:pPr>
            <w:r w:rsidRPr="00CE5CBA">
              <w:rPr>
                <w:color w:val="000000"/>
              </w:rPr>
              <w:t>Produção de artefatos estampados de metal</w:t>
            </w:r>
          </w:p>
        </w:tc>
        <w:tc>
          <w:tcPr>
            <w:tcW w:w="1417" w:type="dxa"/>
            <w:noWrap/>
            <w:vAlign w:val="center"/>
          </w:tcPr>
          <w:p w14:paraId="4FDC354B" w14:textId="77777777" w:rsidR="00D14E1E" w:rsidRPr="00CE5CBA" w:rsidRDefault="00D14E1E" w:rsidP="001C5C1E">
            <w:pPr>
              <w:spacing w:after="0" w:line="240" w:lineRule="auto"/>
              <w:jc w:val="center"/>
              <w:rPr>
                <w:color w:val="000000"/>
              </w:rPr>
            </w:pPr>
            <w:r w:rsidRPr="00CE5CBA">
              <w:rPr>
                <w:color w:val="000000"/>
              </w:rPr>
              <w:t>2532-2/01</w:t>
            </w:r>
          </w:p>
        </w:tc>
      </w:tr>
      <w:tr w:rsidR="00D14E1E" w:rsidRPr="00CE5CBA" w14:paraId="5E441D65" w14:textId="77777777" w:rsidTr="00D14E1E">
        <w:trPr>
          <w:cantSplit/>
          <w:jc w:val="center"/>
        </w:trPr>
        <w:tc>
          <w:tcPr>
            <w:tcW w:w="851" w:type="dxa"/>
            <w:tcBorders>
              <w:top w:val="nil"/>
              <w:left w:val="nil"/>
              <w:bottom w:val="nil"/>
              <w:right w:val="single" w:sz="4" w:space="0" w:color="auto"/>
            </w:tcBorders>
            <w:vAlign w:val="center"/>
          </w:tcPr>
          <w:p w14:paraId="59B1051C" w14:textId="77777777" w:rsidR="00D14E1E" w:rsidRDefault="00D14E1E" w:rsidP="00D14E1E">
            <w:pPr>
              <w:spacing w:after="0" w:line="240" w:lineRule="auto"/>
              <w:jc w:val="center"/>
            </w:pPr>
            <w:r w:rsidRPr="00B73857">
              <w:t>(</w:t>
            </w:r>
            <w:hyperlink r:id="rId505" w:anchor="nota2420" w:history="1">
              <w:r w:rsidRPr="00B73857">
                <w:rPr>
                  <w:rStyle w:val="Hyperlink"/>
                </w:rPr>
                <w:t>2420</w:t>
              </w:r>
            </w:hyperlink>
            <w:r w:rsidRPr="00B73857">
              <w:t>)</w:t>
            </w:r>
          </w:p>
        </w:tc>
        <w:tc>
          <w:tcPr>
            <w:tcW w:w="852" w:type="dxa"/>
            <w:tcBorders>
              <w:left w:val="single" w:sz="4" w:space="0" w:color="auto"/>
            </w:tcBorders>
            <w:noWrap/>
            <w:vAlign w:val="center"/>
          </w:tcPr>
          <w:p w14:paraId="771DE626" w14:textId="77777777" w:rsidR="00D14E1E" w:rsidRPr="00CE5CBA" w:rsidRDefault="00D14E1E" w:rsidP="001C5C1E">
            <w:pPr>
              <w:spacing w:after="0" w:line="240" w:lineRule="auto"/>
              <w:jc w:val="center"/>
              <w:rPr>
                <w:color w:val="000000"/>
              </w:rPr>
            </w:pPr>
            <w:bookmarkStart w:id="424" w:name="parte2it126"/>
            <w:r w:rsidRPr="00CE5CBA">
              <w:rPr>
                <w:color w:val="000000"/>
              </w:rPr>
              <w:t>126</w:t>
            </w:r>
            <w:bookmarkEnd w:id="424"/>
          </w:p>
        </w:tc>
        <w:tc>
          <w:tcPr>
            <w:tcW w:w="6342" w:type="dxa"/>
            <w:noWrap/>
            <w:vAlign w:val="center"/>
          </w:tcPr>
          <w:p w14:paraId="51133DFC" w14:textId="77777777" w:rsidR="00D14E1E" w:rsidRPr="00CE5CBA" w:rsidRDefault="00D14E1E" w:rsidP="001C5C1E">
            <w:pPr>
              <w:spacing w:after="0" w:line="240" w:lineRule="auto"/>
              <w:jc w:val="both"/>
              <w:rPr>
                <w:color w:val="000000"/>
              </w:rPr>
            </w:pPr>
            <w:r w:rsidRPr="00CE5CBA">
              <w:rPr>
                <w:color w:val="000000"/>
              </w:rPr>
              <w:t>Fabricação de Produtos da metalurgia do pó</w:t>
            </w:r>
          </w:p>
        </w:tc>
        <w:tc>
          <w:tcPr>
            <w:tcW w:w="1417" w:type="dxa"/>
            <w:noWrap/>
            <w:vAlign w:val="center"/>
          </w:tcPr>
          <w:p w14:paraId="6A3DC1E3" w14:textId="77777777" w:rsidR="00D14E1E" w:rsidRPr="00CE5CBA" w:rsidRDefault="00D14E1E" w:rsidP="001C5C1E">
            <w:pPr>
              <w:spacing w:after="0" w:line="240" w:lineRule="auto"/>
              <w:jc w:val="center"/>
              <w:rPr>
                <w:color w:val="000000"/>
              </w:rPr>
            </w:pPr>
            <w:r w:rsidRPr="00CE5CBA">
              <w:rPr>
                <w:color w:val="000000"/>
              </w:rPr>
              <w:t>2532-2/02</w:t>
            </w:r>
          </w:p>
        </w:tc>
      </w:tr>
      <w:tr w:rsidR="00D14E1E" w:rsidRPr="00CE5CBA" w14:paraId="599DCECB" w14:textId="77777777" w:rsidTr="00D14E1E">
        <w:trPr>
          <w:cantSplit/>
          <w:jc w:val="center"/>
        </w:trPr>
        <w:tc>
          <w:tcPr>
            <w:tcW w:w="851" w:type="dxa"/>
            <w:tcBorders>
              <w:top w:val="nil"/>
              <w:left w:val="nil"/>
              <w:bottom w:val="nil"/>
              <w:right w:val="single" w:sz="4" w:space="0" w:color="auto"/>
            </w:tcBorders>
            <w:vAlign w:val="center"/>
          </w:tcPr>
          <w:p w14:paraId="76289629" w14:textId="77777777" w:rsidR="00D14E1E" w:rsidRDefault="00D14E1E" w:rsidP="00D14E1E">
            <w:pPr>
              <w:spacing w:after="0" w:line="240" w:lineRule="auto"/>
              <w:jc w:val="center"/>
            </w:pPr>
            <w:r w:rsidRPr="00B73857">
              <w:t>(</w:t>
            </w:r>
            <w:hyperlink r:id="rId506" w:anchor="nota2420" w:history="1">
              <w:r w:rsidRPr="00B73857">
                <w:rPr>
                  <w:rStyle w:val="Hyperlink"/>
                </w:rPr>
                <w:t>2420</w:t>
              </w:r>
            </w:hyperlink>
            <w:r w:rsidRPr="00B73857">
              <w:t>)</w:t>
            </w:r>
          </w:p>
        </w:tc>
        <w:tc>
          <w:tcPr>
            <w:tcW w:w="852" w:type="dxa"/>
            <w:tcBorders>
              <w:left w:val="single" w:sz="4" w:space="0" w:color="auto"/>
            </w:tcBorders>
            <w:noWrap/>
            <w:vAlign w:val="center"/>
          </w:tcPr>
          <w:p w14:paraId="0E15A75F" w14:textId="77777777" w:rsidR="00D14E1E" w:rsidRPr="00CE5CBA" w:rsidRDefault="00D14E1E" w:rsidP="001C5C1E">
            <w:pPr>
              <w:spacing w:after="0" w:line="240" w:lineRule="auto"/>
              <w:jc w:val="center"/>
              <w:rPr>
                <w:color w:val="000000"/>
              </w:rPr>
            </w:pPr>
            <w:bookmarkStart w:id="425" w:name="parte2it127"/>
            <w:r w:rsidRPr="00CE5CBA">
              <w:rPr>
                <w:color w:val="000000"/>
              </w:rPr>
              <w:t>127</w:t>
            </w:r>
            <w:bookmarkEnd w:id="425"/>
          </w:p>
        </w:tc>
        <w:tc>
          <w:tcPr>
            <w:tcW w:w="6342" w:type="dxa"/>
            <w:noWrap/>
            <w:vAlign w:val="center"/>
          </w:tcPr>
          <w:p w14:paraId="6FC2A061" w14:textId="77777777" w:rsidR="00D14E1E" w:rsidRPr="00CE5CBA" w:rsidRDefault="00D14E1E" w:rsidP="001C5C1E">
            <w:pPr>
              <w:spacing w:after="0" w:line="240" w:lineRule="auto"/>
              <w:jc w:val="both"/>
              <w:rPr>
                <w:color w:val="000000"/>
              </w:rPr>
            </w:pPr>
            <w:r w:rsidRPr="00CE5CBA">
              <w:rPr>
                <w:color w:val="000000"/>
              </w:rPr>
              <w:t>Serviços de usinagem, solda, tratamento e revestimento em metais</w:t>
            </w:r>
          </w:p>
        </w:tc>
        <w:tc>
          <w:tcPr>
            <w:tcW w:w="1417" w:type="dxa"/>
            <w:noWrap/>
            <w:vAlign w:val="center"/>
          </w:tcPr>
          <w:p w14:paraId="188FA446" w14:textId="77777777" w:rsidR="00D14E1E" w:rsidRPr="00CE5CBA" w:rsidRDefault="00D14E1E" w:rsidP="001C5C1E">
            <w:pPr>
              <w:spacing w:after="0" w:line="240" w:lineRule="auto"/>
              <w:jc w:val="center"/>
              <w:rPr>
                <w:color w:val="000000"/>
              </w:rPr>
            </w:pPr>
            <w:r w:rsidRPr="00CE5CBA">
              <w:rPr>
                <w:color w:val="000000"/>
              </w:rPr>
              <w:t>2539-0/01</w:t>
            </w:r>
            <w:r w:rsidRPr="00CE5CBA">
              <w:rPr>
                <w:color w:val="000000"/>
              </w:rPr>
              <w:br/>
              <w:t>2539-0/02</w:t>
            </w:r>
          </w:p>
        </w:tc>
      </w:tr>
      <w:tr w:rsidR="00D14E1E" w:rsidRPr="00CE5CBA" w14:paraId="43701F70" w14:textId="77777777" w:rsidTr="00D14E1E">
        <w:trPr>
          <w:cantSplit/>
          <w:jc w:val="center"/>
        </w:trPr>
        <w:tc>
          <w:tcPr>
            <w:tcW w:w="851" w:type="dxa"/>
            <w:tcBorders>
              <w:top w:val="nil"/>
              <w:left w:val="nil"/>
              <w:bottom w:val="nil"/>
              <w:right w:val="single" w:sz="4" w:space="0" w:color="auto"/>
            </w:tcBorders>
            <w:vAlign w:val="center"/>
          </w:tcPr>
          <w:p w14:paraId="161338E3" w14:textId="77777777" w:rsidR="00D14E1E" w:rsidRDefault="00D14E1E" w:rsidP="00D14E1E">
            <w:pPr>
              <w:spacing w:after="0" w:line="240" w:lineRule="auto"/>
              <w:jc w:val="center"/>
            </w:pPr>
            <w:r w:rsidRPr="00B73857">
              <w:t>(</w:t>
            </w:r>
            <w:hyperlink r:id="rId507" w:anchor="nota2420" w:history="1">
              <w:r w:rsidRPr="00B73857">
                <w:rPr>
                  <w:rStyle w:val="Hyperlink"/>
                </w:rPr>
                <w:t>2420</w:t>
              </w:r>
            </w:hyperlink>
            <w:r w:rsidRPr="00B73857">
              <w:t>)</w:t>
            </w:r>
          </w:p>
        </w:tc>
        <w:tc>
          <w:tcPr>
            <w:tcW w:w="852" w:type="dxa"/>
            <w:tcBorders>
              <w:left w:val="single" w:sz="4" w:space="0" w:color="auto"/>
            </w:tcBorders>
            <w:noWrap/>
            <w:vAlign w:val="center"/>
          </w:tcPr>
          <w:p w14:paraId="7A7A0898" w14:textId="77777777" w:rsidR="00D14E1E" w:rsidRPr="00CE5CBA" w:rsidRDefault="00D14E1E" w:rsidP="001C5C1E">
            <w:pPr>
              <w:spacing w:after="0" w:line="240" w:lineRule="auto"/>
              <w:jc w:val="center"/>
              <w:rPr>
                <w:color w:val="000000"/>
              </w:rPr>
            </w:pPr>
            <w:bookmarkStart w:id="426" w:name="parte2it128"/>
            <w:r w:rsidRPr="00CE5CBA">
              <w:rPr>
                <w:color w:val="000000"/>
              </w:rPr>
              <w:t>128</w:t>
            </w:r>
            <w:bookmarkEnd w:id="426"/>
          </w:p>
        </w:tc>
        <w:tc>
          <w:tcPr>
            <w:tcW w:w="6342" w:type="dxa"/>
            <w:noWrap/>
            <w:vAlign w:val="center"/>
          </w:tcPr>
          <w:p w14:paraId="36A8AEE6" w14:textId="77777777" w:rsidR="00D14E1E" w:rsidRPr="00CE5CBA" w:rsidRDefault="00D14E1E" w:rsidP="001C5C1E">
            <w:pPr>
              <w:spacing w:after="0" w:line="240" w:lineRule="auto"/>
              <w:jc w:val="both"/>
              <w:rPr>
                <w:color w:val="000000"/>
              </w:rPr>
            </w:pPr>
            <w:r w:rsidRPr="00CE5CBA">
              <w:rPr>
                <w:color w:val="000000"/>
              </w:rPr>
              <w:t>Fabricação de artigos de cutelaria</w:t>
            </w:r>
          </w:p>
        </w:tc>
        <w:tc>
          <w:tcPr>
            <w:tcW w:w="1417" w:type="dxa"/>
            <w:noWrap/>
            <w:vAlign w:val="center"/>
          </w:tcPr>
          <w:p w14:paraId="004A74D1" w14:textId="77777777" w:rsidR="00D14E1E" w:rsidRPr="00CE5CBA" w:rsidRDefault="00D14E1E" w:rsidP="001C5C1E">
            <w:pPr>
              <w:spacing w:after="0" w:line="240" w:lineRule="auto"/>
              <w:jc w:val="center"/>
              <w:rPr>
                <w:color w:val="000000"/>
              </w:rPr>
            </w:pPr>
            <w:r w:rsidRPr="00CE5CBA">
              <w:rPr>
                <w:color w:val="000000"/>
              </w:rPr>
              <w:t>2541-1/00</w:t>
            </w:r>
          </w:p>
        </w:tc>
      </w:tr>
      <w:tr w:rsidR="00D14E1E" w:rsidRPr="00CE5CBA" w14:paraId="51B751BC" w14:textId="77777777" w:rsidTr="00D14E1E">
        <w:trPr>
          <w:cantSplit/>
          <w:jc w:val="center"/>
        </w:trPr>
        <w:tc>
          <w:tcPr>
            <w:tcW w:w="851" w:type="dxa"/>
            <w:tcBorders>
              <w:top w:val="nil"/>
              <w:left w:val="nil"/>
              <w:bottom w:val="nil"/>
              <w:right w:val="single" w:sz="4" w:space="0" w:color="auto"/>
            </w:tcBorders>
            <w:vAlign w:val="center"/>
          </w:tcPr>
          <w:p w14:paraId="3F72D74B" w14:textId="77777777" w:rsidR="00D14E1E" w:rsidRDefault="00D14E1E" w:rsidP="00D14E1E">
            <w:pPr>
              <w:spacing w:after="0" w:line="240" w:lineRule="auto"/>
              <w:jc w:val="center"/>
            </w:pPr>
            <w:r w:rsidRPr="00B73857">
              <w:t>(</w:t>
            </w:r>
            <w:hyperlink r:id="rId508" w:anchor="nota2420" w:history="1">
              <w:r w:rsidRPr="00B73857">
                <w:rPr>
                  <w:rStyle w:val="Hyperlink"/>
                </w:rPr>
                <w:t>2420</w:t>
              </w:r>
            </w:hyperlink>
            <w:r w:rsidRPr="00B73857">
              <w:t>)</w:t>
            </w:r>
          </w:p>
        </w:tc>
        <w:tc>
          <w:tcPr>
            <w:tcW w:w="852" w:type="dxa"/>
            <w:tcBorders>
              <w:left w:val="single" w:sz="4" w:space="0" w:color="auto"/>
            </w:tcBorders>
            <w:noWrap/>
            <w:vAlign w:val="center"/>
          </w:tcPr>
          <w:p w14:paraId="33BA24AD" w14:textId="77777777" w:rsidR="00D14E1E" w:rsidRPr="00CE5CBA" w:rsidRDefault="00D14E1E" w:rsidP="001C5C1E">
            <w:pPr>
              <w:spacing w:after="0" w:line="240" w:lineRule="auto"/>
              <w:jc w:val="center"/>
              <w:rPr>
                <w:color w:val="000000"/>
              </w:rPr>
            </w:pPr>
            <w:bookmarkStart w:id="427" w:name="parte2it129"/>
            <w:r w:rsidRPr="00CE5CBA">
              <w:rPr>
                <w:color w:val="000000"/>
              </w:rPr>
              <w:t>129</w:t>
            </w:r>
            <w:bookmarkEnd w:id="427"/>
          </w:p>
        </w:tc>
        <w:tc>
          <w:tcPr>
            <w:tcW w:w="6342" w:type="dxa"/>
            <w:noWrap/>
            <w:vAlign w:val="center"/>
          </w:tcPr>
          <w:p w14:paraId="071DBED1" w14:textId="77777777" w:rsidR="00D14E1E" w:rsidRPr="00CE5CBA" w:rsidRDefault="00D14E1E" w:rsidP="001C5C1E">
            <w:pPr>
              <w:spacing w:after="0" w:line="240" w:lineRule="auto"/>
              <w:jc w:val="both"/>
              <w:rPr>
                <w:color w:val="000000"/>
              </w:rPr>
            </w:pPr>
            <w:r w:rsidRPr="00CE5CBA">
              <w:rPr>
                <w:color w:val="000000"/>
              </w:rPr>
              <w:t>Fabricação de artigos de serralheria, exceto esquadrias</w:t>
            </w:r>
          </w:p>
        </w:tc>
        <w:tc>
          <w:tcPr>
            <w:tcW w:w="1417" w:type="dxa"/>
            <w:noWrap/>
            <w:vAlign w:val="center"/>
          </w:tcPr>
          <w:p w14:paraId="1B2E13B9" w14:textId="77777777" w:rsidR="00D14E1E" w:rsidRPr="00CE5CBA" w:rsidRDefault="00D14E1E" w:rsidP="001C5C1E">
            <w:pPr>
              <w:spacing w:after="0" w:line="240" w:lineRule="auto"/>
              <w:jc w:val="center"/>
              <w:rPr>
                <w:color w:val="000000"/>
              </w:rPr>
            </w:pPr>
            <w:r w:rsidRPr="00CE5CBA">
              <w:rPr>
                <w:color w:val="000000"/>
              </w:rPr>
              <w:t>2542-0/00</w:t>
            </w:r>
          </w:p>
        </w:tc>
      </w:tr>
      <w:tr w:rsidR="00D14E1E" w:rsidRPr="00CE5CBA" w14:paraId="1CD2D29C" w14:textId="77777777" w:rsidTr="00D14E1E">
        <w:trPr>
          <w:cantSplit/>
          <w:jc w:val="center"/>
        </w:trPr>
        <w:tc>
          <w:tcPr>
            <w:tcW w:w="851" w:type="dxa"/>
            <w:tcBorders>
              <w:top w:val="nil"/>
              <w:left w:val="nil"/>
              <w:bottom w:val="nil"/>
              <w:right w:val="single" w:sz="4" w:space="0" w:color="auto"/>
            </w:tcBorders>
            <w:vAlign w:val="center"/>
          </w:tcPr>
          <w:p w14:paraId="00C7759D" w14:textId="77777777" w:rsidR="00D14E1E" w:rsidRDefault="00D14E1E" w:rsidP="00D14E1E">
            <w:pPr>
              <w:spacing w:after="0" w:line="240" w:lineRule="auto"/>
              <w:jc w:val="center"/>
            </w:pPr>
            <w:r w:rsidRPr="00B73857">
              <w:t>(</w:t>
            </w:r>
            <w:hyperlink r:id="rId509" w:anchor="nota2420" w:history="1">
              <w:r w:rsidRPr="00B73857">
                <w:rPr>
                  <w:rStyle w:val="Hyperlink"/>
                </w:rPr>
                <w:t>2420</w:t>
              </w:r>
            </w:hyperlink>
            <w:r w:rsidRPr="00B73857">
              <w:t>)</w:t>
            </w:r>
          </w:p>
        </w:tc>
        <w:tc>
          <w:tcPr>
            <w:tcW w:w="852" w:type="dxa"/>
            <w:tcBorders>
              <w:left w:val="single" w:sz="4" w:space="0" w:color="auto"/>
            </w:tcBorders>
            <w:noWrap/>
            <w:vAlign w:val="center"/>
          </w:tcPr>
          <w:p w14:paraId="7EF7B31E" w14:textId="77777777" w:rsidR="00D14E1E" w:rsidRPr="00CE5CBA" w:rsidRDefault="00D14E1E" w:rsidP="001C5C1E">
            <w:pPr>
              <w:spacing w:after="0" w:line="240" w:lineRule="auto"/>
              <w:jc w:val="center"/>
              <w:rPr>
                <w:color w:val="000000"/>
              </w:rPr>
            </w:pPr>
            <w:bookmarkStart w:id="428" w:name="parte2it130"/>
            <w:r w:rsidRPr="00CE5CBA">
              <w:rPr>
                <w:color w:val="000000"/>
              </w:rPr>
              <w:t>130</w:t>
            </w:r>
            <w:bookmarkEnd w:id="428"/>
          </w:p>
        </w:tc>
        <w:tc>
          <w:tcPr>
            <w:tcW w:w="6342" w:type="dxa"/>
            <w:noWrap/>
            <w:vAlign w:val="center"/>
          </w:tcPr>
          <w:p w14:paraId="7F9F70BE" w14:textId="77777777" w:rsidR="00D14E1E" w:rsidRPr="00CE5CBA" w:rsidRDefault="00D14E1E" w:rsidP="001C5C1E">
            <w:pPr>
              <w:spacing w:after="0" w:line="240" w:lineRule="auto"/>
              <w:jc w:val="both"/>
              <w:rPr>
                <w:color w:val="000000"/>
              </w:rPr>
            </w:pPr>
            <w:r w:rsidRPr="00CE5CBA">
              <w:rPr>
                <w:color w:val="000000"/>
              </w:rPr>
              <w:t>Fabricação de ferramentas</w:t>
            </w:r>
          </w:p>
        </w:tc>
        <w:tc>
          <w:tcPr>
            <w:tcW w:w="1417" w:type="dxa"/>
            <w:noWrap/>
            <w:vAlign w:val="center"/>
          </w:tcPr>
          <w:p w14:paraId="22B53584" w14:textId="77777777" w:rsidR="00D14E1E" w:rsidRPr="00CE5CBA" w:rsidRDefault="00D14E1E" w:rsidP="001C5C1E">
            <w:pPr>
              <w:spacing w:after="0" w:line="240" w:lineRule="auto"/>
              <w:jc w:val="center"/>
              <w:rPr>
                <w:color w:val="000000"/>
              </w:rPr>
            </w:pPr>
            <w:r w:rsidRPr="00CE5CBA">
              <w:rPr>
                <w:color w:val="000000"/>
              </w:rPr>
              <w:t>2543-8/00</w:t>
            </w:r>
          </w:p>
        </w:tc>
      </w:tr>
      <w:tr w:rsidR="00D14E1E" w:rsidRPr="00CE5CBA" w14:paraId="05D68B27" w14:textId="77777777" w:rsidTr="00D14E1E">
        <w:trPr>
          <w:cantSplit/>
          <w:jc w:val="center"/>
        </w:trPr>
        <w:tc>
          <w:tcPr>
            <w:tcW w:w="851" w:type="dxa"/>
            <w:tcBorders>
              <w:top w:val="nil"/>
              <w:left w:val="nil"/>
              <w:bottom w:val="nil"/>
              <w:right w:val="single" w:sz="4" w:space="0" w:color="auto"/>
            </w:tcBorders>
            <w:vAlign w:val="center"/>
          </w:tcPr>
          <w:p w14:paraId="5EE6735A" w14:textId="77777777" w:rsidR="00D14E1E" w:rsidRDefault="00D14E1E" w:rsidP="00D14E1E">
            <w:pPr>
              <w:spacing w:after="0" w:line="240" w:lineRule="auto"/>
              <w:jc w:val="center"/>
            </w:pPr>
            <w:r w:rsidRPr="00B73857">
              <w:t>(</w:t>
            </w:r>
            <w:hyperlink r:id="rId510" w:anchor="nota2420" w:history="1">
              <w:r w:rsidRPr="00B73857">
                <w:rPr>
                  <w:rStyle w:val="Hyperlink"/>
                </w:rPr>
                <w:t>2420</w:t>
              </w:r>
            </w:hyperlink>
            <w:r w:rsidRPr="00B73857">
              <w:t>)</w:t>
            </w:r>
          </w:p>
        </w:tc>
        <w:tc>
          <w:tcPr>
            <w:tcW w:w="852" w:type="dxa"/>
            <w:tcBorders>
              <w:left w:val="single" w:sz="4" w:space="0" w:color="auto"/>
            </w:tcBorders>
            <w:noWrap/>
            <w:vAlign w:val="center"/>
          </w:tcPr>
          <w:p w14:paraId="49E424E1" w14:textId="77777777" w:rsidR="00D14E1E" w:rsidRPr="00CE5CBA" w:rsidRDefault="00D14E1E" w:rsidP="001C5C1E">
            <w:pPr>
              <w:spacing w:after="0" w:line="240" w:lineRule="auto"/>
              <w:jc w:val="center"/>
              <w:rPr>
                <w:color w:val="000000"/>
              </w:rPr>
            </w:pPr>
            <w:bookmarkStart w:id="429" w:name="parte2it131"/>
            <w:r w:rsidRPr="00CE5CBA">
              <w:rPr>
                <w:color w:val="000000"/>
              </w:rPr>
              <w:t>131</w:t>
            </w:r>
            <w:bookmarkEnd w:id="429"/>
          </w:p>
        </w:tc>
        <w:tc>
          <w:tcPr>
            <w:tcW w:w="6342" w:type="dxa"/>
            <w:noWrap/>
            <w:vAlign w:val="center"/>
          </w:tcPr>
          <w:p w14:paraId="506795C4" w14:textId="77777777" w:rsidR="00D14E1E" w:rsidRPr="00CE5CBA" w:rsidRDefault="00D14E1E" w:rsidP="001C5C1E">
            <w:pPr>
              <w:spacing w:after="0" w:line="240" w:lineRule="auto"/>
              <w:jc w:val="both"/>
              <w:rPr>
                <w:color w:val="000000"/>
              </w:rPr>
            </w:pPr>
            <w:r w:rsidRPr="00CE5CBA">
              <w:rPr>
                <w:color w:val="000000"/>
              </w:rPr>
              <w:t>Fabricação de embalagens metálicas</w:t>
            </w:r>
          </w:p>
        </w:tc>
        <w:tc>
          <w:tcPr>
            <w:tcW w:w="1417" w:type="dxa"/>
            <w:noWrap/>
            <w:vAlign w:val="center"/>
          </w:tcPr>
          <w:p w14:paraId="30E96BBA" w14:textId="77777777" w:rsidR="00D14E1E" w:rsidRPr="00CE5CBA" w:rsidRDefault="00D14E1E" w:rsidP="001C5C1E">
            <w:pPr>
              <w:spacing w:after="0" w:line="240" w:lineRule="auto"/>
              <w:jc w:val="center"/>
              <w:rPr>
                <w:color w:val="000000"/>
              </w:rPr>
            </w:pPr>
            <w:r w:rsidRPr="00CE5CBA">
              <w:rPr>
                <w:color w:val="000000"/>
              </w:rPr>
              <w:t>2591-8/00</w:t>
            </w:r>
          </w:p>
        </w:tc>
      </w:tr>
      <w:tr w:rsidR="00D14E1E" w:rsidRPr="00CE5CBA" w14:paraId="0E9DE7C6" w14:textId="77777777" w:rsidTr="00D14E1E">
        <w:trPr>
          <w:cantSplit/>
          <w:jc w:val="center"/>
        </w:trPr>
        <w:tc>
          <w:tcPr>
            <w:tcW w:w="851" w:type="dxa"/>
            <w:tcBorders>
              <w:top w:val="nil"/>
              <w:left w:val="nil"/>
              <w:bottom w:val="nil"/>
              <w:right w:val="single" w:sz="4" w:space="0" w:color="auto"/>
            </w:tcBorders>
            <w:vAlign w:val="center"/>
          </w:tcPr>
          <w:p w14:paraId="12A4FCB6" w14:textId="77777777" w:rsidR="00D14E1E" w:rsidRDefault="00D14E1E" w:rsidP="00D14E1E">
            <w:pPr>
              <w:spacing w:after="0" w:line="240" w:lineRule="auto"/>
              <w:jc w:val="center"/>
            </w:pPr>
            <w:r w:rsidRPr="00B73857">
              <w:t>(</w:t>
            </w:r>
            <w:hyperlink r:id="rId511" w:anchor="nota2420" w:history="1">
              <w:r w:rsidRPr="00B73857">
                <w:rPr>
                  <w:rStyle w:val="Hyperlink"/>
                </w:rPr>
                <w:t>2420</w:t>
              </w:r>
            </w:hyperlink>
            <w:r w:rsidRPr="00B73857">
              <w:t>)</w:t>
            </w:r>
          </w:p>
        </w:tc>
        <w:tc>
          <w:tcPr>
            <w:tcW w:w="852" w:type="dxa"/>
            <w:tcBorders>
              <w:left w:val="single" w:sz="4" w:space="0" w:color="auto"/>
            </w:tcBorders>
            <w:noWrap/>
            <w:vAlign w:val="center"/>
          </w:tcPr>
          <w:p w14:paraId="5E7F85AB" w14:textId="77777777" w:rsidR="00D14E1E" w:rsidRPr="00CE5CBA" w:rsidRDefault="00D14E1E" w:rsidP="001C5C1E">
            <w:pPr>
              <w:spacing w:after="0" w:line="240" w:lineRule="auto"/>
              <w:jc w:val="center"/>
              <w:rPr>
                <w:color w:val="000000"/>
              </w:rPr>
            </w:pPr>
            <w:bookmarkStart w:id="430" w:name="parte2it132"/>
            <w:r w:rsidRPr="00CE5CBA">
              <w:rPr>
                <w:color w:val="000000"/>
              </w:rPr>
              <w:t>132</w:t>
            </w:r>
            <w:bookmarkEnd w:id="430"/>
          </w:p>
        </w:tc>
        <w:tc>
          <w:tcPr>
            <w:tcW w:w="6342" w:type="dxa"/>
            <w:noWrap/>
            <w:vAlign w:val="center"/>
          </w:tcPr>
          <w:p w14:paraId="5D37C9C3" w14:textId="77777777" w:rsidR="00D14E1E" w:rsidRPr="00CE5CBA" w:rsidRDefault="00D14E1E" w:rsidP="001C5C1E">
            <w:pPr>
              <w:spacing w:after="0" w:line="240" w:lineRule="auto"/>
              <w:jc w:val="both"/>
              <w:rPr>
                <w:color w:val="000000"/>
              </w:rPr>
            </w:pPr>
            <w:r w:rsidRPr="00CE5CBA">
              <w:rPr>
                <w:color w:val="000000"/>
              </w:rPr>
              <w:t>Fabricação de produtos de trefilados de metal padronizados</w:t>
            </w:r>
          </w:p>
        </w:tc>
        <w:tc>
          <w:tcPr>
            <w:tcW w:w="1417" w:type="dxa"/>
            <w:noWrap/>
            <w:vAlign w:val="center"/>
          </w:tcPr>
          <w:p w14:paraId="4044131C" w14:textId="77777777" w:rsidR="00D14E1E" w:rsidRPr="00CE5CBA" w:rsidRDefault="00D14E1E" w:rsidP="001C5C1E">
            <w:pPr>
              <w:spacing w:after="0" w:line="240" w:lineRule="auto"/>
              <w:jc w:val="center"/>
              <w:rPr>
                <w:color w:val="000000"/>
              </w:rPr>
            </w:pPr>
            <w:r w:rsidRPr="00CE5CBA">
              <w:rPr>
                <w:color w:val="000000"/>
              </w:rPr>
              <w:t>2592-6/01</w:t>
            </w:r>
          </w:p>
        </w:tc>
      </w:tr>
      <w:tr w:rsidR="00D14E1E" w:rsidRPr="00CE5CBA" w14:paraId="672AEED0" w14:textId="77777777" w:rsidTr="00D14E1E">
        <w:trPr>
          <w:cantSplit/>
          <w:jc w:val="center"/>
        </w:trPr>
        <w:tc>
          <w:tcPr>
            <w:tcW w:w="851" w:type="dxa"/>
            <w:tcBorders>
              <w:top w:val="nil"/>
              <w:left w:val="nil"/>
              <w:bottom w:val="nil"/>
              <w:right w:val="single" w:sz="4" w:space="0" w:color="auto"/>
            </w:tcBorders>
            <w:vAlign w:val="center"/>
          </w:tcPr>
          <w:p w14:paraId="5AD15F29" w14:textId="77777777" w:rsidR="00D14E1E" w:rsidRDefault="00D14E1E" w:rsidP="00D14E1E">
            <w:pPr>
              <w:spacing w:after="0" w:line="240" w:lineRule="auto"/>
              <w:jc w:val="center"/>
            </w:pPr>
            <w:r w:rsidRPr="00B73857">
              <w:t>(</w:t>
            </w:r>
            <w:hyperlink r:id="rId512" w:anchor="nota2420" w:history="1">
              <w:r w:rsidRPr="00B73857">
                <w:rPr>
                  <w:rStyle w:val="Hyperlink"/>
                </w:rPr>
                <w:t>2420</w:t>
              </w:r>
            </w:hyperlink>
            <w:r w:rsidRPr="00B73857">
              <w:t>)</w:t>
            </w:r>
          </w:p>
        </w:tc>
        <w:tc>
          <w:tcPr>
            <w:tcW w:w="852" w:type="dxa"/>
            <w:tcBorders>
              <w:left w:val="single" w:sz="4" w:space="0" w:color="auto"/>
            </w:tcBorders>
            <w:noWrap/>
            <w:vAlign w:val="center"/>
          </w:tcPr>
          <w:p w14:paraId="2D3C85A2" w14:textId="77777777" w:rsidR="00D14E1E" w:rsidRPr="00CE5CBA" w:rsidRDefault="00D14E1E" w:rsidP="001C5C1E">
            <w:pPr>
              <w:spacing w:after="0" w:line="240" w:lineRule="auto"/>
              <w:jc w:val="center"/>
              <w:rPr>
                <w:color w:val="000000"/>
              </w:rPr>
            </w:pPr>
            <w:bookmarkStart w:id="431" w:name="parte2it133"/>
            <w:r w:rsidRPr="00CE5CBA">
              <w:rPr>
                <w:color w:val="000000"/>
              </w:rPr>
              <w:t>133</w:t>
            </w:r>
            <w:bookmarkEnd w:id="431"/>
          </w:p>
        </w:tc>
        <w:tc>
          <w:tcPr>
            <w:tcW w:w="6342" w:type="dxa"/>
            <w:noWrap/>
            <w:vAlign w:val="center"/>
          </w:tcPr>
          <w:p w14:paraId="05DF543F" w14:textId="77777777" w:rsidR="00D14E1E" w:rsidRPr="00CE5CBA" w:rsidRDefault="00D14E1E" w:rsidP="001C5C1E">
            <w:pPr>
              <w:spacing w:after="0" w:line="240" w:lineRule="auto"/>
              <w:jc w:val="both"/>
              <w:rPr>
                <w:color w:val="000000"/>
              </w:rPr>
            </w:pPr>
            <w:r w:rsidRPr="00CE5CBA">
              <w:rPr>
                <w:color w:val="000000"/>
              </w:rPr>
              <w:t>Fabricação de produtos de trefilados de metal, exceto padronizados</w:t>
            </w:r>
          </w:p>
        </w:tc>
        <w:tc>
          <w:tcPr>
            <w:tcW w:w="1417" w:type="dxa"/>
            <w:noWrap/>
            <w:vAlign w:val="center"/>
          </w:tcPr>
          <w:p w14:paraId="63AFB7CC" w14:textId="77777777" w:rsidR="00D14E1E" w:rsidRPr="00CE5CBA" w:rsidRDefault="00D14E1E" w:rsidP="001C5C1E">
            <w:pPr>
              <w:spacing w:after="0" w:line="240" w:lineRule="auto"/>
              <w:jc w:val="center"/>
              <w:rPr>
                <w:color w:val="000000"/>
              </w:rPr>
            </w:pPr>
            <w:r w:rsidRPr="00CE5CBA">
              <w:rPr>
                <w:color w:val="000000"/>
              </w:rPr>
              <w:t>2592-6/02</w:t>
            </w:r>
          </w:p>
        </w:tc>
      </w:tr>
      <w:tr w:rsidR="00D14E1E" w:rsidRPr="00CE5CBA" w14:paraId="1C567D14" w14:textId="77777777" w:rsidTr="00D14E1E">
        <w:trPr>
          <w:cantSplit/>
          <w:jc w:val="center"/>
        </w:trPr>
        <w:tc>
          <w:tcPr>
            <w:tcW w:w="851" w:type="dxa"/>
            <w:tcBorders>
              <w:top w:val="nil"/>
              <w:left w:val="nil"/>
              <w:bottom w:val="nil"/>
              <w:right w:val="single" w:sz="4" w:space="0" w:color="auto"/>
            </w:tcBorders>
            <w:vAlign w:val="center"/>
          </w:tcPr>
          <w:p w14:paraId="75189C5E" w14:textId="77777777" w:rsidR="00D14E1E" w:rsidRDefault="00D14E1E" w:rsidP="00D14E1E">
            <w:pPr>
              <w:spacing w:after="0" w:line="240" w:lineRule="auto"/>
              <w:jc w:val="center"/>
            </w:pPr>
            <w:r w:rsidRPr="00B73857">
              <w:t>(</w:t>
            </w:r>
            <w:hyperlink r:id="rId513" w:anchor="nota2420" w:history="1">
              <w:r w:rsidRPr="00B73857">
                <w:rPr>
                  <w:rStyle w:val="Hyperlink"/>
                </w:rPr>
                <w:t>2420</w:t>
              </w:r>
            </w:hyperlink>
            <w:r w:rsidRPr="00B73857">
              <w:t>)</w:t>
            </w:r>
          </w:p>
        </w:tc>
        <w:tc>
          <w:tcPr>
            <w:tcW w:w="852" w:type="dxa"/>
            <w:tcBorders>
              <w:left w:val="single" w:sz="4" w:space="0" w:color="auto"/>
            </w:tcBorders>
            <w:noWrap/>
            <w:vAlign w:val="center"/>
          </w:tcPr>
          <w:p w14:paraId="4C33B730" w14:textId="77777777" w:rsidR="00D14E1E" w:rsidRPr="00CE5CBA" w:rsidRDefault="00D14E1E" w:rsidP="001C5C1E">
            <w:pPr>
              <w:spacing w:after="0" w:line="240" w:lineRule="auto"/>
              <w:jc w:val="center"/>
              <w:rPr>
                <w:color w:val="000000"/>
              </w:rPr>
            </w:pPr>
            <w:bookmarkStart w:id="432" w:name="parte2it134"/>
            <w:r w:rsidRPr="00CE5CBA">
              <w:rPr>
                <w:color w:val="000000"/>
              </w:rPr>
              <w:t>134</w:t>
            </w:r>
            <w:bookmarkEnd w:id="432"/>
          </w:p>
        </w:tc>
        <w:tc>
          <w:tcPr>
            <w:tcW w:w="6342" w:type="dxa"/>
            <w:noWrap/>
            <w:vAlign w:val="center"/>
          </w:tcPr>
          <w:p w14:paraId="77077BC9" w14:textId="77777777" w:rsidR="00D14E1E" w:rsidRPr="00CE5CBA" w:rsidRDefault="00D14E1E" w:rsidP="001C5C1E">
            <w:pPr>
              <w:spacing w:after="0" w:line="240" w:lineRule="auto"/>
              <w:jc w:val="both"/>
              <w:rPr>
                <w:color w:val="000000"/>
              </w:rPr>
            </w:pPr>
            <w:r w:rsidRPr="00CE5CBA">
              <w:rPr>
                <w:color w:val="000000"/>
              </w:rPr>
              <w:t>Fabricação de artigos de metal para uso doméstico e pessoal</w:t>
            </w:r>
          </w:p>
        </w:tc>
        <w:tc>
          <w:tcPr>
            <w:tcW w:w="1417" w:type="dxa"/>
            <w:noWrap/>
            <w:vAlign w:val="center"/>
          </w:tcPr>
          <w:p w14:paraId="7524B591" w14:textId="77777777" w:rsidR="00D14E1E" w:rsidRPr="00CE5CBA" w:rsidRDefault="00D14E1E" w:rsidP="001C5C1E">
            <w:pPr>
              <w:spacing w:after="0" w:line="240" w:lineRule="auto"/>
              <w:jc w:val="center"/>
              <w:rPr>
                <w:color w:val="000000"/>
              </w:rPr>
            </w:pPr>
            <w:r w:rsidRPr="00CE5CBA">
              <w:rPr>
                <w:color w:val="000000"/>
              </w:rPr>
              <w:t>2593-4/00</w:t>
            </w:r>
          </w:p>
        </w:tc>
      </w:tr>
      <w:tr w:rsidR="00D14E1E" w:rsidRPr="00CE5CBA" w14:paraId="7D58E62D" w14:textId="77777777" w:rsidTr="00D14E1E">
        <w:trPr>
          <w:cantSplit/>
          <w:jc w:val="center"/>
        </w:trPr>
        <w:tc>
          <w:tcPr>
            <w:tcW w:w="851" w:type="dxa"/>
            <w:tcBorders>
              <w:top w:val="nil"/>
              <w:left w:val="nil"/>
              <w:bottom w:val="nil"/>
              <w:right w:val="single" w:sz="4" w:space="0" w:color="auto"/>
            </w:tcBorders>
            <w:vAlign w:val="center"/>
          </w:tcPr>
          <w:p w14:paraId="3D09366B" w14:textId="77777777" w:rsidR="00D14E1E" w:rsidRDefault="00D14E1E" w:rsidP="00D14E1E">
            <w:pPr>
              <w:spacing w:after="0" w:line="240" w:lineRule="auto"/>
              <w:jc w:val="center"/>
            </w:pPr>
            <w:r w:rsidRPr="00B73857">
              <w:t>(</w:t>
            </w:r>
            <w:hyperlink r:id="rId514" w:anchor="nota2420" w:history="1">
              <w:r w:rsidRPr="00B73857">
                <w:rPr>
                  <w:rStyle w:val="Hyperlink"/>
                </w:rPr>
                <w:t>2420</w:t>
              </w:r>
            </w:hyperlink>
            <w:r w:rsidRPr="00B73857">
              <w:t>)</w:t>
            </w:r>
          </w:p>
        </w:tc>
        <w:tc>
          <w:tcPr>
            <w:tcW w:w="852" w:type="dxa"/>
            <w:tcBorders>
              <w:left w:val="single" w:sz="4" w:space="0" w:color="auto"/>
            </w:tcBorders>
            <w:noWrap/>
            <w:vAlign w:val="center"/>
          </w:tcPr>
          <w:p w14:paraId="25796BA8" w14:textId="77777777" w:rsidR="00D14E1E" w:rsidRPr="00CE5CBA" w:rsidRDefault="00D14E1E" w:rsidP="001C5C1E">
            <w:pPr>
              <w:spacing w:after="0" w:line="240" w:lineRule="auto"/>
              <w:jc w:val="center"/>
              <w:rPr>
                <w:color w:val="000000"/>
              </w:rPr>
            </w:pPr>
            <w:bookmarkStart w:id="433" w:name="parte2it135"/>
            <w:r w:rsidRPr="00CE5CBA">
              <w:rPr>
                <w:color w:val="000000"/>
              </w:rPr>
              <w:t>135</w:t>
            </w:r>
            <w:bookmarkEnd w:id="433"/>
          </w:p>
        </w:tc>
        <w:tc>
          <w:tcPr>
            <w:tcW w:w="6342" w:type="dxa"/>
            <w:noWrap/>
            <w:vAlign w:val="center"/>
          </w:tcPr>
          <w:p w14:paraId="3E23DC21" w14:textId="77777777" w:rsidR="00D14E1E" w:rsidRPr="00CE5CBA" w:rsidRDefault="00D14E1E" w:rsidP="001C5C1E">
            <w:pPr>
              <w:spacing w:after="0" w:line="240" w:lineRule="auto"/>
              <w:jc w:val="both"/>
              <w:rPr>
                <w:color w:val="000000"/>
              </w:rPr>
            </w:pPr>
            <w:r w:rsidRPr="00CE5CBA">
              <w:rPr>
                <w:color w:val="000000"/>
              </w:rPr>
              <w:t>Serviços de confecção de armações metálicas para a construção</w:t>
            </w:r>
          </w:p>
        </w:tc>
        <w:tc>
          <w:tcPr>
            <w:tcW w:w="1417" w:type="dxa"/>
            <w:noWrap/>
            <w:vAlign w:val="center"/>
          </w:tcPr>
          <w:p w14:paraId="00C0BE80" w14:textId="77777777" w:rsidR="00D14E1E" w:rsidRPr="00CE5CBA" w:rsidRDefault="00D14E1E" w:rsidP="001C5C1E">
            <w:pPr>
              <w:spacing w:after="0" w:line="240" w:lineRule="auto"/>
              <w:jc w:val="center"/>
              <w:rPr>
                <w:color w:val="000000"/>
              </w:rPr>
            </w:pPr>
            <w:r w:rsidRPr="00CE5CBA">
              <w:rPr>
                <w:color w:val="000000"/>
              </w:rPr>
              <w:t>2599-3/01</w:t>
            </w:r>
          </w:p>
        </w:tc>
      </w:tr>
      <w:tr w:rsidR="00D14E1E" w:rsidRPr="00CE5CBA" w14:paraId="0B445FEE" w14:textId="77777777" w:rsidTr="00D14E1E">
        <w:trPr>
          <w:cantSplit/>
          <w:jc w:val="center"/>
        </w:trPr>
        <w:tc>
          <w:tcPr>
            <w:tcW w:w="851" w:type="dxa"/>
            <w:tcBorders>
              <w:top w:val="nil"/>
              <w:left w:val="nil"/>
              <w:bottom w:val="nil"/>
              <w:right w:val="single" w:sz="4" w:space="0" w:color="auto"/>
            </w:tcBorders>
            <w:vAlign w:val="center"/>
          </w:tcPr>
          <w:p w14:paraId="56833699" w14:textId="77777777" w:rsidR="00D14E1E" w:rsidRDefault="00D14E1E" w:rsidP="00D14E1E">
            <w:pPr>
              <w:spacing w:after="0" w:line="240" w:lineRule="auto"/>
              <w:jc w:val="center"/>
            </w:pPr>
            <w:r w:rsidRPr="00B73857">
              <w:t>(</w:t>
            </w:r>
            <w:hyperlink r:id="rId515" w:anchor="nota2420" w:history="1">
              <w:r w:rsidRPr="00B73857">
                <w:rPr>
                  <w:rStyle w:val="Hyperlink"/>
                </w:rPr>
                <w:t>2420</w:t>
              </w:r>
            </w:hyperlink>
            <w:r w:rsidRPr="00B73857">
              <w:t>)</w:t>
            </w:r>
          </w:p>
        </w:tc>
        <w:tc>
          <w:tcPr>
            <w:tcW w:w="852" w:type="dxa"/>
            <w:tcBorders>
              <w:left w:val="single" w:sz="4" w:space="0" w:color="auto"/>
            </w:tcBorders>
            <w:noWrap/>
            <w:vAlign w:val="center"/>
          </w:tcPr>
          <w:p w14:paraId="02D26054" w14:textId="77777777" w:rsidR="00D14E1E" w:rsidRPr="00CE5CBA" w:rsidRDefault="00D14E1E" w:rsidP="001C5C1E">
            <w:pPr>
              <w:spacing w:after="0" w:line="240" w:lineRule="auto"/>
              <w:jc w:val="center"/>
              <w:rPr>
                <w:color w:val="000000"/>
              </w:rPr>
            </w:pPr>
            <w:bookmarkStart w:id="434" w:name="parte2it136"/>
            <w:r w:rsidRPr="00CE5CBA">
              <w:rPr>
                <w:color w:val="000000"/>
              </w:rPr>
              <w:t>136</w:t>
            </w:r>
            <w:bookmarkEnd w:id="434"/>
          </w:p>
        </w:tc>
        <w:tc>
          <w:tcPr>
            <w:tcW w:w="6342" w:type="dxa"/>
            <w:noWrap/>
            <w:vAlign w:val="center"/>
          </w:tcPr>
          <w:p w14:paraId="5BC63AB3" w14:textId="77777777" w:rsidR="00D14E1E" w:rsidRPr="00CE5CBA" w:rsidRDefault="00D14E1E" w:rsidP="001C5C1E">
            <w:pPr>
              <w:spacing w:after="0" w:line="240" w:lineRule="auto"/>
              <w:jc w:val="both"/>
              <w:rPr>
                <w:color w:val="000000"/>
              </w:rPr>
            </w:pPr>
            <w:r w:rsidRPr="00CE5CBA">
              <w:rPr>
                <w:color w:val="000000"/>
              </w:rPr>
              <w:t>Fabricação de outros produtos de metal não especificados anteriormente</w:t>
            </w:r>
          </w:p>
        </w:tc>
        <w:tc>
          <w:tcPr>
            <w:tcW w:w="1417" w:type="dxa"/>
            <w:noWrap/>
            <w:vAlign w:val="center"/>
          </w:tcPr>
          <w:p w14:paraId="5EC6CA1B" w14:textId="77777777" w:rsidR="00D14E1E" w:rsidRPr="00CE5CBA" w:rsidRDefault="00D14E1E" w:rsidP="001C5C1E">
            <w:pPr>
              <w:spacing w:after="0" w:line="240" w:lineRule="auto"/>
              <w:jc w:val="center"/>
              <w:rPr>
                <w:color w:val="000000"/>
              </w:rPr>
            </w:pPr>
            <w:r w:rsidRPr="00CE5CBA">
              <w:rPr>
                <w:color w:val="000000"/>
              </w:rPr>
              <w:t>2599-3/99</w:t>
            </w:r>
          </w:p>
        </w:tc>
      </w:tr>
      <w:tr w:rsidR="00D14E1E" w:rsidRPr="00CE5CBA" w14:paraId="6A70DF5E" w14:textId="77777777" w:rsidTr="00D14E1E">
        <w:trPr>
          <w:cantSplit/>
          <w:jc w:val="center"/>
        </w:trPr>
        <w:tc>
          <w:tcPr>
            <w:tcW w:w="851" w:type="dxa"/>
            <w:tcBorders>
              <w:top w:val="nil"/>
              <w:left w:val="nil"/>
              <w:bottom w:val="nil"/>
              <w:right w:val="single" w:sz="4" w:space="0" w:color="auto"/>
            </w:tcBorders>
            <w:vAlign w:val="center"/>
          </w:tcPr>
          <w:p w14:paraId="5920D313" w14:textId="77777777" w:rsidR="00D14E1E" w:rsidRDefault="00D14E1E" w:rsidP="00D14E1E">
            <w:pPr>
              <w:spacing w:after="0" w:line="240" w:lineRule="auto"/>
              <w:jc w:val="center"/>
            </w:pPr>
            <w:r w:rsidRPr="00B73857">
              <w:t>(</w:t>
            </w:r>
            <w:hyperlink r:id="rId516" w:anchor="nota2420" w:history="1">
              <w:r w:rsidRPr="00B73857">
                <w:rPr>
                  <w:rStyle w:val="Hyperlink"/>
                </w:rPr>
                <w:t>2420</w:t>
              </w:r>
            </w:hyperlink>
            <w:r w:rsidRPr="00B73857">
              <w:t>)</w:t>
            </w:r>
          </w:p>
        </w:tc>
        <w:tc>
          <w:tcPr>
            <w:tcW w:w="852" w:type="dxa"/>
            <w:tcBorders>
              <w:left w:val="single" w:sz="4" w:space="0" w:color="auto"/>
            </w:tcBorders>
            <w:noWrap/>
            <w:vAlign w:val="center"/>
          </w:tcPr>
          <w:p w14:paraId="5B4E60C9" w14:textId="77777777" w:rsidR="00D14E1E" w:rsidRPr="00CE5CBA" w:rsidRDefault="00D14E1E" w:rsidP="001C5C1E">
            <w:pPr>
              <w:spacing w:after="0" w:line="240" w:lineRule="auto"/>
              <w:jc w:val="center"/>
              <w:rPr>
                <w:color w:val="000000"/>
              </w:rPr>
            </w:pPr>
            <w:bookmarkStart w:id="435" w:name="parte2it137"/>
            <w:r w:rsidRPr="00CE5CBA">
              <w:rPr>
                <w:color w:val="000000"/>
              </w:rPr>
              <w:t>137</w:t>
            </w:r>
            <w:bookmarkEnd w:id="435"/>
          </w:p>
        </w:tc>
        <w:tc>
          <w:tcPr>
            <w:tcW w:w="6342" w:type="dxa"/>
            <w:noWrap/>
            <w:vAlign w:val="center"/>
          </w:tcPr>
          <w:p w14:paraId="68E3D389" w14:textId="77777777" w:rsidR="00D14E1E" w:rsidRPr="00CE5CBA" w:rsidRDefault="00D14E1E" w:rsidP="001C5C1E">
            <w:pPr>
              <w:spacing w:after="0" w:line="240" w:lineRule="auto"/>
              <w:jc w:val="both"/>
              <w:rPr>
                <w:color w:val="000000"/>
              </w:rPr>
            </w:pPr>
            <w:r w:rsidRPr="00CE5CBA">
              <w:rPr>
                <w:color w:val="000000"/>
              </w:rPr>
              <w:t>Fabricação de aparelhos e equipamentos de medida, teste e controle</w:t>
            </w:r>
          </w:p>
        </w:tc>
        <w:tc>
          <w:tcPr>
            <w:tcW w:w="1417" w:type="dxa"/>
            <w:noWrap/>
            <w:vAlign w:val="center"/>
          </w:tcPr>
          <w:p w14:paraId="07372AC8" w14:textId="77777777" w:rsidR="00D14E1E" w:rsidRPr="00CE5CBA" w:rsidRDefault="00D14E1E" w:rsidP="001C5C1E">
            <w:pPr>
              <w:spacing w:after="0" w:line="240" w:lineRule="auto"/>
              <w:jc w:val="center"/>
              <w:rPr>
                <w:color w:val="000000"/>
              </w:rPr>
            </w:pPr>
            <w:r w:rsidRPr="00CE5CBA">
              <w:rPr>
                <w:color w:val="000000"/>
              </w:rPr>
              <w:t>2651-5/00</w:t>
            </w:r>
          </w:p>
        </w:tc>
      </w:tr>
      <w:tr w:rsidR="00D14E1E" w:rsidRPr="00CE5CBA" w14:paraId="1D33E611" w14:textId="77777777" w:rsidTr="00D14E1E">
        <w:trPr>
          <w:cantSplit/>
          <w:jc w:val="center"/>
        </w:trPr>
        <w:tc>
          <w:tcPr>
            <w:tcW w:w="851" w:type="dxa"/>
            <w:tcBorders>
              <w:top w:val="nil"/>
              <w:left w:val="nil"/>
              <w:bottom w:val="nil"/>
              <w:right w:val="single" w:sz="4" w:space="0" w:color="auto"/>
            </w:tcBorders>
            <w:vAlign w:val="center"/>
          </w:tcPr>
          <w:p w14:paraId="07361981" w14:textId="77777777" w:rsidR="00D14E1E" w:rsidRDefault="00D14E1E" w:rsidP="00D14E1E">
            <w:pPr>
              <w:spacing w:after="0" w:line="240" w:lineRule="auto"/>
              <w:jc w:val="center"/>
            </w:pPr>
            <w:r w:rsidRPr="00B73857">
              <w:t>(</w:t>
            </w:r>
            <w:hyperlink r:id="rId517" w:anchor="nota2420" w:history="1">
              <w:r w:rsidRPr="00B73857">
                <w:rPr>
                  <w:rStyle w:val="Hyperlink"/>
                </w:rPr>
                <w:t>2420</w:t>
              </w:r>
            </w:hyperlink>
            <w:r w:rsidRPr="00B73857">
              <w:t>)</w:t>
            </w:r>
          </w:p>
        </w:tc>
        <w:tc>
          <w:tcPr>
            <w:tcW w:w="852" w:type="dxa"/>
            <w:tcBorders>
              <w:left w:val="single" w:sz="4" w:space="0" w:color="auto"/>
            </w:tcBorders>
            <w:noWrap/>
            <w:vAlign w:val="center"/>
          </w:tcPr>
          <w:p w14:paraId="417D231C" w14:textId="77777777" w:rsidR="00D14E1E" w:rsidRPr="00CE5CBA" w:rsidRDefault="00D14E1E" w:rsidP="001C5C1E">
            <w:pPr>
              <w:spacing w:after="0" w:line="240" w:lineRule="auto"/>
              <w:jc w:val="center"/>
              <w:rPr>
                <w:color w:val="000000"/>
              </w:rPr>
            </w:pPr>
            <w:bookmarkStart w:id="436" w:name="parte2it138"/>
            <w:r w:rsidRPr="00CE5CBA">
              <w:rPr>
                <w:color w:val="000000"/>
              </w:rPr>
              <w:t>138</w:t>
            </w:r>
            <w:bookmarkEnd w:id="436"/>
          </w:p>
        </w:tc>
        <w:tc>
          <w:tcPr>
            <w:tcW w:w="6342" w:type="dxa"/>
            <w:noWrap/>
            <w:vAlign w:val="center"/>
          </w:tcPr>
          <w:p w14:paraId="78B8BA51" w14:textId="77777777" w:rsidR="00D14E1E" w:rsidRPr="00CE5CBA" w:rsidRDefault="00D14E1E" w:rsidP="001C5C1E">
            <w:pPr>
              <w:spacing w:after="0" w:line="240" w:lineRule="auto"/>
              <w:jc w:val="both"/>
              <w:rPr>
                <w:color w:val="000000"/>
              </w:rPr>
            </w:pPr>
            <w:r w:rsidRPr="00CE5CBA">
              <w:rPr>
                <w:color w:val="000000"/>
              </w:rPr>
              <w:t>Fabricação de cronômetros e relógios</w:t>
            </w:r>
          </w:p>
        </w:tc>
        <w:tc>
          <w:tcPr>
            <w:tcW w:w="1417" w:type="dxa"/>
            <w:noWrap/>
            <w:vAlign w:val="center"/>
          </w:tcPr>
          <w:p w14:paraId="61D0AAC3" w14:textId="77777777" w:rsidR="00D14E1E" w:rsidRPr="00CE5CBA" w:rsidRDefault="00D14E1E" w:rsidP="001C5C1E">
            <w:pPr>
              <w:spacing w:after="0" w:line="240" w:lineRule="auto"/>
              <w:jc w:val="center"/>
              <w:rPr>
                <w:color w:val="000000"/>
              </w:rPr>
            </w:pPr>
            <w:r w:rsidRPr="00CE5CBA">
              <w:rPr>
                <w:color w:val="000000"/>
              </w:rPr>
              <w:t>2652-3/00</w:t>
            </w:r>
          </w:p>
        </w:tc>
      </w:tr>
      <w:tr w:rsidR="00D14E1E" w:rsidRPr="00CE5CBA" w14:paraId="3DBEAE47" w14:textId="77777777" w:rsidTr="00D14E1E">
        <w:trPr>
          <w:cantSplit/>
          <w:jc w:val="center"/>
        </w:trPr>
        <w:tc>
          <w:tcPr>
            <w:tcW w:w="851" w:type="dxa"/>
            <w:tcBorders>
              <w:top w:val="nil"/>
              <w:left w:val="nil"/>
              <w:bottom w:val="nil"/>
              <w:right w:val="single" w:sz="4" w:space="0" w:color="auto"/>
            </w:tcBorders>
            <w:vAlign w:val="center"/>
          </w:tcPr>
          <w:p w14:paraId="6B0DCAE0" w14:textId="77777777" w:rsidR="00D14E1E" w:rsidRDefault="00D14E1E" w:rsidP="00D14E1E">
            <w:pPr>
              <w:spacing w:after="0" w:line="240" w:lineRule="auto"/>
              <w:jc w:val="center"/>
            </w:pPr>
            <w:r w:rsidRPr="00B73857">
              <w:t>(</w:t>
            </w:r>
            <w:hyperlink r:id="rId518" w:anchor="nota2420" w:history="1">
              <w:r w:rsidRPr="00B73857">
                <w:rPr>
                  <w:rStyle w:val="Hyperlink"/>
                </w:rPr>
                <w:t>2420</w:t>
              </w:r>
            </w:hyperlink>
            <w:r w:rsidRPr="00B73857">
              <w:t>)</w:t>
            </w:r>
          </w:p>
        </w:tc>
        <w:tc>
          <w:tcPr>
            <w:tcW w:w="852" w:type="dxa"/>
            <w:tcBorders>
              <w:left w:val="single" w:sz="4" w:space="0" w:color="auto"/>
            </w:tcBorders>
            <w:noWrap/>
            <w:vAlign w:val="center"/>
          </w:tcPr>
          <w:p w14:paraId="0B2CF621" w14:textId="77777777" w:rsidR="00D14E1E" w:rsidRPr="00CE5CBA" w:rsidRDefault="00D14E1E" w:rsidP="001C5C1E">
            <w:pPr>
              <w:spacing w:after="0" w:line="240" w:lineRule="auto"/>
              <w:jc w:val="center"/>
              <w:rPr>
                <w:color w:val="000000"/>
              </w:rPr>
            </w:pPr>
            <w:bookmarkStart w:id="437" w:name="parte2it139"/>
            <w:r w:rsidRPr="00CE5CBA">
              <w:rPr>
                <w:color w:val="000000"/>
              </w:rPr>
              <w:t>139</w:t>
            </w:r>
            <w:bookmarkEnd w:id="437"/>
          </w:p>
        </w:tc>
        <w:tc>
          <w:tcPr>
            <w:tcW w:w="6342" w:type="dxa"/>
            <w:noWrap/>
            <w:vAlign w:val="center"/>
          </w:tcPr>
          <w:p w14:paraId="56EB021D" w14:textId="77777777" w:rsidR="00D14E1E" w:rsidRPr="00CE5CBA" w:rsidRDefault="00D14E1E" w:rsidP="001C5C1E">
            <w:pPr>
              <w:spacing w:after="0" w:line="240" w:lineRule="auto"/>
              <w:jc w:val="both"/>
              <w:rPr>
                <w:color w:val="000000"/>
              </w:rPr>
            </w:pPr>
            <w:r w:rsidRPr="00CE5CBA">
              <w:rPr>
                <w:color w:val="000000"/>
              </w:rPr>
              <w:t>Fabricação de geradores de corrente continua e alternada, peças e acessórios</w:t>
            </w:r>
          </w:p>
        </w:tc>
        <w:tc>
          <w:tcPr>
            <w:tcW w:w="1417" w:type="dxa"/>
            <w:noWrap/>
            <w:vAlign w:val="center"/>
          </w:tcPr>
          <w:p w14:paraId="10BD003C" w14:textId="77777777" w:rsidR="00D14E1E" w:rsidRPr="00CE5CBA" w:rsidRDefault="00D14E1E" w:rsidP="001C5C1E">
            <w:pPr>
              <w:spacing w:after="0" w:line="240" w:lineRule="auto"/>
              <w:jc w:val="center"/>
              <w:rPr>
                <w:color w:val="000000"/>
              </w:rPr>
            </w:pPr>
            <w:r w:rsidRPr="00CE5CBA">
              <w:rPr>
                <w:color w:val="000000"/>
              </w:rPr>
              <w:t>2710-4/01</w:t>
            </w:r>
          </w:p>
        </w:tc>
      </w:tr>
      <w:tr w:rsidR="00D14E1E" w:rsidRPr="00CE5CBA" w14:paraId="04AF068E" w14:textId="77777777" w:rsidTr="00D14E1E">
        <w:trPr>
          <w:cantSplit/>
          <w:jc w:val="center"/>
        </w:trPr>
        <w:tc>
          <w:tcPr>
            <w:tcW w:w="851" w:type="dxa"/>
            <w:tcBorders>
              <w:top w:val="nil"/>
              <w:left w:val="nil"/>
              <w:bottom w:val="nil"/>
              <w:right w:val="single" w:sz="4" w:space="0" w:color="auto"/>
            </w:tcBorders>
            <w:vAlign w:val="center"/>
          </w:tcPr>
          <w:p w14:paraId="5730A146" w14:textId="77777777" w:rsidR="00D14E1E" w:rsidRDefault="00D14E1E" w:rsidP="00D14E1E">
            <w:pPr>
              <w:spacing w:after="0" w:line="240" w:lineRule="auto"/>
              <w:jc w:val="center"/>
            </w:pPr>
            <w:r w:rsidRPr="00B73857">
              <w:t>(</w:t>
            </w:r>
            <w:hyperlink r:id="rId519"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7FA7DF34" w14:textId="77777777" w:rsidR="00D14E1E" w:rsidRPr="00CE5CBA" w:rsidRDefault="00D14E1E" w:rsidP="001C5C1E">
            <w:pPr>
              <w:spacing w:after="0" w:line="240" w:lineRule="auto"/>
              <w:jc w:val="center"/>
              <w:rPr>
                <w:color w:val="000000"/>
              </w:rPr>
            </w:pPr>
            <w:bookmarkStart w:id="438" w:name="parte2it140"/>
            <w:r w:rsidRPr="00CE5CBA">
              <w:rPr>
                <w:color w:val="000000"/>
              </w:rPr>
              <w:t>140</w:t>
            </w:r>
            <w:bookmarkEnd w:id="438"/>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662AD9DB" w14:textId="77777777" w:rsidR="00D14E1E" w:rsidRPr="00CE5CBA" w:rsidRDefault="00D14E1E" w:rsidP="001C5C1E">
            <w:pPr>
              <w:spacing w:after="0" w:line="240" w:lineRule="auto"/>
              <w:jc w:val="both"/>
              <w:rPr>
                <w:color w:val="000000"/>
              </w:rPr>
            </w:pPr>
            <w:r w:rsidRPr="00CE5CBA">
              <w:rPr>
                <w:color w:val="000000"/>
              </w:rPr>
              <w:t>Fabricação de transformadores, indutores, conversores, sincronizadores e semelhantes, peças e acessórios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4F48C17" w14:textId="77777777" w:rsidR="00D14E1E" w:rsidRPr="00CE5CBA" w:rsidRDefault="00D14E1E" w:rsidP="001C5C1E">
            <w:pPr>
              <w:spacing w:after="0" w:line="240" w:lineRule="auto"/>
              <w:jc w:val="center"/>
              <w:rPr>
                <w:color w:val="000000"/>
              </w:rPr>
            </w:pPr>
            <w:r w:rsidRPr="00CE5CBA">
              <w:rPr>
                <w:color w:val="000000"/>
              </w:rPr>
              <w:t>2710-4/02</w:t>
            </w:r>
          </w:p>
        </w:tc>
      </w:tr>
      <w:tr w:rsidR="00D14E1E" w:rsidRPr="00CE5CBA" w14:paraId="5DA98A73" w14:textId="77777777" w:rsidTr="00D14E1E">
        <w:trPr>
          <w:cantSplit/>
          <w:jc w:val="center"/>
        </w:trPr>
        <w:tc>
          <w:tcPr>
            <w:tcW w:w="851" w:type="dxa"/>
            <w:tcBorders>
              <w:top w:val="nil"/>
              <w:left w:val="nil"/>
              <w:bottom w:val="nil"/>
              <w:right w:val="single" w:sz="4" w:space="0" w:color="auto"/>
            </w:tcBorders>
            <w:vAlign w:val="center"/>
          </w:tcPr>
          <w:p w14:paraId="499B31E7" w14:textId="77777777" w:rsidR="00D14E1E" w:rsidRDefault="00D14E1E" w:rsidP="00D14E1E">
            <w:pPr>
              <w:spacing w:after="0" w:line="240" w:lineRule="auto"/>
              <w:jc w:val="center"/>
            </w:pPr>
            <w:r w:rsidRPr="00B73857">
              <w:t>(</w:t>
            </w:r>
            <w:hyperlink r:id="rId520"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61D64D39" w14:textId="77777777" w:rsidR="00D14E1E" w:rsidRPr="00CE5CBA" w:rsidRDefault="00D14E1E" w:rsidP="001C5C1E">
            <w:pPr>
              <w:spacing w:after="0" w:line="240" w:lineRule="auto"/>
              <w:jc w:val="center"/>
              <w:rPr>
                <w:color w:val="000000"/>
              </w:rPr>
            </w:pPr>
            <w:bookmarkStart w:id="439" w:name="parte2it141"/>
            <w:r w:rsidRPr="00CE5CBA">
              <w:rPr>
                <w:color w:val="000000"/>
              </w:rPr>
              <w:t>141</w:t>
            </w:r>
            <w:bookmarkEnd w:id="439"/>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755D6988" w14:textId="77777777" w:rsidR="00D14E1E" w:rsidRPr="00CE5CBA" w:rsidRDefault="00D14E1E" w:rsidP="001C5C1E">
            <w:pPr>
              <w:spacing w:after="0" w:line="240" w:lineRule="auto"/>
              <w:jc w:val="both"/>
              <w:rPr>
                <w:color w:val="000000"/>
              </w:rPr>
            </w:pPr>
            <w:r w:rsidRPr="00CE5CBA">
              <w:rPr>
                <w:color w:val="000000"/>
              </w:rPr>
              <w:t>Fabricação de motores elétricos, peças e acessórios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BA680D7" w14:textId="77777777" w:rsidR="00D14E1E" w:rsidRPr="00CE5CBA" w:rsidRDefault="00D14E1E" w:rsidP="001C5C1E">
            <w:pPr>
              <w:spacing w:after="0" w:line="240" w:lineRule="auto"/>
              <w:jc w:val="center"/>
              <w:rPr>
                <w:color w:val="000000"/>
              </w:rPr>
            </w:pPr>
            <w:r w:rsidRPr="00CE5CBA">
              <w:rPr>
                <w:color w:val="000000"/>
              </w:rPr>
              <w:t>2710-4/03</w:t>
            </w:r>
          </w:p>
        </w:tc>
      </w:tr>
      <w:tr w:rsidR="00D14E1E" w:rsidRPr="00CE5CBA" w14:paraId="770FA779" w14:textId="77777777" w:rsidTr="00D14E1E">
        <w:trPr>
          <w:cantSplit/>
          <w:jc w:val="center"/>
        </w:trPr>
        <w:tc>
          <w:tcPr>
            <w:tcW w:w="851" w:type="dxa"/>
            <w:tcBorders>
              <w:top w:val="nil"/>
              <w:left w:val="nil"/>
              <w:bottom w:val="nil"/>
              <w:right w:val="single" w:sz="4" w:space="0" w:color="auto"/>
            </w:tcBorders>
            <w:vAlign w:val="center"/>
          </w:tcPr>
          <w:p w14:paraId="4C314F85" w14:textId="77777777" w:rsidR="00D14E1E" w:rsidRDefault="00D14E1E" w:rsidP="00D14E1E">
            <w:pPr>
              <w:spacing w:after="0" w:line="240" w:lineRule="auto"/>
              <w:jc w:val="center"/>
            </w:pPr>
            <w:r w:rsidRPr="00B73857">
              <w:t>(</w:t>
            </w:r>
            <w:hyperlink r:id="rId521"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1AC470D1" w14:textId="77777777" w:rsidR="00D14E1E" w:rsidRPr="00CE5CBA" w:rsidRDefault="00D14E1E" w:rsidP="001C5C1E">
            <w:pPr>
              <w:spacing w:after="0" w:line="240" w:lineRule="auto"/>
              <w:jc w:val="center"/>
              <w:rPr>
                <w:color w:val="000000"/>
              </w:rPr>
            </w:pPr>
            <w:bookmarkStart w:id="440" w:name="parte2it142"/>
            <w:r w:rsidRPr="00CE5CBA">
              <w:rPr>
                <w:color w:val="000000"/>
              </w:rPr>
              <w:t>142</w:t>
            </w:r>
            <w:bookmarkEnd w:id="440"/>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7D28D10C" w14:textId="77777777" w:rsidR="00D14E1E" w:rsidRPr="00CE5CBA" w:rsidRDefault="00D14E1E" w:rsidP="001C5C1E">
            <w:pPr>
              <w:spacing w:after="0" w:line="240" w:lineRule="auto"/>
              <w:jc w:val="both"/>
              <w:rPr>
                <w:color w:val="000000"/>
              </w:rPr>
            </w:pPr>
            <w:r w:rsidRPr="00CE5CBA">
              <w:rPr>
                <w:color w:val="000000"/>
              </w:rPr>
              <w:t>Fabricação de aparelhos e equipamentos para distribuição e controle de energia elétrica</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21E8B25F" w14:textId="77777777" w:rsidR="00D14E1E" w:rsidRPr="00CE5CBA" w:rsidRDefault="00D14E1E" w:rsidP="001C5C1E">
            <w:pPr>
              <w:spacing w:after="0" w:line="240" w:lineRule="auto"/>
              <w:jc w:val="center"/>
              <w:rPr>
                <w:color w:val="000000"/>
              </w:rPr>
            </w:pPr>
            <w:r w:rsidRPr="00CE5CBA">
              <w:rPr>
                <w:color w:val="000000"/>
              </w:rPr>
              <w:t>2731-7/00</w:t>
            </w:r>
          </w:p>
        </w:tc>
      </w:tr>
      <w:tr w:rsidR="00D14E1E" w:rsidRPr="00CE5CBA" w14:paraId="6158FBDE" w14:textId="77777777" w:rsidTr="00D14E1E">
        <w:trPr>
          <w:cantSplit/>
          <w:jc w:val="center"/>
        </w:trPr>
        <w:tc>
          <w:tcPr>
            <w:tcW w:w="851" w:type="dxa"/>
            <w:tcBorders>
              <w:top w:val="nil"/>
              <w:left w:val="nil"/>
              <w:bottom w:val="nil"/>
              <w:right w:val="single" w:sz="4" w:space="0" w:color="auto"/>
            </w:tcBorders>
            <w:vAlign w:val="center"/>
          </w:tcPr>
          <w:p w14:paraId="2E98B94E" w14:textId="77777777" w:rsidR="00D14E1E" w:rsidRDefault="00D14E1E" w:rsidP="00D14E1E">
            <w:pPr>
              <w:spacing w:after="0" w:line="240" w:lineRule="auto"/>
              <w:jc w:val="center"/>
            </w:pPr>
            <w:r w:rsidRPr="00B73857">
              <w:t>(</w:t>
            </w:r>
            <w:hyperlink r:id="rId522" w:anchor="nota2420" w:history="1">
              <w:r w:rsidRPr="00B73857">
                <w:rPr>
                  <w:rStyle w:val="Hyperlink"/>
                </w:rPr>
                <w:t>2420</w:t>
              </w:r>
            </w:hyperlink>
            <w:r w:rsidRPr="00B73857">
              <w:t>)</w:t>
            </w:r>
          </w:p>
        </w:tc>
        <w:tc>
          <w:tcPr>
            <w:tcW w:w="852" w:type="dxa"/>
            <w:tcBorders>
              <w:left w:val="single" w:sz="4" w:space="0" w:color="auto"/>
            </w:tcBorders>
            <w:noWrap/>
            <w:vAlign w:val="center"/>
          </w:tcPr>
          <w:p w14:paraId="3409B1FD" w14:textId="77777777" w:rsidR="00D14E1E" w:rsidRPr="00CE5CBA" w:rsidRDefault="00D14E1E" w:rsidP="001C5C1E">
            <w:pPr>
              <w:spacing w:after="0" w:line="240" w:lineRule="auto"/>
              <w:jc w:val="center"/>
              <w:rPr>
                <w:color w:val="000000"/>
              </w:rPr>
            </w:pPr>
            <w:bookmarkStart w:id="441" w:name="parte2it143"/>
            <w:r w:rsidRPr="00CE5CBA">
              <w:rPr>
                <w:color w:val="000000"/>
              </w:rPr>
              <w:t>143</w:t>
            </w:r>
            <w:bookmarkEnd w:id="441"/>
          </w:p>
        </w:tc>
        <w:tc>
          <w:tcPr>
            <w:tcW w:w="6342" w:type="dxa"/>
            <w:noWrap/>
            <w:vAlign w:val="center"/>
          </w:tcPr>
          <w:p w14:paraId="72FE09C7" w14:textId="77777777" w:rsidR="00D14E1E" w:rsidRPr="00CE5CBA" w:rsidRDefault="00D14E1E" w:rsidP="001C5C1E">
            <w:pPr>
              <w:spacing w:after="0" w:line="240" w:lineRule="auto"/>
              <w:jc w:val="both"/>
              <w:rPr>
                <w:color w:val="000000"/>
              </w:rPr>
            </w:pPr>
            <w:r w:rsidRPr="00CE5CBA">
              <w:rPr>
                <w:color w:val="000000"/>
              </w:rPr>
              <w:t>Fabricação de material elétrico para instalações em circuito de consumo</w:t>
            </w:r>
          </w:p>
        </w:tc>
        <w:tc>
          <w:tcPr>
            <w:tcW w:w="1417" w:type="dxa"/>
            <w:noWrap/>
            <w:vAlign w:val="center"/>
          </w:tcPr>
          <w:p w14:paraId="16CA1374" w14:textId="77777777" w:rsidR="00D14E1E" w:rsidRPr="00CE5CBA" w:rsidRDefault="00D14E1E" w:rsidP="001C5C1E">
            <w:pPr>
              <w:spacing w:after="0" w:line="240" w:lineRule="auto"/>
              <w:jc w:val="center"/>
              <w:rPr>
                <w:color w:val="000000"/>
              </w:rPr>
            </w:pPr>
            <w:r w:rsidRPr="00CE5CBA">
              <w:rPr>
                <w:color w:val="000000"/>
              </w:rPr>
              <w:t>2732-5/00</w:t>
            </w:r>
          </w:p>
        </w:tc>
      </w:tr>
      <w:tr w:rsidR="00D14E1E" w:rsidRPr="00CE5CBA" w14:paraId="53A73E36" w14:textId="77777777" w:rsidTr="00D14E1E">
        <w:trPr>
          <w:cantSplit/>
          <w:jc w:val="center"/>
        </w:trPr>
        <w:tc>
          <w:tcPr>
            <w:tcW w:w="851" w:type="dxa"/>
            <w:tcBorders>
              <w:top w:val="nil"/>
              <w:left w:val="nil"/>
              <w:bottom w:val="nil"/>
              <w:right w:val="single" w:sz="4" w:space="0" w:color="auto"/>
            </w:tcBorders>
            <w:vAlign w:val="center"/>
          </w:tcPr>
          <w:p w14:paraId="2DC34C5D" w14:textId="77777777" w:rsidR="00D14E1E" w:rsidRDefault="00D14E1E" w:rsidP="00D14E1E">
            <w:pPr>
              <w:spacing w:after="0" w:line="240" w:lineRule="auto"/>
              <w:jc w:val="center"/>
            </w:pPr>
            <w:r w:rsidRPr="00B73857">
              <w:t>(</w:t>
            </w:r>
            <w:hyperlink r:id="rId523" w:anchor="nota2420" w:history="1">
              <w:r w:rsidRPr="00B73857">
                <w:rPr>
                  <w:rStyle w:val="Hyperlink"/>
                </w:rPr>
                <w:t>2420</w:t>
              </w:r>
            </w:hyperlink>
            <w:r w:rsidRPr="00B73857">
              <w:t>)</w:t>
            </w:r>
          </w:p>
        </w:tc>
        <w:tc>
          <w:tcPr>
            <w:tcW w:w="852" w:type="dxa"/>
            <w:tcBorders>
              <w:left w:val="single" w:sz="4" w:space="0" w:color="auto"/>
            </w:tcBorders>
            <w:noWrap/>
            <w:vAlign w:val="center"/>
          </w:tcPr>
          <w:p w14:paraId="38556806" w14:textId="77777777" w:rsidR="00D14E1E" w:rsidRPr="00CE5CBA" w:rsidRDefault="00D14E1E" w:rsidP="001C5C1E">
            <w:pPr>
              <w:spacing w:after="0" w:line="240" w:lineRule="auto"/>
              <w:jc w:val="center"/>
              <w:rPr>
                <w:color w:val="000000"/>
              </w:rPr>
            </w:pPr>
            <w:bookmarkStart w:id="442" w:name="parte2it144"/>
            <w:r w:rsidRPr="00CE5CBA">
              <w:rPr>
                <w:color w:val="000000"/>
              </w:rPr>
              <w:t>144</w:t>
            </w:r>
            <w:bookmarkEnd w:id="442"/>
          </w:p>
        </w:tc>
        <w:tc>
          <w:tcPr>
            <w:tcW w:w="6342" w:type="dxa"/>
            <w:noWrap/>
            <w:vAlign w:val="center"/>
          </w:tcPr>
          <w:p w14:paraId="3F8478A9" w14:textId="77777777" w:rsidR="00D14E1E" w:rsidRPr="00CE5CBA" w:rsidRDefault="00D14E1E" w:rsidP="001C5C1E">
            <w:pPr>
              <w:spacing w:after="0" w:line="240" w:lineRule="auto"/>
              <w:jc w:val="both"/>
              <w:rPr>
                <w:color w:val="000000"/>
              </w:rPr>
            </w:pPr>
            <w:r w:rsidRPr="00CE5CBA">
              <w:rPr>
                <w:color w:val="000000"/>
              </w:rPr>
              <w:t>Fabricação de fios, cabos e condutores elétricos isolados</w:t>
            </w:r>
          </w:p>
        </w:tc>
        <w:tc>
          <w:tcPr>
            <w:tcW w:w="1417" w:type="dxa"/>
            <w:noWrap/>
            <w:vAlign w:val="center"/>
          </w:tcPr>
          <w:p w14:paraId="5815B400" w14:textId="77777777" w:rsidR="00D14E1E" w:rsidRPr="00CE5CBA" w:rsidRDefault="00D14E1E" w:rsidP="001C5C1E">
            <w:pPr>
              <w:spacing w:after="0" w:line="240" w:lineRule="auto"/>
              <w:jc w:val="center"/>
              <w:rPr>
                <w:color w:val="000000"/>
              </w:rPr>
            </w:pPr>
            <w:r w:rsidRPr="00CE5CBA">
              <w:rPr>
                <w:color w:val="000000"/>
              </w:rPr>
              <w:t>2733-3/00</w:t>
            </w:r>
          </w:p>
        </w:tc>
      </w:tr>
      <w:tr w:rsidR="00D14E1E" w:rsidRPr="00CE5CBA" w14:paraId="29BE4774" w14:textId="77777777" w:rsidTr="00D14E1E">
        <w:trPr>
          <w:cantSplit/>
          <w:jc w:val="center"/>
        </w:trPr>
        <w:tc>
          <w:tcPr>
            <w:tcW w:w="851" w:type="dxa"/>
            <w:tcBorders>
              <w:top w:val="nil"/>
              <w:left w:val="nil"/>
              <w:bottom w:val="nil"/>
              <w:right w:val="single" w:sz="4" w:space="0" w:color="auto"/>
            </w:tcBorders>
            <w:vAlign w:val="center"/>
          </w:tcPr>
          <w:p w14:paraId="520A9221" w14:textId="77777777" w:rsidR="00D14E1E" w:rsidRDefault="00D14E1E" w:rsidP="00D14E1E">
            <w:pPr>
              <w:spacing w:after="0" w:line="240" w:lineRule="auto"/>
              <w:jc w:val="center"/>
            </w:pPr>
            <w:r w:rsidRPr="00B73857">
              <w:t>(</w:t>
            </w:r>
            <w:hyperlink r:id="rId524" w:anchor="nota2420" w:history="1">
              <w:r w:rsidRPr="00B73857">
                <w:rPr>
                  <w:rStyle w:val="Hyperlink"/>
                </w:rPr>
                <w:t>2420</w:t>
              </w:r>
            </w:hyperlink>
            <w:r w:rsidRPr="00B73857">
              <w:t>)</w:t>
            </w:r>
          </w:p>
        </w:tc>
        <w:tc>
          <w:tcPr>
            <w:tcW w:w="852" w:type="dxa"/>
            <w:tcBorders>
              <w:left w:val="single" w:sz="4" w:space="0" w:color="auto"/>
            </w:tcBorders>
            <w:noWrap/>
            <w:vAlign w:val="center"/>
          </w:tcPr>
          <w:p w14:paraId="7A94E722" w14:textId="77777777" w:rsidR="00D14E1E" w:rsidRPr="00CE5CBA" w:rsidRDefault="00D14E1E" w:rsidP="001C5C1E">
            <w:pPr>
              <w:spacing w:after="0" w:line="240" w:lineRule="auto"/>
              <w:jc w:val="center"/>
              <w:rPr>
                <w:color w:val="000000"/>
              </w:rPr>
            </w:pPr>
            <w:bookmarkStart w:id="443" w:name="parte2it145"/>
            <w:r w:rsidRPr="00CE5CBA">
              <w:rPr>
                <w:color w:val="000000"/>
              </w:rPr>
              <w:t>145</w:t>
            </w:r>
            <w:bookmarkEnd w:id="443"/>
          </w:p>
        </w:tc>
        <w:tc>
          <w:tcPr>
            <w:tcW w:w="6342" w:type="dxa"/>
            <w:noWrap/>
            <w:vAlign w:val="center"/>
          </w:tcPr>
          <w:p w14:paraId="3D73F9D0" w14:textId="77777777" w:rsidR="00D14E1E" w:rsidRPr="00CE5CBA" w:rsidRDefault="00D14E1E" w:rsidP="001C5C1E">
            <w:pPr>
              <w:spacing w:after="0" w:line="240" w:lineRule="auto"/>
              <w:jc w:val="both"/>
              <w:rPr>
                <w:color w:val="000000"/>
              </w:rPr>
            </w:pPr>
            <w:r w:rsidRPr="00CE5CBA">
              <w:rPr>
                <w:color w:val="000000"/>
              </w:rPr>
              <w:t>Fabricação de fogões, refrigeradores e máquinas de lavar e secar para uso doméstico, peças e acessórios</w:t>
            </w:r>
          </w:p>
        </w:tc>
        <w:tc>
          <w:tcPr>
            <w:tcW w:w="1417" w:type="dxa"/>
            <w:noWrap/>
            <w:vAlign w:val="center"/>
          </w:tcPr>
          <w:p w14:paraId="25438126" w14:textId="77777777" w:rsidR="00D14E1E" w:rsidRPr="00CE5CBA" w:rsidRDefault="00D14E1E" w:rsidP="001C5C1E">
            <w:pPr>
              <w:spacing w:after="0" w:line="240" w:lineRule="auto"/>
              <w:jc w:val="center"/>
              <w:rPr>
                <w:color w:val="000000"/>
              </w:rPr>
            </w:pPr>
            <w:r w:rsidRPr="00CE5CBA">
              <w:rPr>
                <w:color w:val="000000"/>
              </w:rPr>
              <w:t>2751-1/00</w:t>
            </w:r>
          </w:p>
        </w:tc>
      </w:tr>
      <w:tr w:rsidR="00D14E1E" w:rsidRPr="00CE5CBA" w14:paraId="13AC3A35" w14:textId="77777777" w:rsidTr="00D14E1E">
        <w:trPr>
          <w:cantSplit/>
          <w:jc w:val="center"/>
        </w:trPr>
        <w:tc>
          <w:tcPr>
            <w:tcW w:w="851" w:type="dxa"/>
            <w:tcBorders>
              <w:top w:val="nil"/>
              <w:left w:val="nil"/>
              <w:bottom w:val="nil"/>
              <w:right w:val="single" w:sz="4" w:space="0" w:color="auto"/>
            </w:tcBorders>
            <w:vAlign w:val="center"/>
          </w:tcPr>
          <w:p w14:paraId="03C7ECE9" w14:textId="77777777" w:rsidR="00D14E1E" w:rsidRDefault="00D14E1E" w:rsidP="00D14E1E">
            <w:pPr>
              <w:spacing w:after="0" w:line="240" w:lineRule="auto"/>
              <w:jc w:val="center"/>
            </w:pPr>
            <w:r w:rsidRPr="00B73857">
              <w:t>(</w:t>
            </w:r>
            <w:hyperlink r:id="rId525" w:anchor="nota2420" w:history="1">
              <w:r w:rsidRPr="00B73857">
                <w:rPr>
                  <w:rStyle w:val="Hyperlink"/>
                </w:rPr>
                <w:t>2420</w:t>
              </w:r>
            </w:hyperlink>
            <w:r w:rsidRPr="00B73857">
              <w:t>)</w:t>
            </w:r>
          </w:p>
        </w:tc>
        <w:tc>
          <w:tcPr>
            <w:tcW w:w="852" w:type="dxa"/>
            <w:tcBorders>
              <w:left w:val="single" w:sz="4" w:space="0" w:color="auto"/>
            </w:tcBorders>
            <w:noWrap/>
            <w:vAlign w:val="center"/>
          </w:tcPr>
          <w:p w14:paraId="27D849DD" w14:textId="77777777" w:rsidR="00D14E1E" w:rsidRPr="00CE5CBA" w:rsidRDefault="00D14E1E" w:rsidP="001C5C1E">
            <w:pPr>
              <w:spacing w:after="0" w:line="240" w:lineRule="auto"/>
              <w:jc w:val="center"/>
              <w:rPr>
                <w:color w:val="000000"/>
              </w:rPr>
            </w:pPr>
            <w:bookmarkStart w:id="444" w:name="parte2it146"/>
            <w:r w:rsidRPr="00CE5CBA">
              <w:rPr>
                <w:color w:val="000000"/>
              </w:rPr>
              <w:t>146</w:t>
            </w:r>
            <w:bookmarkEnd w:id="444"/>
          </w:p>
        </w:tc>
        <w:tc>
          <w:tcPr>
            <w:tcW w:w="6342" w:type="dxa"/>
            <w:noWrap/>
            <w:vAlign w:val="center"/>
          </w:tcPr>
          <w:p w14:paraId="2F966500" w14:textId="77777777" w:rsidR="00D14E1E" w:rsidRPr="00CE5CBA" w:rsidRDefault="00D14E1E" w:rsidP="001C5C1E">
            <w:pPr>
              <w:spacing w:after="0" w:line="240" w:lineRule="auto"/>
              <w:jc w:val="both"/>
              <w:rPr>
                <w:color w:val="000000"/>
              </w:rPr>
            </w:pPr>
            <w:r w:rsidRPr="00CE5CBA">
              <w:rPr>
                <w:color w:val="000000"/>
              </w:rPr>
              <w:t>Fabricação de aparelhos elétricos de uso pessoal, peças e acessórios</w:t>
            </w:r>
          </w:p>
        </w:tc>
        <w:tc>
          <w:tcPr>
            <w:tcW w:w="1417" w:type="dxa"/>
            <w:noWrap/>
            <w:vAlign w:val="center"/>
          </w:tcPr>
          <w:p w14:paraId="37AD6FF1" w14:textId="77777777" w:rsidR="00D14E1E" w:rsidRPr="00CE5CBA" w:rsidRDefault="00D14E1E" w:rsidP="001C5C1E">
            <w:pPr>
              <w:spacing w:after="0" w:line="240" w:lineRule="auto"/>
              <w:jc w:val="center"/>
              <w:rPr>
                <w:color w:val="000000"/>
              </w:rPr>
            </w:pPr>
            <w:r w:rsidRPr="00CE5CBA">
              <w:rPr>
                <w:color w:val="000000"/>
              </w:rPr>
              <w:t>2759-7/01</w:t>
            </w:r>
          </w:p>
        </w:tc>
      </w:tr>
      <w:tr w:rsidR="00D14E1E" w:rsidRPr="00CE5CBA" w14:paraId="782DCFCA" w14:textId="77777777" w:rsidTr="00D14E1E">
        <w:trPr>
          <w:cantSplit/>
          <w:jc w:val="center"/>
        </w:trPr>
        <w:tc>
          <w:tcPr>
            <w:tcW w:w="851" w:type="dxa"/>
            <w:tcBorders>
              <w:top w:val="nil"/>
              <w:left w:val="nil"/>
              <w:bottom w:val="nil"/>
              <w:right w:val="single" w:sz="4" w:space="0" w:color="auto"/>
            </w:tcBorders>
            <w:vAlign w:val="center"/>
          </w:tcPr>
          <w:p w14:paraId="5141CBEF" w14:textId="77777777" w:rsidR="00D14E1E" w:rsidRDefault="00D14E1E" w:rsidP="00D14E1E">
            <w:pPr>
              <w:spacing w:after="0" w:line="240" w:lineRule="auto"/>
              <w:jc w:val="center"/>
            </w:pPr>
            <w:r w:rsidRPr="00B73857">
              <w:t>(</w:t>
            </w:r>
            <w:hyperlink r:id="rId526" w:anchor="nota2420" w:history="1">
              <w:r w:rsidRPr="00B73857">
                <w:rPr>
                  <w:rStyle w:val="Hyperlink"/>
                </w:rPr>
                <w:t>2420</w:t>
              </w:r>
            </w:hyperlink>
            <w:r w:rsidRPr="00B73857">
              <w:t>)</w:t>
            </w:r>
          </w:p>
        </w:tc>
        <w:tc>
          <w:tcPr>
            <w:tcW w:w="852" w:type="dxa"/>
            <w:tcBorders>
              <w:left w:val="single" w:sz="4" w:space="0" w:color="auto"/>
            </w:tcBorders>
            <w:noWrap/>
            <w:vAlign w:val="center"/>
          </w:tcPr>
          <w:p w14:paraId="64397101" w14:textId="77777777" w:rsidR="00D14E1E" w:rsidRPr="00CE5CBA" w:rsidRDefault="00D14E1E" w:rsidP="001C5C1E">
            <w:pPr>
              <w:spacing w:after="0" w:line="240" w:lineRule="auto"/>
              <w:jc w:val="center"/>
              <w:rPr>
                <w:color w:val="000000"/>
              </w:rPr>
            </w:pPr>
            <w:bookmarkStart w:id="445" w:name="parte2it147"/>
            <w:r w:rsidRPr="00CE5CBA">
              <w:rPr>
                <w:color w:val="000000"/>
              </w:rPr>
              <w:t>147</w:t>
            </w:r>
            <w:bookmarkEnd w:id="445"/>
          </w:p>
        </w:tc>
        <w:tc>
          <w:tcPr>
            <w:tcW w:w="6342" w:type="dxa"/>
            <w:noWrap/>
            <w:vAlign w:val="center"/>
          </w:tcPr>
          <w:p w14:paraId="0AB123C2" w14:textId="77777777" w:rsidR="00D14E1E" w:rsidRPr="00CE5CBA" w:rsidRDefault="00D14E1E" w:rsidP="001C5C1E">
            <w:pPr>
              <w:spacing w:after="0" w:line="240" w:lineRule="auto"/>
              <w:jc w:val="both"/>
              <w:rPr>
                <w:color w:val="000000"/>
              </w:rPr>
            </w:pPr>
            <w:r w:rsidRPr="00CE5CBA">
              <w:rPr>
                <w:color w:val="000000"/>
              </w:rPr>
              <w:t>Fabricação de outros aparelhos eletrodomésticos não especificados anteriormente, peças e acessórios</w:t>
            </w:r>
          </w:p>
        </w:tc>
        <w:tc>
          <w:tcPr>
            <w:tcW w:w="1417" w:type="dxa"/>
            <w:noWrap/>
            <w:vAlign w:val="center"/>
          </w:tcPr>
          <w:p w14:paraId="48B58EA3" w14:textId="77777777" w:rsidR="00D14E1E" w:rsidRPr="00CE5CBA" w:rsidRDefault="00D14E1E" w:rsidP="001C5C1E">
            <w:pPr>
              <w:spacing w:after="0" w:line="240" w:lineRule="auto"/>
              <w:jc w:val="center"/>
              <w:rPr>
                <w:color w:val="000000"/>
              </w:rPr>
            </w:pPr>
            <w:r w:rsidRPr="00CE5CBA">
              <w:rPr>
                <w:color w:val="000000"/>
              </w:rPr>
              <w:t>2759-7/99</w:t>
            </w:r>
          </w:p>
        </w:tc>
      </w:tr>
      <w:tr w:rsidR="00D14E1E" w:rsidRPr="00CE5CBA" w14:paraId="104407BC" w14:textId="77777777" w:rsidTr="00D14E1E">
        <w:trPr>
          <w:cantSplit/>
          <w:jc w:val="center"/>
        </w:trPr>
        <w:tc>
          <w:tcPr>
            <w:tcW w:w="851" w:type="dxa"/>
            <w:tcBorders>
              <w:top w:val="nil"/>
              <w:left w:val="nil"/>
              <w:bottom w:val="nil"/>
              <w:right w:val="single" w:sz="4" w:space="0" w:color="auto"/>
            </w:tcBorders>
            <w:vAlign w:val="center"/>
          </w:tcPr>
          <w:p w14:paraId="10896AA7" w14:textId="77777777" w:rsidR="00D14E1E" w:rsidRDefault="00D14E1E" w:rsidP="00D14E1E">
            <w:pPr>
              <w:spacing w:after="0" w:line="240" w:lineRule="auto"/>
              <w:jc w:val="center"/>
            </w:pPr>
            <w:r w:rsidRPr="00B73857">
              <w:t>(</w:t>
            </w:r>
            <w:hyperlink r:id="rId527" w:anchor="nota2420" w:history="1">
              <w:r w:rsidRPr="00B73857">
                <w:rPr>
                  <w:rStyle w:val="Hyperlink"/>
                </w:rPr>
                <w:t>2420</w:t>
              </w:r>
            </w:hyperlink>
            <w:r w:rsidRPr="00B73857">
              <w:t>)</w:t>
            </w:r>
          </w:p>
        </w:tc>
        <w:tc>
          <w:tcPr>
            <w:tcW w:w="852" w:type="dxa"/>
            <w:tcBorders>
              <w:left w:val="single" w:sz="4" w:space="0" w:color="auto"/>
            </w:tcBorders>
            <w:noWrap/>
            <w:vAlign w:val="center"/>
          </w:tcPr>
          <w:p w14:paraId="02CD3C4C" w14:textId="77777777" w:rsidR="00D14E1E" w:rsidRPr="00CE5CBA" w:rsidRDefault="00D14E1E" w:rsidP="001C5C1E">
            <w:pPr>
              <w:spacing w:after="0" w:line="240" w:lineRule="auto"/>
              <w:jc w:val="center"/>
              <w:rPr>
                <w:color w:val="000000"/>
              </w:rPr>
            </w:pPr>
            <w:bookmarkStart w:id="446" w:name="parte2it148"/>
            <w:r w:rsidRPr="00CE5CBA">
              <w:rPr>
                <w:color w:val="000000"/>
              </w:rPr>
              <w:t>148</w:t>
            </w:r>
            <w:bookmarkEnd w:id="446"/>
          </w:p>
        </w:tc>
        <w:tc>
          <w:tcPr>
            <w:tcW w:w="6342" w:type="dxa"/>
            <w:noWrap/>
            <w:vAlign w:val="center"/>
          </w:tcPr>
          <w:p w14:paraId="168EE8DC" w14:textId="77777777" w:rsidR="00D14E1E" w:rsidRPr="00CE5CBA" w:rsidRDefault="00D14E1E" w:rsidP="001C5C1E">
            <w:pPr>
              <w:spacing w:after="0" w:line="240" w:lineRule="auto"/>
              <w:jc w:val="both"/>
              <w:rPr>
                <w:color w:val="000000"/>
              </w:rPr>
            </w:pPr>
            <w:r w:rsidRPr="00CE5CBA">
              <w:rPr>
                <w:color w:val="000000"/>
              </w:rPr>
              <w:t>Fabricação de eletrodos, contatos e outros artigos de carvão e grafita para uso elétrico, eletroímãs e isoladores</w:t>
            </w:r>
          </w:p>
        </w:tc>
        <w:tc>
          <w:tcPr>
            <w:tcW w:w="1417" w:type="dxa"/>
            <w:noWrap/>
            <w:vAlign w:val="center"/>
          </w:tcPr>
          <w:p w14:paraId="0387EAB6" w14:textId="77777777" w:rsidR="00D14E1E" w:rsidRPr="00CE5CBA" w:rsidRDefault="00D14E1E" w:rsidP="001C5C1E">
            <w:pPr>
              <w:spacing w:after="0" w:line="240" w:lineRule="auto"/>
              <w:jc w:val="center"/>
              <w:rPr>
                <w:color w:val="000000"/>
              </w:rPr>
            </w:pPr>
            <w:r w:rsidRPr="00CE5CBA">
              <w:rPr>
                <w:color w:val="000000"/>
              </w:rPr>
              <w:t>2790-2/01</w:t>
            </w:r>
          </w:p>
        </w:tc>
      </w:tr>
      <w:tr w:rsidR="00D14E1E" w:rsidRPr="00CE5CBA" w14:paraId="4315D791" w14:textId="77777777" w:rsidTr="00D14E1E">
        <w:trPr>
          <w:cantSplit/>
          <w:jc w:val="center"/>
        </w:trPr>
        <w:tc>
          <w:tcPr>
            <w:tcW w:w="851" w:type="dxa"/>
            <w:tcBorders>
              <w:top w:val="nil"/>
              <w:left w:val="nil"/>
              <w:bottom w:val="nil"/>
              <w:right w:val="single" w:sz="4" w:space="0" w:color="auto"/>
            </w:tcBorders>
            <w:vAlign w:val="center"/>
          </w:tcPr>
          <w:p w14:paraId="1CE972F1" w14:textId="77777777" w:rsidR="00D14E1E" w:rsidRDefault="00D14E1E" w:rsidP="00D14E1E">
            <w:pPr>
              <w:spacing w:after="0" w:line="240" w:lineRule="auto"/>
              <w:jc w:val="center"/>
            </w:pPr>
            <w:r w:rsidRPr="00B73857">
              <w:t>(</w:t>
            </w:r>
            <w:hyperlink r:id="rId528" w:anchor="nota2420" w:history="1">
              <w:r w:rsidRPr="00B73857">
                <w:rPr>
                  <w:rStyle w:val="Hyperlink"/>
                </w:rPr>
                <w:t>2420</w:t>
              </w:r>
            </w:hyperlink>
            <w:r w:rsidRPr="00B73857">
              <w:t>)</w:t>
            </w:r>
          </w:p>
        </w:tc>
        <w:tc>
          <w:tcPr>
            <w:tcW w:w="852" w:type="dxa"/>
            <w:tcBorders>
              <w:left w:val="single" w:sz="4" w:space="0" w:color="auto"/>
            </w:tcBorders>
            <w:noWrap/>
            <w:vAlign w:val="center"/>
          </w:tcPr>
          <w:p w14:paraId="42EB5181" w14:textId="77777777" w:rsidR="00D14E1E" w:rsidRPr="00CE5CBA" w:rsidRDefault="00D14E1E" w:rsidP="001C5C1E">
            <w:pPr>
              <w:spacing w:after="0" w:line="240" w:lineRule="auto"/>
              <w:jc w:val="center"/>
              <w:rPr>
                <w:color w:val="000000"/>
              </w:rPr>
            </w:pPr>
            <w:bookmarkStart w:id="447" w:name="parte2it149"/>
            <w:r w:rsidRPr="00CE5CBA">
              <w:rPr>
                <w:color w:val="000000"/>
              </w:rPr>
              <w:t>149</w:t>
            </w:r>
            <w:bookmarkEnd w:id="447"/>
          </w:p>
        </w:tc>
        <w:tc>
          <w:tcPr>
            <w:tcW w:w="6342" w:type="dxa"/>
            <w:noWrap/>
            <w:vAlign w:val="center"/>
          </w:tcPr>
          <w:p w14:paraId="58A2A66A" w14:textId="77777777" w:rsidR="00D14E1E" w:rsidRPr="00CE5CBA" w:rsidRDefault="00D14E1E" w:rsidP="001C5C1E">
            <w:pPr>
              <w:spacing w:after="0" w:line="240" w:lineRule="auto"/>
              <w:jc w:val="both"/>
              <w:rPr>
                <w:color w:val="000000"/>
              </w:rPr>
            </w:pPr>
            <w:r w:rsidRPr="00CE5CBA">
              <w:rPr>
                <w:color w:val="000000"/>
              </w:rPr>
              <w:t>Fabricação de equipamentos para sinalização e alarme</w:t>
            </w:r>
          </w:p>
        </w:tc>
        <w:tc>
          <w:tcPr>
            <w:tcW w:w="1417" w:type="dxa"/>
            <w:noWrap/>
            <w:vAlign w:val="center"/>
          </w:tcPr>
          <w:p w14:paraId="72D72791" w14:textId="77777777" w:rsidR="00D14E1E" w:rsidRPr="00CE5CBA" w:rsidRDefault="00D14E1E" w:rsidP="001C5C1E">
            <w:pPr>
              <w:spacing w:after="0" w:line="240" w:lineRule="auto"/>
              <w:jc w:val="center"/>
              <w:rPr>
                <w:color w:val="000000"/>
              </w:rPr>
            </w:pPr>
            <w:r w:rsidRPr="00CE5CBA">
              <w:rPr>
                <w:color w:val="000000"/>
              </w:rPr>
              <w:t>2790-2/02</w:t>
            </w:r>
          </w:p>
        </w:tc>
      </w:tr>
      <w:tr w:rsidR="00D14E1E" w:rsidRPr="00CE5CBA" w14:paraId="6915172C" w14:textId="77777777" w:rsidTr="00D14E1E">
        <w:trPr>
          <w:cantSplit/>
          <w:jc w:val="center"/>
        </w:trPr>
        <w:tc>
          <w:tcPr>
            <w:tcW w:w="851" w:type="dxa"/>
            <w:tcBorders>
              <w:top w:val="nil"/>
              <w:left w:val="nil"/>
              <w:bottom w:val="nil"/>
              <w:right w:val="single" w:sz="4" w:space="0" w:color="auto"/>
            </w:tcBorders>
            <w:vAlign w:val="center"/>
          </w:tcPr>
          <w:p w14:paraId="37FBB31D" w14:textId="77777777" w:rsidR="00D14E1E" w:rsidRDefault="00D14E1E" w:rsidP="00D14E1E">
            <w:pPr>
              <w:spacing w:after="0" w:line="240" w:lineRule="auto"/>
              <w:jc w:val="center"/>
            </w:pPr>
            <w:r w:rsidRPr="00B73857">
              <w:t>(</w:t>
            </w:r>
            <w:hyperlink r:id="rId529" w:anchor="nota2420" w:history="1">
              <w:r w:rsidRPr="00B73857">
                <w:rPr>
                  <w:rStyle w:val="Hyperlink"/>
                </w:rPr>
                <w:t>2420</w:t>
              </w:r>
            </w:hyperlink>
            <w:r w:rsidRPr="00B73857">
              <w:t>)</w:t>
            </w:r>
          </w:p>
        </w:tc>
        <w:tc>
          <w:tcPr>
            <w:tcW w:w="852" w:type="dxa"/>
            <w:tcBorders>
              <w:left w:val="single" w:sz="4" w:space="0" w:color="auto"/>
            </w:tcBorders>
            <w:noWrap/>
            <w:vAlign w:val="center"/>
          </w:tcPr>
          <w:p w14:paraId="4E13266B" w14:textId="77777777" w:rsidR="00D14E1E" w:rsidRPr="00CE5CBA" w:rsidRDefault="00D14E1E" w:rsidP="001C5C1E">
            <w:pPr>
              <w:spacing w:after="0" w:line="240" w:lineRule="auto"/>
              <w:jc w:val="center"/>
              <w:rPr>
                <w:color w:val="000000"/>
              </w:rPr>
            </w:pPr>
            <w:bookmarkStart w:id="448" w:name="parte2it150"/>
            <w:r w:rsidRPr="00CE5CBA">
              <w:rPr>
                <w:color w:val="000000"/>
              </w:rPr>
              <w:t>150</w:t>
            </w:r>
            <w:bookmarkEnd w:id="448"/>
          </w:p>
        </w:tc>
        <w:tc>
          <w:tcPr>
            <w:tcW w:w="6342" w:type="dxa"/>
            <w:noWrap/>
            <w:vAlign w:val="center"/>
          </w:tcPr>
          <w:p w14:paraId="4FB5AA44" w14:textId="77777777" w:rsidR="00D14E1E" w:rsidRPr="00CE5CBA" w:rsidRDefault="00D14E1E" w:rsidP="001C5C1E">
            <w:pPr>
              <w:spacing w:after="0" w:line="240" w:lineRule="auto"/>
              <w:jc w:val="both"/>
              <w:rPr>
                <w:color w:val="000000"/>
              </w:rPr>
            </w:pPr>
            <w:r w:rsidRPr="00CE5CBA">
              <w:rPr>
                <w:color w:val="000000"/>
              </w:rPr>
              <w:t>Fabricação de outros equipamentos e aparelhos elétricos não especificados anteriormente</w:t>
            </w:r>
          </w:p>
        </w:tc>
        <w:tc>
          <w:tcPr>
            <w:tcW w:w="1417" w:type="dxa"/>
            <w:noWrap/>
            <w:vAlign w:val="center"/>
          </w:tcPr>
          <w:p w14:paraId="0751D2EA" w14:textId="77777777" w:rsidR="00D14E1E" w:rsidRPr="00CE5CBA" w:rsidRDefault="00D14E1E" w:rsidP="001C5C1E">
            <w:pPr>
              <w:spacing w:after="0" w:line="240" w:lineRule="auto"/>
              <w:jc w:val="center"/>
              <w:rPr>
                <w:color w:val="000000"/>
              </w:rPr>
            </w:pPr>
            <w:r w:rsidRPr="00CE5CBA">
              <w:rPr>
                <w:color w:val="000000"/>
              </w:rPr>
              <w:t>2790-2/99</w:t>
            </w:r>
          </w:p>
        </w:tc>
      </w:tr>
      <w:tr w:rsidR="00D14E1E" w:rsidRPr="00CE5CBA" w14:paraId="3F1BBEF3" w14:textId="77777777" w:rsidTr="00D14E1E">
        <w:trPr>
          <w:cantSplit/>
          <w:jc w:val="center"/>
        </w:trPr>
        <w:tc>
          <w:tcPr>
            <w:tcW w:w="851" w:type="dxa"/>
            <w:tcBorders>
              <w:top w:val="nil"/>
              <w:left w:val="nil"/>
              <w:bottom w:val="nil"/>
              <w:right w:val="single" w:sz="4" w:space="0" w:color="auto"/>
            </w:tcBorders>
            <w:vAlign w:val="center"/>
          </w:tcPr>
          <w:p w14:paraId="6926EDB7" w14:textId="77777777" w:rsidR="00D14E1E" w:rsidRDefault="00D14E1E" w:rsidP="00D14E1E">
            <w:pPr>
              <w:spacing w:after="0" w:line="240" w:lineRule="auto"/>
              <w:jc w:val="center"/>
            </w:pPr>
            <w:r w:rsidRPr="00B73857">
              <w:t>(</w:t>
            </w:r>
            <w:hyperlink r:id="rId530" w:anchor="nota2420" w:history="1">
              <w:r w:rsidRPr="00B73857">
                <w:rPr>
                  <w:rStyle w:val="Hyperlink"/>
                </w:rPr>
                <w:t>2420</w:t>
              </w:r>
            </w:hyperlink>
            <w:r w:rsidRPr="00B73857">
              <w:t>)</w:t>
            </w:r>
          </w:p>
        </w:tc>
        <w:tc>
          <w:tcPr>
            <w:tcW w:w="852" w:type="dxa"/>
            <w:tcBorders>
              <w:left w:val="single" w:sz="4" w:space="0" w:color="auto"/>
            </w:tcBorders>
            <w:noWrap/>
            <w:vAlign w:val="center"/>
          </w:tcPr>
          <w:p w14:paraId="157A738E" w14:textId="77777777" w:rsidR="00D14E1E" w:rsidRPr="00CE5CBA" w:rsidRDefault="00D14E1E" w:rsidP="001C5C1E">
            <w:pPr>
              <w:spacing w:after="0" w:line="240" w:lineRule="auto"/>
              <w:jc w:val="center"/>
              <w:rPr>
                <w:color w:val="000000"/>
              </w:rPr>
            </w:pPr>
            <w:bookmarkStart w:id="449" w:name="parte2it151"/>
            <w:r w:rsidRPr="00CE5CBA">
              <w:rPr>
                <w:color w:val="000000"/>
              </w:rPr>
              <w:t>151</w:t>
            </w:r>
            <w:bookmarkEnd w:id="449"/>
          </w:p>
        </w:tc>
        <w:tc>
          <w:tcPr>
            <w:tcW w:w="6342" w:type="dxa"/>
            <w:noWrap/>
            <w:vAlign w:val="center"/>
          </w:tcPr>
          <w:p w14:paraId="15AFBB8C" w14:textId="77777777" w:rsidR="00D14E1E" w:rsidRPr="00CE5CBA" w:rsidRDefault="00D14E1E" w:rsidP="001C5C1E">
            <w:pPr>
              <w:spacing w:after="0" w:line="240" w:lineRule="auto"/>
              <w:jc w:val="both"/>
              <w:rPr>
                <w:color w:val="000000"/>
              </w:rPr>
            </w:pPr>
            <w:r w:rsidRPr="00CE5CBA">
              <w:rPr>
                <w:color w:val="000000"/>
              </w:rPr>
              <w:t>Fabricação de motores e turbinas, peças e acessórios, exceto para aviões e veículos rodoviários</w:t>
            </w:r>
          </w:p>
        </w:tc>
        <w:tc>
          <w:tcPr>
            <w:tcW w:w="1417" w:type="dxa"/>
            <w:noWrap/>
            <w:vAlign w:val="center"/>
          </w:tcPr>
          <w:p w14:paraId="11BA9CBD" w14:textId="77777777" w:rsidR="00D14E1E" w:rsidRPr="00CE5CBA" w:rsidRDefault="00D14E1E" w:rsidP="001C5C1E">
            <w:pPr>
              <w:spacing w:after="0" w:line="240" w:lineRule="auto"/>
              <w:jc w:val="center"/>
              <w:rPr>
                <w:color w:val="000000"/>
              </w:rPr>
            </w:pPr>
            <w:r w:rsidRPr="00CE5CBA">
              <w:rPr>
                <w:color w:val="000000"/>
              </w:rPr>
              <w:t>2811-9/00</w:t>
            </w:r>
          </w:p>
        </w:tc>
      </w:tr>
      <w:tr w:rsidR="00D14E1E" w:rsidRPr="00CE5CBA" w14:paraId="73EA4468" w14:textId="77777777" w:rsidTr="00D14E1E">
        <w:trPr>
          <w:cantSplit/>
          <w:jc w:val="center"/>
        </w:trPr>
        <w:tc>
          <w:tcPr>
            <w:tcW w:w="851" w:type="dxa"/>
            <w:tcBorders>
              <w:top w:val="nil"/>
              <w:left w:val="nil"/>
              <w:bottom w:val="nil"/>
              <w:right w:val="single" w:sz="4" w:space="0" w:color="auto"/>
            </w:tcBorders>
            <w:vAlign w:val="center"/>
          </w:tcPr>
          <w:p w14:paraId="26794446" w14:textId="77777777" w:rsidR="00D14E1E" w:rsidRDefault="00D14E1E" w:rsidP="00D14E1E">
            <w:pPr>
              <w:spacing w:after="0" w:line="240" w:lineRule="auto"/>
              <w:jc w:val="center"/>
            </w:pPr>
            <w:r w:rsidRPr="00B73857">
              <w:t>(</w:t>
            </w:r>
            <w:hyperlink r:id="rId531"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153CFCA9" w14:textId="77777777" w:rsidR="00D14E1E" w:rsidRPr="00CE5CBA" w:rsidRDefault="00D14E1E" w:rsidP="001C5C1E">
            <w:pPr>
              <w:spacing w:after="0" w:line="240" w:lineRule="auto"/>
              <w:jc w:val="center"/>
              <w:rPr>
                <w:color w:val="000000"/>
              </w:rPr>
            </w:pPr>
            <w:bookmarkStart w:id="450" w:name="parte2it152"/>
            <w:r w:rsidRPr="00CE5CBA">
              <w:rPr>
                <w:color w:val="000000"/>
              </w:rPr>
              <w:t>152</w:t>
            </w:r>
            <w:bookmarkEnd w:id="450"/>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5FB5A0F5" w14:textId="77777777" w:rsidR="00D14E1E" w:rsidRPr="00CE5CBA" w:rsidRDefault="00D14E1E" w:rsidP="001C5C1E">
            <w:pPr>
              <w:spacing w:after="0" w:line="240" w:lineRule="auto"/>
              <w:jc w:val="both"/>
              <w:rPr>
                <w:color w:val="000000"/>
              </w:rPr>
            </w:pPr>
            <w:r w:rsidRPr="00CE5CBA">
              <w:rPr>
                <w:color w:val="000000"/>
              </w:rPr>
              <w:t>Fabricação de equipamentos hidráulicos e pneumáticos, peças e acessórios, exceto válvulas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5ECAE5F" w14:textId="77777777" w:rsidR="00D14E1E" w:rsidRPr="00CE5CBA" w:rsidRDefault="00D14E1E" w:rsidP="001C5C1E">
            <w:pPr>
              <w:spacing w:after="0" w:line="240" w:lineRule="auto"/>
              <w:jc w:val="center"/>
              <w:rPr>
                <w:color w:val="000000"/>
              </w:rPr>
            </w:pPr>
            <w:r w:rsidRPr="00CE5CBA">
              <w:rPr>
                <w:color w:val="000000"/>
              </w:rPr>
              <w:t>2812-7/00</w:t>
            </w:r>
          </w:p>
        </w:tc>
      </w:tr>
      <w:tr w:rsidR="00D14E1E" w:rsidRPr="00CE5CBA" w14:paraId="70717248" w14:textId="77777777" w:rsidTr="00D14E1E">
        <w:trPr>
          <w:cantSplit/>
          <w:jc w:val="center"/>
        </w:trPr>
        <w:tc>
          <w:tcPr>
            <w:tcW w:w="851" w:type="dxa"/>
            <w:tcBorders>
              <w:top w:val="nil"/>
              <w:left w:val="nil"/>
              <w:bottom w:val="nil"/>
              <w:right w:val="single" w:sz="4" w:space="0" w:color="auto"/>
            </w:tcBorders>
            <w:vAlign w:val="center"/>
          </w:tcPr>
          <w:p w14:paraId="7D4F3813" w14:textId="77777777" w:rsidR="00D14E1E" w:rsidRDefault="00D14E1E" w:rsidP="00D14E1E">
            <w:pPr>
              <w:spacing w:after="0" w:line="240" w:lineRule="auto"/>
              <w:jc w:val="center"/>
            </w:pPr>
            <w:r w:rsidRPr="00B73857">
              <w:t>(</w:t>
            </w:r>
            <w:hyperlink r:id="rId532"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63271920" w14:textId="77777777" w:rsidR="00D14E1E" w:rsidRPr="00CE5CBA" w:rsidRDefault="00D14E1E" w:rsidP="001C5C1E">
            <w:pPr>
              <w:spacing w:after="0" w:line="240" w:lineRule="auto"/>
              <w:jc w:val="center"/>
              <w:rPr>
                <w:color w:val="000000"/>
              </w:rPr>
            </w:pPr>
            <w:bookmarkStart w:id="451" w:name="parte2it153"/>
            <w:r w:rsidRPr="00CE5CBA">
              <w:rPr>
                <w:color w:val="000000"/>
              </w:rPr>
              <w:t>153</w:t>
            </w:r>
            <w:bookmarkEnd w:id="451"/>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6DFBD3F0" w14:textId="77777777" w:rsidR="00D14E1E" w:rsidRPr="00CE5CBA" w:rsidRDefault="00D14E1E" w:rsidP="001C5C1E">
            <w:pPr>
              <w:spacing w:after="0" w:line="240" w:lineRule="auto"/>
              <w:jc w:val="both"/>
              <w:rPr>
                <w:color w:val="000000"/>
              </w:rPr>
            </w:pPr>
            <w:r w:rsidRPr="00CE5CBA">
              <w:rPr>
                <w:color w:val="000000"/>
              </w:rPr>
              <w:t>Fabricação de válvulas, registros e dispositivos semelhantes, peças e acessórios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70FE8CEE" w14:textId="77777777" w:rsidR="00D14E1E" w:rsidRPr="00CE5CBA" w:rsidRDefault="00D14E1E" w:rsidP="001C5C1E">
            <w:pPr>
              <w:spacing w:after="0" w:line="240" w:lineRule="auto"/>
              <w:jc w:val="center"/>
              <w:rPr>
                <w:color w:val="000000"/>
              </w:rPr>
            </w:pPr>
            <w:r w:rsidRPr="00CE5CBA">
              <w:rPr>
                <w:color w:val="000000"/>
              </w:rPr>
              <w:t>2813-5/00</w:t>
            </w:r>
          </w:p>
        </w:tc>
      </w:tr>
      <w:tr w:rsidR="00D14E1E" w:rsidRPr="00CE5CBA" w14:paraId="242C8969" w14:textId="77777777" w:rsidTr="00D14E1E">
        <w:trPr>
          <w:cantSplit/>
          <w:jc w:val="center"/>
        </w:trPr>
        <w:tc>
          <w:tcPr>
            <w:tcW w:w="851" w:type="dxa"/>
            <w:tcBorders>
              <w:top w:val="nil"/>
              <w:left w:val="nil"/>
              <w:bottom w:val="nil"/>
              <w:right w:val="single" w:sz="4" w:space="0" w:color="auto"/>
            </w:tcBorders>
            <w:vAlign w:val="center"/>
          </w:tcPr>
          <w:p w14:paraId="4B3A1CAE" w14:textId="77777777" w:rsidR="00D14E1E" w:rsidRDefault="00D14E1E" w:rsidP="00D14E1E">
            <w:pPr>
              <w:spacing w:after="0" w:line="240" w:lineRule="auto"/>
              <w:jc w:val="center"/>
            </w:pPr>
            <w:r w:rsidRPr="00B73857">
              <w:lastRenderedPageBreak/>
              <w:t>(</w:t>
            </w:r>
            <w:hyperlink r:id="rId533"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0F6B280A" w14:textId="77777777" w:rsidR="00D14E1E" w:rsidRPr="00CE5CBA" w:rsidRDefault="00D14E1E" w:rsidP="001C5C1E">
            <w:pPr>
              <w:spacing w:after="0" w:line="240" w:lineRule="auto"/>
              <w:jc w:val="center"/>
              <w:rPr>
                <w:color w:val="000000"/>
              </w:rPr>
            </w:pPr>
            <w:bookmarkStart w:id="452" w:name="parte2it154"/>
            <w:r w:rsidRPr="00CE5CBA">
              <w:rPr>
                <w:color w:val="000000"/>
              </w:rPr>
              <w:t>154</w:t>
            </w:r>
            <w:bookmarkEnd w:id="452"/>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1CEBBF88" w14:textId="77777777" w:rsidR="00D14E1E" w:rsidRPr="00CE5CBA" w:rsidRDefault="00D14E1E" w:rsidP="001C5C1E">
            <w:pPr>
              <w:spacing w:after="0" w:line="240" w:lineRule="auto"/>
              <w:jc w:val="both"/>
              <w:rPr>
                <w:color w:val="000000"/>
              </w:rPr>
            </w:pPr>
            <w:r w:rsidRPr="00CE5CBA">
              <w:rPr>
                <w:color w:val="000000"/>
              </w:rPr>
              <w:t>Fabricação de compressores para uso industrial, peças e acessórios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B1F8B37" w14:textId="77777777" w:rsidR="00D14E1E" w:rsidRPr="00CE5CBA" w:rsidRDefault="00D14E1E" w:rsidP="001C5C1E">
            <w:pPr>
              <w:spacing w:after="0" w:line="240" w:lineRule="auto"/>
              <w:jc w:val="center"/>
              <w:rPr>
                <w:color w:val="000000"/>
              </w:rPr>
            </w:pPr>
            <w:r w:rsidRPr="00CE5CBA">
              <w:rPr>
                <w:color w:val="000000"/>
              </w:rPr>
              <w:t>2814-3/01</w:t>
            </w:r>
          </w:p>
        </w:tc>
      </w:tr>
      <w:tr w:rsidR="00D14E1E" w:rsidRPr="00CE5CBA" w14:paraId="4EA1052A" w14:textId="77777777" w:rsidTr="00D14E1E">
        <w:trPr>
          <w:cantSplit/>
          <w:jc w:val="center"/>
        </w:trPr>
        <w:tc>
          <w:tcPr>
            <w:tcW w:w="851" w:type="dxa"/>
            <w:tcBorders>
              <w:top w:val="nil"/>
              <w:left w:val="nil"/>
              <w:bottom w:val="nil"/>
              <w:right w:val="single" w:sz="4" w:space="0" w:color="auto"/>
            </w:tcBorders>
            <w:vAlign w:val="center"/>
          </w:tcPr>
          <w:p w14:paraId="5BA03F1C" w14:textId="77777777" w:rsidR="00D14E1E" w:rsidRDefault="00D14E1E" w:rsidP="00D14E1E">
            <w:pPr>
              <w:spacing w:after="0" w:line="240" w:lineRule="auto"/>
              <w:jc w:val="center"/>
            </w:pPr>
            <w:r w:rsidRPr="00B73857">
              <w:t>(</w:t>
            </w:r>
            <w:hyperlink r:id="rId534"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2DA1F754" w14:textId="77777777" w:rsidR="00D14E1E" w:rsidRPr="00CE5CBA" w:rsidRDefault="00D14E1E" w:rsidP="001C5C1E">
            <w:pPr>
              <w:spacing w:after="0" w:line="240" w:lineRule="auto"/>
              <w:jc w:val="center"/>
              <w:rPr>
                <w:color w:val="000000"/>
              </w:rPr>
            </w:pPr>
            <w:bookmarkStart w:id="453" w:name="parte2it155"/>
            <w:r w:rsidRPr="00CE5CBA">
              <w:rPr>
                <w:color w:val="000000"/>
              </w:rPr>
              <w:t>155</w:t>
            </w:r>
            <w:bookmarkEnd w:id="453"/>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399A2968" w14:textId="77777777" w:rsidR="00D14E1E" w:rsidRPr="00CE5CBA" w:rsidRDefault="00D14E1E" w:rsidP="001C5C1E">
            <w:pPr>
              <w:spacing w:after="0" w:line="240" w:lineRule="auto"/>
              <w:jc w:val="both"/>
              <w:rPr>
                <w:color w:val="000000"/>
              </w:rPr>
            </w:pPr>
            <w:r w:rsidRPr="00CE5CBA">
              <w:rPr>
                <w:color w:val="000000"/>
              </w:rPr>
              <w:t>Fabricação de compressores para uso não industrial, peças e acessórios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A335717" w14:textId="77777777" w:rsidR="00D14E1E" w:rsidRPr="00CE5CBA" w:rsidRDefault="00D14E1E" w:rsidP="001C5C1E">
            <w:pPr>
              <w:spacing w:after="0" w:line="240" w:lineRule="auto"/>
              <w:jc w:val="center"/>
              <w:rPr>
                <w:color w:val="000000"/>
              </w:rPr>
            </w:pPr>
            <w:r w:rsidRPr="00CE5CBA">
              <w:rPr>
                <w:color w:val="000000"/>
              </w:rPr>
              <w:t>2814-3/02</w:t>
            </w:r>
          </w:p>
        </w:tc>
      </w:tr>
      <w:tr w:rsidR="00D14E1E" w:rsidRPr="00CE5CBA" w14:paraId="47DF40DF" w14:textId="77777777" w:rsidTr="00D14E1E">
        <w:trPr>
          <w:cantSplit/>
          <w:jc w:val="center"/>
        </w:trPr>
        <w:tc>
          <w:tcPr>
            <w:tcW w:w="851" w:type="dxa"/>
            <w:tcBorders>
              <w:top w:val="nil"/>
              <w:left w:val="nil"/>
              <w:bottom w:val="nil"/>
              <w:right w:val="single" w:sz="4" w:space="0" w:color="auto"/>
            </w:tcBorders>
            <w:vAlign w:val="center"/>
          </w:tcPr>
          <w:p w14:paraId="1250071C" w14:textId="77777777" w:rsidR="00D14E1E" w:rsidRDefault="00D14E1E" w:rsidP="00D14E1E">
            <w:pPr>
              <w:spacing w:after="0" w:line="240" w:lineRule="auto"/>
              <w:jc w:val="center"/>
            </w:pPr>
            <w:r w:rsidRPr="00B73857">
              <w:t>(</w:t>
            </w:r>
            <w:hyperlink r:id="rId535"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232D7166" w14:textId="77777777" w:rsidR="00D14E1E" w:rsidRPr="00CE5CBA" w:rsidRDefault="00D14E1E" w:rsidP="001C5C1E">
            <w:pPr>
              <w:spacing w:after="0" w:line="240" w:lineRule="auto"/>
              <w:jc w:val="center"/>
              <w:rPr>
                <w:color w:val="000000"/>
              </w:rPr>
            </w:pPr>
            <w:bookmarkStart w:id="454" w:name="parte2it156"/>
            <w:r w:rsidRPr="00CE5CBA">
              <w:rPr>
                <w:color w:val="000000"/>
              </w:rPr>
              <w:t>156</w:t>
            </w:r>
            <w:bookmarkEnd w:id="454"/>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216420AF" w14:textId="77777777" w:rsidR="00D14E1E" w:rsidRPr="00CE5CBA" w:rsidRDefault="00D14E1E" w:rsidP="001C5C1E">
            <w:pPr>
              <w:spacing w:after="0" w:line="240" w:lineRule="auto"/>
              <w:jc w:val="both"/>
              <w:rPr>
                <w:color w:val="000000"/>
              </w:rPr>
            </w:pPr>
            <w:r w:rsidRPr="00CE5CBA">
              <w:rPr>
                <w:color w:val="000000"/>
              </w:rPr>
              <w:t>Fabricação de rolamentos para fins industriais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946B01E" w14:textId="77777777" w:rsidR="00D14E1E" w:rsidRPr="00CE5CBA" w:rsidRDefault="00D14E1E" w:rsidP="001C5C1E">
            <w:pPr>
              <w:spacing w:after="0" w:line="240" w:lineRule="auto"/>
              <w:jc w:val="center"/>
              <w:rPr>
                <w:color w:val="000000"/>
              </w:rPr>
            </w:pPr>
            <w:r w:rsidRPr="00CE5CBA">
              <w:rPr>
                <w:color w:val="000000"/>
              </w:rPr>
              <w:t>2815-1/01</w:t>
            </w:r>
          </w:p>
        </w:tc>
      </w:tr>
      <w:tr w:rsidR="00D14E1E" w:rsidRPr="00CE5CBA" w14:paraId="1C01A6CE" w14:textId="77777777" w:rsidTr="00D14E1E">
        <w:trPr>
          <w:cantSplit/>
          <w:jc w:val="center"/>
        </w:trPr>
        <w:tc>
          <w:tcPr>
            <w:tcW w:w="851" w:type="dxa"/>
            <w:tcBorders>
              <w:top w:val="nil"/>
              <w:left w:val="nil"/>
              <w:bottom w:val="nil"/>
              <w:right w:val="single" w:sz="4" w:space="0" w:color="auto"/>
            </w:tcBorders>
            <w:vAlign w:val="center"/>
          </w:tcPr>
          <w:p w14:paraId="5AC879E9" w14:textId="77777777" w:rsidR="00D14E1E" w:rsidRDefault="00D14E1E" w:rsidP="00D14E1E">
            <w:pPr>
              <w:spacing w:after="0" w:line="240" w:lineRule="auto"/>
              <w:jc w:val="center"/>
            </w:pPr>
            <w:r w:rsidRPr="00B73857">
              <w:t>(</w:t>
            </w:r>
            <w:hyperlink r:id="rId536"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57F9C3BF" w14:textId="77777777" w:rsidR="00D14E1E" w:rsidRPr="00CE5CBA" w:rsidRDefault="00D14E1E" w:rsidP="001C5C1E">
            <w:pPr>
              <w:spacing w:after="0" w:line="240" w:lineRule="auto"/>
              <w:jc w:val="center"/>
              <w:rPr>
                <w:color w:val="000000"/>
              </w:rPr>
            </w:pPr>
            <w:bookmarkStart w:id="455" w:name="parte2it157"/>
            <w:r w:rsidRPr="00CE5CBA">
              <w:rPr>
                <w:color w:val="000000"/>
              </w:rPr>
              <w:t>157</w:t>
            </w:r>
            <w:bookmarkEnd w:id="455"/>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23D76A01" w14:textId="77777777" w:rsidR="00D14E1E" w:rsidRPr="00CE5CBA" w:rsidRDefault="00D14E1E" w:rsidP="001C5C1E">
            <w:pPr>
              <w:spacing w:after="0" w:line="240" w:lineRule="auto"/>
              <w:jc w:val="both"/>
              <w:rPr>
                <w:color w:val="000000"/>
              </w:rPr>
            </w:pPr>
            <w:r w:rsidRPr="00CE5CBA">
              <w:rPr>
                <w:color w:val="000000"/>
              </w:rPr>
              <w:t>Fabricação de equipamentos de transmissão para fins industriais exceto rolamentos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A0A6642" w14:textId="77777777" w:rsidR="00D14E1E" w:rsidRPr="00CE5CBA" w:rsidRDefault="00D14E1E" w:rsidP="001C5C1E">
            <w:pPr>
              <w:spacing w:after="0" w:line="240" w:lineRule="auto"/>
              <w:jc w:val="center"/>
              <w:rPr>
                <w:color w:val="000000"/>
              </w:rPr>
            </w:pPr>
            <w:r w:rsidRPr="00CE5CBA">
              <w:rPr>
                <w:color w:val="000000"/>
              </w:rPr>
              <w:t>2815-1/02</w:t>
            </w:r>
          </w:p>
        </w:tc>
      </w:tr>
      <w:tr w:rsidR="00D14E1E" w:rsidRPr="00CE5CBA" w14:paraId="006C112E" w14:textId="77777777" w:rsidTr="00D14E1E">
        <w:trPr>
          <w:cantSplit/>
          <w:jc w:val="center"/>
        </w:trPr>
        <w:tc>
          <w:tcPr>
            <w:tcW w:w="851" w:type="dxa"/>
            <w:tcBorders>
              <w:top w:val="nil"/>
              <w:left w:val="nil"/>
              <w:bottom w:val="nil"/>
              <w:right w:val="single" w:sz="4" w:space="0" w:color="auto"/>
            </w:tcBorders>
            <w:vAlign w:val="center"/>
          </w:tcPr>
          <w:p w14:paraId="0668E27D" w14:textId="77777777" w:rsidR="00D14E1E" w:rsidRDefault="00D14E1E" w:rsidP="00D14E1E">
            <w:pPr>
              <w:spacing w:after="0" w:line="240" w:lineRule="auto"/>
              <w:jc w:val="center"/>
            </w:pPr>
            <w:r w:rsidRPr="00B73857">
              <w:t>(</w:t>
            </w:r>
            <w:hyperlink r:id="rId537"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00C58AFD" w14:textId="77777777" w:rsidR="00D14E1E" w:rsidRPr="00CE5CBA" w:rsidRDefault="00D14E1E" w:rsidP="001C5C1E">
            <w:pPr>
              <w:spacing w:after="0" w:line="240" w:lineRule="auto"/>
              <w:jc w:val="center"/>
              <w:rPr>
                <w:color w:val="000000"/>
              </w:rPr>
            </w:pPr>
            <w:bookmarkStart w:id="456" w:name="parte2it158"/>
            <w:r w:rsidRPr="00CE5CBA">
              <w:rPr>
                <w:color w:val="000000"/>
              </w:rPr>
              <w:t>158</w:t>
            </w:r>
            <w:bookmarkEnd w:id="456"/>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3571BA84" w14:textId="77777777" w:rsidR="00D14E1E" w:rsidRPr="00CE5CBA" w:rsidRDefault="00D14E1E" w:rsidP="001C5C1E">
            <w:pPr>
              <w:spacing w:after="0" w:line="240" w:lineRule="auto"/>
              <w:jc w:val="both"/>
              <w:rPr>
                <w:color w:val="000000"/>
              </w:rPr>
            </w:pPr>
            <w:r w:rsidRPr="00CE5CBA">
              <w:rPr>
                <w:color w:val="000000"/>
              </w:rPr>
              <w:t>Fabricação de fornos industriais, aparelhos e equipamentos não elétricos para instalações térmicas, peças e acessórios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70D330B" w14:textId="77777777" w:rsidR="00D14E1E" w:rsidRPr="00CE5CBA" w:rsidRDefault="00D14E1E" w:rsidP="001C5C1E">
            <w:pPr>
              <w:spacing w:after="0" w:line="240" w:lineRule="auto"/>
              <w:jc w:val="center"/>
              <w:rPr>
                <w:color w:val="000000"/>
              </w:rPr>
            </w:pPr>
            <w:r w:rsidRPr="00CE5CBA">
              <w:rPr>
                <w:color w:val="000000"/>
              </w:rPr>
              <w:t>2821-6/01</w:t>
            </w:r>
          </w:p>
        </w:tc>
      </w:tr>
      <w:tr w:rsidR="00D14E1E" w:rsidRPr="00CE5CBA" w14:paraId="010CCB7C" w14:textId="77777777" w:rsidTr="00D14E1E">
        <w:trPr>
          <w:cantSplit/>
          <w:jc w:val="center"/>
        </w:trPr>
        <w:tc>
          <w:tcPr>
            <w:tcW w:w="851" w:type="dxa"/>
            <w:tcBorders>
              <w:top w:val="nil"/>
              <w:left w:val="nil"/>
              <w:bottom w:val="nil"/>
              <w:right w:val="single" w:sz="4" w:space="0" w:color="auto"/>
            </w:tcBorders>
            <w:vAlign w:val="center"/>
          </w:tcPr>
          <w:p w14:paraId="4CDBBF91" w14:textId="77777777" w:rsidR="00D14E1E" w:rsidRDefault="00D14E1E" w:rsidP="00D14E1E">
            <w:pPr>
              <w:spacing w:after="0" w:line="240" w:lineRule="auto"/>
              <w:jc w:val="center"/>
            </w:pPr>
            <w:r w:rsidRPr="00B73857">
              <w:t>(</w:t>
            </w:r>
            <w:hyperlink r:id="rId538" w:anchor="nota2420" w:history="1">
              <w:r w:rsidRPr="00B73857">
                <w:rPr>
                  <w:rStyle w:val="Hyperlink"/>
                </w:rPr>
                <w:t>2420</w:t>
              </w:r>
            </w:hyperlink>
            <w:r w:rsidRPr="00B73857">
              <w:t>)</w:t>
            </w:r>
          </w:p>
        </w:tc>
        <w:tc>
          <w:tcPr>
            <w:tcW w:w="852" w:type="dxa"/>
            <w:tcBorders>
              <w:left w:val="single" w:sz="4" w:space="0" w:color="auto"/>
            </w:tcBorders>
            <w:noWrap/>
            <w:vAlign w:val="center"/>
          </w:tcPr>
          <w:p w14:paraId="2550FDD0" w14:textId="77777777" w:rsidR="00D14E1E" w:rsidRPr="00CE5CBA" w:rsidRDefault="00D14E1E" w:rsidP="001C5C1E">
            <w:pPr>
              <w:spacing w:after="0" w:line="240" w:lineRule="auto"/>
              <w:jc w:val="center"/>
              <w:rPr>
                <w:color w:val="000000"/>
              </w:rPr>
            </w:pPr>
            <w:bookmarkStart w:id="457" w:name="parte2it159"/>
            <w:r w:rsidRPr="00CE5CBA">
              <w:rPr>
                <w:color w:val="000000"/>
              </w:rPr>
              <w:t>159</w:t>
            </w:r>
            <w:bookmarkEnd w:id="457"/>
          </w:p>
        </w:tc>
        <w:tc>
          <w:tcPr>
            <w:tcW w:w="6342" w:type="dxa"/>
            <w:noWrap/>
            <w:vAlign w:val="center"/>
          </w:tcPr>
          <w:p w14:paraId="2F25D53A" w14:textId="77777777" w:rsidR="00D14E1E" w:rsidRPr="00CE5CBA" w:rsidRDefault="00D14E1E" w:rsidP="001C5C1E">
            <w:pPr>
              <w:spacing w:after="0" w:line="240" w:lineRule="auto"/>
              <w:jc w:val="both"/>
              <w:rPr>
                <w:color w:val="000000"/>
              </w:rPr>
            </w:pPr>
            <w:r w:rsidRPr="00CE5CBA">
              <w:rPr>
                <w:color w:val="000000"/>
              </w:rPr>
              <w:t>Fabricação de estufas e fornos elétricos para fins industriais, peças e acessórios</w:t>
            </w:r>
          </w:p>
        </w:tc>
        <w:tc>
          <w:tcPr>
            <w:tcW w:w="1417" w:type="dxa"/>
            <w:noWrap/>
            <w:vAlign w:val="center"/>
          </w:tcPr>
          <w:p w14:paraId="5971E28B" w14:textId="77777777" w:rsidR="00D14E1E" w:rsidRPr="00CE5CBA" w:rsidRDefault="00D14E1E" w:rsidP="001C5C1E">
            <w:pPr>
              <w:spacing w:after="0" w:line="240" w:lineRule="auto"/>
              <w:jc w:val="center"/>
              <w:rPr>
                <w:color w:val="000000"/>
              </w:rPr>
            </w:pPr>
            <w:r w:rsidRPr="00CE5CBA">
              <w:rPr>
                <w:color w:val="000000"/>
              </w:rPr>
              <w:t>2821-6/02</w:t>
            </w:r>
          </w:p>
        </w:tc>
      </w:tr>
      <w:tr w:rsidR="00D14E1E" w:rsidRPr="00CE5CBA" w14:paraId="02A0D7F8" w14:textId="77777777" w:rsidTr="00D14E1E">
        <w:trPr>
          <w:cantSplit/>
          <w:jc w:val="center"/>
        </w:trPr>
        <w:tc>
          <w:tcPr>
            <w:tcW w:w="851" w:type="dxa"/>
            <w:tcBorders>
              <w:top w:val="nil"/>
              <w:left w:val="nil"/>
              <w:bottom w:val="nil"/>
              <w:right w:val="single" w:sz="4" w:space="0" w:color="auto"/>
            </w:tcBorders>
            <w:vAlign w:val="center"/>
          </w:tcPr>
          <w:p w14:paraId="62E7177B" w14:textId="77777777" w:rsidR="00D14E1E" w:rsidRDefault="00D14E1E" w:rsidP="00D14E1E">
            <w:pPr>
              <w:spacing w:after="0" w:line="240" w:lineRule="auto"/>
              <w:jc w:val="center"/>
            </w:pPr>
            <w:r w:rsidRPr="00B73857">
              <w:t>(</w:t>
            </w:r>
            <w:hyperlink r:id="rId539" w:anchor="nota2420" w:history="1">
              <w:r w:rsidRPr="00B73857">
                <w:rPr>
                  <w:rStyle w:val="Hyperlink"/>
                </w:rPr>
                <w:t>2420</w:t>
              </w:r>
            </w:hyperlink>
            <w:r w:rsidRPr="00B73857">
              <w:t>)</w:t>
            </w:r>
          </w:p>
        </w:tc>
        <w:tc>
          <w:tcPr>
            <w:tcW w:w="852" w:type="dxa"/>
            <w:tcBorders>
              <w:left w:val="single" w:sz="4" w:space="0" w:color="auto"/>
            </w:tcBorders>
            <w:noWrap/>
            <w:vAlign w:val="center"/>
          </w:tcPr>
          <w:p w14:paraId="567CB5CE" w14:textId="77777777" w:rsidR="00D14E1E" w:rsidRPr="00CE5CBA" w:rsidRDefault="00D14E1E" w:rsidP="001C5C1E">
            <w:pPr>
              <w:spacing w:after="0" w:line="240" w:lineRule="auto"/>
              <w:jc w:val="center"/>
              <w:rPr>
                <w:color w:val="000000"/>
              </w:rPr>
            </w:pPr>
            <w:bookmarkStart w:id="458" w:name="parte2it160"/>
            <w:r w:rsidRPr="00CE5CBA">
              <w:rPr>
                <w:color w:val="000000"/>
              </w:rPr>
              <w:t>160</w:t>
            </w:r>
            <w:bookmarkEnd w:id="458"/>
          </w:p>
        </w:tc>
        <w:tc>
          <w:tcPr>
            <w:tcW w:w="6342" w:type="dxa"/>
            <w:noWrap/>
            <w:vAlign w:val="center"/>
          </w:tcPr>
          <w:p w14:paraId="09578944" w14:textId="77777777" w:rsidR="00D14E1E" w:rsidRPr="00CE5CBA" w:rsidRDefault="00D14E1E" w:rsidP="001C5C1E">
            <w:pPr>
              <w:spacing w:after="0" w:line="240" w:lineRule="auto"/>
              <w:jc w:val="both"/>
              <w:rPr>
                <w:color w:val="000000"/>
              </w:rPr>
            </w:pPr>
            <w:r w:rsidRPr="00CE5CBA">
              <w:rPr>
                <w:color w:val="000000"/>
              </w:rPr>
              <w:t>Fabricação de máquinas, equipamentos e aparelhos para transporte e elevação de pessoas, peças e acessórios</w:t>
            </w:r>
          </w:p>
        </w:tc>
        <w:tc>
          <w:tcPr>
            <w:tcW w:w="1417" w:type="dxa"/>
            <w:noWrap/>
            <w:vAlign w:val="center"/>
          </w:tcPr>
          <w:p w14:paraId="7E39989E" w14:textId="77777777" w:rsidR="00D14E1E" w:rsidRPr="00CE5CBA" w:rsidRDefault="00D14E1E" w:rsidP="001C5C1E">
            <w:pPr>
              <w:spacing w:after="0" w:line="240" w:lineRule="auto"/>
              <w:jc w:val="center"/>
              <w:rPr>
                <w:color w:val="000000"/>
              </w:rPr>
            </w:pPr>
            <w:r w:rsidRPr="00CE5CBA">
              <w:rPr>
                <w:color w:val="000000"/>
              </w:rPr>
              <w:t>2822-4/01</w:t>
            </w:r>
          </w:p>
        </w:tc>
      </w:tr>
      <w:tr w:rsidR="00D14E1E" w:rsidRPr="00CE5CBA" w14:paraId="583E494B" w14:textId="77777777" w:rsidTr="00D14E1E">
        <w:trPr>
          <w:cantSplit/>
          <w:jc w:val="center"/>
        </w:trPr>
        <w:tc>
          <w:tcPr>
            <w:tcW w:w="851" w:type="dxa"/>
            <w:tcBorders>
              <w:top w:val="nil"/>
              <w:left w:val="nil"/>
              <w:bottom w:val="nil"/>
              <w:right w:val="single" w:sz="4" w:space="0" w:color="auto"/>
            </w:tcBorders>
            <w:vAlign w:val="center"/>
          </w:tcPr>
          <w:p w14:paraId="6F89EE3A" w14:textId="77777777" w:rsidR="00D14E1E" w:rsidRDefault="00D14E1E" w:rsidP="00D14E1E">
            <w:pPr>
              <w:spacing w:after="0" w:line="240" w:lineRule="auto"/>
              <w:jc w:val="center"/>
            </w:pPr>
            <w:r w:rsidRPr="00B73857">
              <w:t>(</w:t>
            </w:r>
            <w:hyperlink r:id="rId540" w:anchor="nota2420" w:history="1">
              <w:r w:rsidRPr="00B73857">
                <w:rPr>
                  <w:rStyle w:val="Hyperlink"/>
                </w:rPr>
                <w:t>2420</w:t>
              </w:r>
            </w:hyperlink>
            <w:r w:rsidRPr="00B73857">
              <w:t>)</w:t>
            </w:r>
          </w:p>
        </w:tc>
        <w:tc>
          <w:tcPr>
            <w:tcW w:w="852" w:type="dxa"/>
            <w:tcBorders>
              <w:left w:val="single" w:sz="4" w:space="0" w:color="auto"/>
            </w:tcBorders>
            <w:noWrap/>
            <w:vAlign w:val="center"/>
          </w:tcPr>
          <w:p w14:paraId="19851C90" w14:textId="77777777" w:rsidR="00D14E1E" w:rsidRPr="00CE5CBA" w:rsidRDefault="00D14E1E" w:rsidP="001C5C1E">
            <w:pPr>
              <w:spacing w:after="0" w:line="240" w:lineRule="auto"/>
              <w:jc w:val="center"/>
              <w:rPr>
                <w:color w:val="000000"/>
              </w:rPr>
            </w:pPr>
            <w:bookmarkStart w:id="459" w:name="parte2it161"/>
            <w:r w:rsidRPr="00CE5CBA">
              <w:rPr>
                <w:color w:val="000000"/>
              </w:rPr>
              <w:t>161</w:t>
            </w:r>
            <w:bookmarkEnd w:id="459"/>
          </w:p>
        </w:tc>
        <w:tc>
          <w:tcPr>
            <w:tcW w:w="6342" w:type="dxa"/>
            <w:noWrap/>
            <w:vAlign w:val="center"/>
          </w:tcPr>
          <w:p w14:paraId="22A583AD" w14:textId="77777777" w:rsidR="00D14E1E" w:rsidRPr="00CE5CBA" w:rsidRDefault="00D14E1E" w:rsidP="001C5C1E">
            <w:pPr>
              <w:spacing w:after="0" w:line="240" w:lineRule="auto"/>
              <w:jc w:val="both"/>
              <w:rPr>
                <w:color w:val="000000"/>
              </w:rPr>
            </w:pPr>
            <w:r w:rsidRPr="00CE5CBA">
              <w:rPr>
                <w:color w:val="000000"/>
              </w:rPr>
              <w:t>Fabricação de máquinas, equipamentos e aparelhos para transporte e elevação de cargas, peças e acessórios</w:t>
            </w:r>
          </w:p>
        </w:tc>
        <w:tc>
          <w:tcPr>
            <w:tcW w:w="1417" w:type="dxa"/>
            <w:noWrap/>
            <w:vAlign w:val="center"/>
          </w:tcPr>
          <w:p w14:paraId="42B942A3" w14:textId="77777777" w:rsidR="00D14E1E" w:rsidRPr="00CE5CBA" w:rsidRDefault="00D14E1E" w:rsidP="001C5C1E">
            <w:pPr>
              <w:spacing w:after="0" w:line="240" w:lineRule="auto"/>
              <w:jc w:val="center"/>
              <w:rPr>
                <w:color w:val="000000"/>
              </w:rPr>
            </w:pPr>
            <w:r w:rsidRPr="00CE5CBA">
              <w:rPr>
                <w:color w:val="000000"/>
              </w:rPr>
              <w:t>2822-4/02</w:t>
            </w:r>
          </w:p>
        </w:tc>
      </w:tr>
      <w:tr w:rsidR="00D14E1E" w:rsidRPr="00CE5CBA" w14:paraId="283936AD" w14:textId="77777777" w:rsidTr="00D14E1E">
        <w:trPr>
          <w:cantSplit/>
          <w:jc w:val="center"/>
        </w:trPr>
        <w:tc>
          <w:tcPr>
            <w:tcW w:w="851" w:type="dxa"/>
            <w:tcBorders>
              <w:top w:val="nil"/>
              <w:left w:val="nil"/>
              <w:bottom w:val="nil"/>
              <w:right w:val="single" w:sz="4" w:space="0" w:color="auto"/>
            </w:tcBorders>
            <w:vAlign w:val="center"/>
          </w:tcPr>
          <w:p w14:paraId="688EB988" w14:textId="77777777" w:rsidR="00D14E1E" w:rsidRDefault="00D14E1E" w:rsidP="00D14E1E">
            <w:pPr>
              <w:spacing w:after="0" w:line="240" w:lineRule="auto"/>
              <w:jc w:val="center"/>
            </w:pPr>
            <w:r w:rsidRPr="00B73857">
              <w:t>(</w:t>
            </w:r>
            <w:hyperlink r:id="rId541" w:anchor="nota2420" w:history="1">
              <w:r w:rsidRPr="00B73857">
                <w:rPr>
                  <w:rStyle w:val="Hyperlink"/>
                </w:rPr>
                <w:t>2420</w:t>
              </w:r>
            </w:hyperlink>
            <w:r w:rsidRPr="00B73857">
              <w:t>)</w:t>
            </w:r>
          </w:p>
        </w:tc>
        <w:tc>
          <w:tcPr>
            <w:tcW w:w="852" w:type="dxa"/>
            <w:tcBorders>
              <w:left w:val="single" w:sz="4" w:space="0" w:color="auto"/>
            </w:tcBorders>
            <w:noWrap/>
            <w:vAlign w:val="center"/>
          </w:tcPr>
          <w:p w14:paraId="467076D7" w14:textId="77777777" w:rsidR="00D14E1E" w:rsidRPr="00CE5CBA" w:rsidRDefault="00D14E1E" w:rsidP="001C5C1E">
            <w:pPr>
              <w:spacing w:after="0" w:line="240" w:lineRule="auto"/>
              <w:jc w:val="center"/>
              <w:rPr>
                <w:color w:val="000000"/>
              </w:rPr>
            </w:pPr>
            <w:bookmarkStart w:id="460" w:name="parte2it162"/>
            <w:r w:rsidRPr="00CE5CBA">
              <w:rPr>
                <w:color w:val="000000"/>
              </w:rPr>
              <w:t>162</w:t>
            </w:r>
            <w:bookmarkEnd w:id="460"/>
          </w:p>
        </w:tc>
        <w:tc>
          <w:tcPr>
            <w:tcW w:w="6342" w:type="dxa"/>
            <w:noWrap/>
            <w:vAlign w:val="center"/>
          </w:tcPr>
          <w:p w14:paraId="638BE72D" w14:textId="77777777" w:rsidR="00D14E1E" w:rsidRPr="00CE5CBA" w:rsidRDefault="00D14E1E" w:rsidP="001C5C1E">
            <w:pPr>
              <w:spacing w:after="0" w:line="240" w:lineRule="auto"/>
              <w:jc w:val="both"/>
              <w:rPr>
                <w:color w:val="000000"/>
              </w:rPr>
            </w:pPr>
            <w:r w:rsidRPr="00CE5CBA">
              <w:rPr>
                <w:color w:val="000000"/>
              </w:rPr>
              <w:t>Fabricação de máquinas e aparelhos de refrigeração e ventilação para uso industrial e comercial, peças e acessórios</w:t>
            </w:r>
          </w:p>
        </w:tc>
        <w:tc>
          <w:tcPr>
            <w:tcW w:w="1417" w:type="dxa"/>
            <w:noWrap/>
            <w:vAlign w:val="center"/>
          </w:tcPr>
          <w:p w14:paraId="093097B8" w14:textId="77777777" w:rsidR="00D14E1E" w:rsidRPr="00CE5CBA" w:rsidRDefault="00D14E1E" w:rsidP="001C5C1E">
            <w:pPr>
              <w:spacing w:after="0" w:line="240" w:lineRule="auto"/>
              <w:jc w:val="center"/>
              <w:rPr>
                <w:color w:val="000000"/>
              </w:rPr>
            </w:pPr>
            <w:r w:rsidRPr="00CE5CBA">
              <w:rPr>
                <w:color w:val="000000"/>
              </w:rPr>
              <w:t>2823-2/00</w:t>
            </w:r>
          </w:p>
        </w:tc>
      </w:tr>
      <w:tr w:rsidR="00D14E1E" w:rsidRPr="00CE5CBA" w14:paraId="204C8242" w14:textId="77777777" w:rsidTr="00D14E1E">
        <w:trPr>
          <w:cantSplit/>
          <w:jc w:val="center"/>
        </w:trPr>
        <w:tc>
          <w:tcPr>
            <w:tcW w:w="851" w:type="dxa"/>
            <w:tcBorders>
              <w:top w:val="nil"/>
              <w:left w:val="nil"/>
              <w:bottom w:val="nil"/>
              <w:right w:val="single" w:sz="4" w:space="0" w:color="auto"/>
            </w:tcBorders>
            <w:vAlign w:val="center"/>
          </w:tcPr>
          <w:p w14:paraId="35F3539B" w14:textId="77777777" w:rsidR="00D14E1E" w:rsidRDefault="00D14E1E" w:rsidP="00D14E1E">
            <w:pPr>
              <w:spacing w:after="0" w:line="240" w:lineRule="auto"/>
              <w:jc w:val="center"/>
            </w:pPr>
            <w:r w:rsidRPr="00B73857">
              <w:t>(</w:t>
            </w:r>
            <w:hyperlink r:id="rId542" w:anchor="nota2420" w:history="1">
              <w:r w:rsidRPr="00B73857">
                <w:rPr>
                  <w:rStyle w:val="Hyperlink"/>
                </w:rPr>
                <w:t>2420</w:t>
              </w:r>
            </w:hyperlink>
            <w:r w:rsidRPr="00B73857">
              <w:t>)</w:t>
            </w:r>
          </w:p>
        </w:tc>
        <w:tc>
          <w:tcPr>
            <w:tcW w:w="852" w:type="dxa"/>
            <w:tcBorders>
              <w:left w:val="single" w:sz="4" w:space="0" w:color="auto"/>
            </w:tcBorders>
            <w:noWrap/>
            <w:vAlign w:val="center"/>
          </w:tcPr>
          <w:p w14:paraId="52DB2318" w14:textId="77777777" w:rsidR="00D14E1E" w:rsidRPr="00CE5CBA" w:rsidRDefault="00D14E1E" w:rsidP="001C5C1E">
            <w:pPr>
              <w:spacing w:after="0" w:line="240" w:lineRule="auto"/>
              <w:jc w:val="center"/>
              <w:rPr>
                <w:color w:val="000000"/>
              </w:rPr>
            </w:pPr>
            <w:bookmarkStart w:id="461" w:name="parte2it163"/>
            <w:r w:rsidRPr="00CE5CBA">
              <w:rPr>
                <w:color w:val="000000"/>
              </w:rPr>
              <w:t>163</w:t>
            </w:r>
            <w:bookmarkEnd w:id="461"/>
          </w:p>
        </w:tc>
        <w:tc>
          <w:tcPr>
            <w:tcW w:w="6342" w:type="dxa"/>
            <w:noWrap/>
            <w:vAlign w:val="center"/>
          </w:tcPr>
          <w:p w14:paraId="3BDE3BFE" w14:textId="77777777" w:rsidR="00D14E1E" w:rsidRPr="00CE5CBA" w:rsidRDefault="00D14E1E" w:rsidP="001C5C1E">
            <w:pPr>
              <w:spacing w:after="0" w:line="240" w:lineRule="auto"/>
              <w:jc w:val="both"/>
              <w:rPr>
                <w:color w:val="000000"/>
              </w:rPr>
            </w:pPr>
            <w:r w:rsidRPr="00CE5CBA">
              <w:rPr>
                <w:color w:val="000000"/>
              </w:rPr>
              <w:t>Fabricação de aparelhos e equipamentos de ar condicionado para uso industrial</w:t>
            </w:r>
          </w:p>
        </w:tc>
        <w:tc>
          <w:tcPr>
            <w:tcW w:w="1417" w:type="dxa"/>
            <w:noWrap/>
            <w:vAlign w:val="center"/>
          </w:tcPr>
          <w:p w14:paraId="57B044CE" w14:textId="77777777" w:rsidR="00D14E1E" w:rsidRPr="00CE5CBA" w:rsidRDefault="00D14E1E" w:rsidP="001C5C1E">
            <w:pPr>
              <w:spacing w:after="0" w:line="240" w:lineRule="auto"/>
              <w:jc w:val="center"/>
              <w:rPr>
                <w:color w:val="000000"/>
              </w:rPr>
            </w:pPr>
            <w:r w:rsidRPr="00CE5CBA">
              <w:rPr>
                <w:color w:val="000000"/>
              </w:rPr>
              <w:t>2824-1/01</w:t>
            </w:r>
          </w:p>
        </w:tc>
      </w:tr>
      <w:tr w:rsidR="00D14E1E" w:rsidRPr="00CE5CBA" w14:paraId="218CE239" w14:textId="77777777" w:rsidTr="00D14E1E">
        <w:trPr>
          <w:cantSplit/>
          <w:jc w:val="center"/>
        </w:trPr>
        <w:tc>
          <w:tcPr>
            <w:tcW w:w="851" w:type="dxa"/>
            <w:tcBorders>
              <w:top w:val="nil"/>
              <w:left w:val="nil"/>
              <w:bottom w:val="nil"/>
              <w:right w:val="single" w:sz="4" w:space="0" w:color="auto"/>
            </w:tcBorders>
            <w:vAlign w:val="center"/>
          </w:tcPr>
          <w:p w14:paraId="322DD546" w14:textId="77777777" w:rsidR="00D14E1E" w:rsidRDefault="00D14E1E" w:rsidP="00D14E1E">
            <w:pPr>
              <w:spacing w:after="0" w:line="240" w:lineRule="auto"/>
              <w:jc w:val="center"/>
            </w:pPr>
            <w:r w:rsidRPr="00B73857">
              <w:t>(</w:t>
            </w:r>
            <w:hyperlink r:id="rId543" w:anchor="nota2420" w:history="1">
              <w:r w:rsidRPr="00B73857">
                <w:rPr>
                  <w:rStyle w:val="Hyperlink"/>
                </w:rPr>
                <w:t>2420</w:t>
              </w:r>
            </w:hyperlink>
            <w:r w:rsidRPr="00B73857">
              <w:t>)</w:t>
            </w:r>
          </w:p>
        </w:tc>
        <w:tc>
          <w:tcPr>
            <w:tcW w:w="852" w:type="dxa"/>
            <w:tcBorders>
              <w:left w:val="single" w:sz="4" w:space="0" w:color="auto"/>
            </w:tcBorders>
            <w:noWrap/>
            <w:vAlign w:val="center"/>
          </w:tcPr>
          <w:p w14:paraId="235BBA38" w14:textId="77777777" w:rsidR="00D14E1E" w:rsidRPr="00CE5CBA" w:rsidRDefault="00D14E1E" w:rsidP="001C5C1E">
            <w:pPr>
              <w:spacing w:after="0" w:line="240" w:lineRule="auto"/>
              <w:jc w:val="center"/>
              <w:rPr>
                <w:color w:val="000000"/>
              </w:rPr>
            </w:pPr>
            <w:bookmarkStart w:id="462" w:name="parte2it164"/>
            <w:r w:rsidRPr="00CE5CBA">
              <w:rPr>
                <w:color w:val="000000"/>
              </w:rPr>
              <w:t>164</w:t>
            </w:r>
            <w:bookmarkEnd w:id="462"/>
          </w:p>
        </w:tc>
        <w:tc>
          <w:tcPr>
            <w:tcW w:w="6342" w:type="dxa"/>
            <w:noWrap/>
            <w:vAlign w:val="center"/>
          </w:tcPr>
          <w:p w14:paraId="1103BD61" w14:textId="77777777" w:rsidR="00D14E1E" w:rsidRPr="00CE5CBA" w:rsidRDefault="00D14E1E" w:rsidP="001C5C1E">
            <w:pPr>
              <w:spacing w:after="0" w:line="240" w:lineRule="auto"/>
              <w:jc w:val="both"/>
              <w:rPr>
                <w:color w:val="000000"/>
              </w:rPr>
            </w:pPr>
            <w:r w:rsidRPr="00CE5CBA">
              <w:rPr>
                <w:color w:val="000000"/>
              </w:rPr>
              <w:t>Fabricação de aparelhos e equipamentos de ar condicionado para uso não industrial</w:t>
            </w:r>
          </w:p>
        </w:tc>
        <w:tc>
          <w:tcPr>
            <w:tcW w:w="1417" w:type="dxa"/>
            <w:noWrap/>
            <w:vAlign w:val="center"/>
          </w:tcPr>
          <w:p w14:paraId="5784ED35" w14:textId="77777777" w:rsidR="00D14E1E" w:rsidRPr="00CE5CBA" w:rsidRDefault="00D14E1E" w:rsidP="001C5C1E">
            <w:pPr>
              <w:spacing w:after="0" w:line="240" w:lineRule="auto"/>
              <w:jc w:val="center"/>
              <w:rPr>
                <w:color w:val="000000"/>
              </w:rPr>
            </w:pPr>
            <w:r w:rsidRPr="00CE5CBA">
              <w:rPr>
                <w:color w:val="000000"/>
              </w:rPr>
              <w:t>2824-1/02</w:t>
            </w:r>
          </w:p>
        </w:tc>
      </w:tr>
      <w:tr w:rsidR="00D14E1E" w:rsidRPr="00CE5CBA" w14:paraId="72A0368F" w14:textId="77777777" w:rsidTr="00D14E1E">
        <w:trPr>
          <w:cantSplit/>
          <w:jc w:val="center"/>
        </w:trPr>
        <w:tc>
          <w:tcPr>
            <w:tcW w:w="851" w:type="dxa"/>
            <w:tcBorders>
              <w:top w:val="nil"/>
              <w:left w:val="nil"/>
              <w:bottom w:val="nil"/>
              <w:right w:val="single" w:sz="4" w:space="0" w:color="auto"/>
            </w:tcBorders>
            <w:vAlign w:val="center"/>
          </w:tcPr>
          <w:p w14:paraId="34CF61A0" w14:textId="77777777" w:rsidR="00D14E1E" w:rsidRDefault="00D14E1E" w:rsidP="00D14E1E">
            <w:pPr>
              <w:spacing w:after="0" w:line="240" w:lineRule="auto"/>
              <w:jc w:val="center"/>
            </w:pPr>
            <w:r w:rsidRPr="00B73857">
              <w:t>(</w:t>
            </w:r>
            <w:hyperlink r:id="rId544" w:anchor="nota2420" w:history="1">
              <w:r w:rsidRPr="00B73857">
                <w:rPr>
                  <w:rStyle w:val="Hyperlink"/>
                </w:rPr>
                <w:t>2420</w:t>
              </w:r>
            </w:hyperlink>
            <w:r w:rsidRPr="00B73857">
              <w:t>)</w:t>
            </w:r>
          </w:p>
        </w:tc>
        <w:tc>
          <w:tcPr>
            <w:tcW w:w="852" w:type="dxa"/>
            <w:tcBorders>
              <w:left w:val="single" w:sz="4" w:space="0" w:color="auto"/>
            </w:tcBorders>
            <w:noWrap/>
            <w:vAlign w:val="center"/>
          </w:tcPr>
          <w:p w14:paraId="12E10474" w14:textId="77777777" w:rsidR="00D14E1E" w:rsidRPr="00CE5CBA" w:rsidRDefault="00D14E1E" w:rsidP="001C5C1E">
            <w:pPr>
              <w:spacing w:after="0" w:line="240" w:lineRule="auto"/>
              <w:jc w:val="center"/>
              <w:rPr>
                <w:color w:val="000000"/>
              </w:rPr>
            </w:pPr>
            <w:bookmarkStart w:id="463" w:name="parte2it165"/>
            <w:r w:rsidRPr="00CE5CBA">
              <w:rPr>
                <w:color w:val="000000"/>
              </w:rPr>
              <w:t>165</w:t>
            </w:r>
            <w:bookmarkEnd w:id="463"/>
          </w:p>
        </w:tc>
        <w:tc>
          <w:tcPr>
            <w:tcW w:w="6342" w:type="dxa"/>
            <w:noWrap/>
            <w:vAlign w:val="center"/>
          </w:tcPr>
          <w:p w14:paraId="5D749B00" w14:textId="77777777" w:rsidR="00D14E1E" w:rsidRPr="00CE5CBA" w:rsidRDefault="00D14E1E" w:rsidP="001C5C1E">
            <w:pPr>
              <w:spacing w:after="0" w:line="240" w:lineRule="auto"/>
              <w:jc w:val="both"/>
              <w:rPr>
                <w:color w:val="000000"/>
              </w:rPr>
            </w:pPr>
            <w:r w:rsidRPr="00CE5CBA">
              <w:rPr>
                <w:color w:val="000000"/>
              </w:rPr>
              <w:t>Fabricação de máquinas e equipamentos para saneamento básico e ambiental, peças e acessórios</w:t>
            </w:r>
          </w:p>
        </w:tc>
        <w:tc>
          <w:tcPr>
            <w:tcW w:w="1417" w:type="dxa"/>
            <w:noWrap/>
            <w:vAlign w:val="center"/>
          </w:tcPr>
          <w:p w14:paraId="5D6B2611" w14:textId="77777777" w:rsidR="00D14E1E" w:rsidRPr="00CE5CBA" w:rsidRDefault="00D14E1E" w:rsidP="001C5C1E">
            <w:pPr>
              <w:spacing w:after="0" w:line="240" w:lineRule="auto"/>
              <w:jc w:val="center"/>
              <w:rPr>
                <w:color w:val="000000"/>
              </w:rPr>
            </w:pPr>
            <w:r w:rsidRPr="00CE5CBA">
              <w:rPr>
                <w:color w:val="000000"/>
              </w:rPr>
              <w:t>2825-9/00</w:t>
            </w:r>
          </w:p>
        </w:tc>
      </w:tr>
      <w:tr w:rsidR="00D14E1E" w:rsidRPr="00CE5CBA" w14:paraId="1E2BEF87" w14:textId="77777777" w:rsidTr="00D14E1E">
        <w:trPr>
          <w:cantSplit/>
          <w:jc w:val="center"/>
        </w:trPr>
        <w:tc>
          <w:tcPr>
            <w:tcW w:w="851" w:type="dxa"/>
            <w:tcBorders>
              <w:top w:val="nil"/>
              <w:left w:val="nil"/>
              <w:bottom w:val="nil"/>
              <w:right w:val="single" w:sz="4" w:space="0" w:color="auto"/>
            </w:tcBorders>
            <w:vAlign w:val="center"/>
          </w:tcPr>
          <w:p w14:paraId="075A0ABB" w14:textId="77777777" w:rsidR="00D14E1E" w:rsidRDefault="00D14E1E" w:rsidP="00D14E1E">
            <w:pPr>
              <w:spacing w:after="0" w:line="240" w:lineRule="auto"/>
              <w:jc w:val="center"/>
            </w:pPr>
            <w:r w:rsidRPr="00B73857">
              <w:t>(</w:t>
            </w:r>
            <w:hyperlink r:id="rId545" w:anchor="nota2420" w:history="1">
              <w:r w:rsidRPr="00B73857">
                <w:rPr>
                  <w:rStyle w:val="Hyperlink"/>
                </w:rPr>
                <w:t>2420</w:t>
              </w:r>
            </w:hyperlink>
            <w:r w:rsidRPr="00B73857">
              <w:t>)</w:t>
            </w:r>
          </w:p>
        </w:tc>
        <w:tc>
          <w:tcPr>
            <w:tcW w:w="852" w:type="dxa"/>
            <w:tcBorders>
              <w:left w:val="single" w:sz="4" w:space="0" w:color="auto"/>
            </w:tcBorders>
            <w:noWrap/>
            <w:vAlign w:val="center"/>
          </w:tcPr>
          <w:p w14:paraId="245A684D" w14:textId="77777777" w:rsidR="00D14E1E" w:rsidRPr="00CE5CBA" w:rsidRDefault="00D14E1E" w:rsidP="001C5C1E">
            <w:pPr>
              <w:spacing w:after="0" w:line="240" w:lineRule="auto"/>
              <w:jc w:val="center"/>
              <w:rPr>
                <w:color w:val="000000"/>
              </w:rPr>
            </w:pPr>
            <w:bookmarkStart w:id="464" w:name="parte2it166"/>
            <w:r w:rsidRPr="00CE5CBA">
              <w:rPr>
                <w:color w:val="000000"/>
              </w:rPr>
              <w:t>166</w:t>
            </w:r>
            <w:bookmarkEnd w:id="464"/>
          </w:p>
        </w:tc>
        <w:tc>
          <w:tcPr>
            <w:tcW w:w="6342" w:type="dxa"/>
            <w:noWrap/>
            <w:vAlign w:val="center"/>
          </w:tcPr>
          <w:p w14:paraId="3B600693" w14:textId="77777777" w:rsidR="00D14E1E" w:rsidRPr="00CE5CBA" w:rsidRDefault="00D14E1E" w:rsidP="001C5C1E">
            <w:pPr>
              <w:spacing w:after="0" w:line="240" w:lineRule="auto"/>
              <w:jc w:val="both"/>
              <w:rPr>
                <w:color w:val="000000"/>
              </w:rPr>
            </w:pPr>
            <w:r w:rsidRPr="00CE5CBA">
              <w:rPr>
                <w:color w:val="000000"/>
              </w:rPr>
              <w:t>Fabricação de máquinas de escrever, calcular e outros equipamentos não eletrônicos para escritório, peças e acessórios</w:t>
            </w:r>
          </w:p>
        </w:tc>
        <w:tc>
          <w:tcPr>
            <w:tcW w:w="1417" w:type="dxa"/>
            <w:noWrap/>
            <w:vAlign w:val="center"/>
          </w:tcPr>
          <w:p w14:paraId="6DE8FC82" w14:textId="77777777" w:rsidR="00D14E1E" w:rsidRPr="00CE5CBA" w:rsidRDefault="00D14E1E" w:rsidP="001C5C1E">
            <w:pPr>
              <w:spacing w:after="0" w:line="240" w:lineRule="auto"/>
              <w:jc w:val="center"/>
              <w:rPr>
                <w:color w:val="000000"/>
              </w:rPr>
            </w:pPr>
            <w:r w:rsidRPr="00CE5CBA">
              <w:rPr>
                <w:color w:val="000000"/>
              </w:rPr>
              <w:t>2829-1/01</w:t>
            </w:r>
          </w:p>
        </w:tc>
      </w:tr>
      <w:tr w:rsidR="00D14E1E" w:rsidRPr="00CE5CBA" w14:paraId="64EA3EAF" w14:textId="77777777" w:rsidTr="00D14E1E">
        <w:trPr>
          <w:cantSplit/>
          <w:jc w:val="center"/>
        </w:trPr>
        <w:tc>
          <w:tcPr>
            <w:tcW w:w="851" w:type="dxa"/>
            <w:tcBorders>
              <w:top w:val="nil"/>
              <w:left w:val="nil"/>
              <w:bottom w:val="nil"/>
              <w:right w:val="single" w:sz="4" w:space="0" w:color="auto"/>
            </w:tcBorders>
            <w:vAlign w:val="center"/>
          </w:tcPr>
          <w:p w14:paraId="1690E1E4" w14:textId="77777777" w:rsidR="00D14E1E" w:rsidRDefault="00D14E1E" w:rsidP="00D14E1E">
            <w:pPr>
              <w:spacing w:after="0" w:line="240" w:lineRule="auto"/>
              <w:jc w:val="center"/>
            </w:pPr>
            <w:r w:rsidRPr="00B73857">
              <w:t>(</w:t>
            </w:r>
            <w:hyperlink r:id="rId546" w:anchor="nota2420" w:history="1">
              <w:r w:rsidRPr="00B73857">
                <w:rPr>
                  <w:rStyle w:val="Hyperlink"/>
                </w:rPr>
                <w:t>2420</w:t>
              </w:r>
            </w:hyperlink>
            <w:r w:rsidRPr="00B73857">
              <w:t>)</w:t>
            </w:r>
          </w:p>
        </w:tc>
        <w:tc>
          <w:tcPr>
            <w:tcW w:w="852" w:type="dxa"/>
            <w:tcBorders>
              <w:left w:val="single" w:sz="4" w:space="0" w:color="auto"/>
            </w:tcBorders>
            <w:noWrap/>
            <w:vAlign w:val="center"/>
          </w:tcPr>
          <w:p w14:paraId="4F36A51E" w14:textId="77777777" w:rsidR="00D14E1E" w:rsidRPr="00CE5CBA" w:rsidRDefault="00D14E1E" w:rsidP="001C5C1E">
            <w:pPr>
              <w:spacing w:after="0" w:line="240" w:lineRule="auto"/>
              <w:jc w:val="center"/>
              <w:rPr>
                <w:color w:val="000000"/>
              </w:rPr>
            </w:pPr>
            <w:bookmarkStart w:id="465" w:name="parte2it167"/>
            <w:r w:rsidRPr="00CE5CBA">
              <w:rPr>
                <w:color w:val="000000"/>
              </w:rPr>
              <w:t>167</w:t>
            </w:r>
            <w:bookmarkEnd w:id="465"/>
          </w:p>
        </w:tc>
        <w:tc>
          <w:tcPr>
            <w:tcW w:w="6342" w:type="dxa"/>
            <w:noWrap/>
            <w:vAlign w:val="center"/>
          </w:tcPr>
          <w:p w14:paraId="7E696010" w14:textId="77777777" w:rsidR="00D14E1E" w:rsidRPr="00CE5CBA" w:rsidRDefault="00D14E1E" w:rsidP="001C5C1E">
            <w:pPr>
              <w:spacing w:after="0" w:line="240" w:lineRule="auto"/>
              <w:jc w:val="both"/>
              <w:rPr>
                <w:color w:val="000000"/>
              </w:rPr>
            </w:pPr>
            <w:r w:rsidRPr="00CE5CBA">
              <w:rPr>
                <w:color w:val="000000"/>
              </w:rPr>
              <w:t>Fabricação de outras máquinas e equipamentos de uso geral não especificados anteriormente, peças e acessórios</w:t>
            </w:r>
          </w:p>
        </w:tc>
        <w:tc>
          <w:tcPr>
            <w:tcW w:w="1417" w:type="dxa"/>
            <w:noWrap/>
            <w:vAlign w:val="center"/>
          </w:tcPr>
          <w:p w14:paraId="2B9742CB" w14:textId="77777777" w:rsidR="00D14E1E" w:rsidRPr="00CE5CBA" w:rsidRDefault="00D14E1E" w:rsidP="001C5C1E">
            <w:pPr>
              <w:spacing w:after="0" w:line="240" w:lineRule="auto"/>
              <w:jc w:val="center"/>
              <w:rPr>
                <w:color w:val="000000"/>
              </w:rPr>
            </w:pPr>
            <w:r w:rsidRPr="00CE5CBA">
              <w:rPr>
                <w:color w:val="000000"/>
              </w:rPr>
              <w:t>2829-1/99</w:t>
            </w:r>
          </w:p>
        </w:tc>
      </w:tr>
      <w:tr w:rsidR="00D14E1E" w:rsidRPr="00CE5CBA" w14:paraId="3A13D7FF" w14:textId="77777777" w:rsidTr="00D14E1E">
        <w:trPr>
          <w:cantSplit/>
          <w:jc w:val="center"/>
        </w:trPr>
        <w:tc>
          <w:tcPr>
            <w:tcW w:w="851" w:type="dxa"/>
            <w:tcBorders>
              <w:top w:val="nil"/>
              <w:left w:val="nil"/>
              <w:bottom w:val="nil"/>
              <w:right w:val="single" w:sz="4" w:space="0" w:color="auto"/>
            </w:tcBorders>
            <w:vAlign w:val="center"/>
          </w:tcPr>
          <w:p w14:paraId="0973B0B8" w14:textId="77777777" w:rsidR="00D14E1E" w:rsidRDefault="00D14E1E" w:rsidP="00D14E1E">
            <w:pPr>
              <w:spacing w:after="0" w:line="240" w:lineRule="auto"/>
              <w:jc w:val="center"/>
            </w:pPr>
            <w:r w:rsidRPr="00B73857">
              <w:t>(</w:t>
            </w:r>
            <w:hyperlink r:id="rId547" w:anchor="nota2420" w:history="1">
              <w:r w:rsidRPr="00B73857">
                <w:rPr>
                  <w:rStyle w:val="Hyperlink"/>
                </w:rPr>
                <w:t>2420</w:t>
              </w:r>
            </w:hyperlink>
            <w:r w:rsidRPr="00B73857">
              <w:t>)</w:t>
            </w:r>
          </w:p>
        </w:tc>
        <w:tc>
          <w:tcPr>
            <w:tcW w:w="852" w:type="dxa"/>
            <w:tcBorders>
              <w:left w:val="single" w:sz="4" w:space="0" w:color="auto"/>
            </w:tcBorders>
            <w:noWrap/>
            <w:vAlign w:val="center"/>
          </w:tcPr>
          <w:p w14:paraId="364F40F6" w14:textId="77777777" w:rsidR="00D14E1E" w:rsidRPr="00CE5CBA" w:rsidRDefault="00D14E1E" w:rsidP="001C5C1E">
            <w:pPr>
              <w:spacing w:after="0" w:line="240" w:lineRule="auto"/>
              <w:jc w:val="center"/>
              <w:rPr>
                <w:color w:val="000000"/>
              </w:rPr>
            </w:pPr>
            <w:bookmarkStart w:id="466" w:name="parte2it168"/>
            <w:r w:rsidRPr="00CE5CBA">
              <w:rPr>
                <w:color w:val="000000"/>
              </w:rPr>
              <w:t>168</w:t>
            </w:r>
            <w:bookmarkEnd w:id="466"/>
          </w:p>
        </w:tc>
        <w:tc>
          <w:tcPr>
            <w:tcW w:w="6342" w:type="dxa"/>
            <w:noWrap/>
            <w:vAlign w:val="center"/>
          </w:tcPr>
          <w:p w14:paraId="197BE719" w14:textId="77777777" w:rsidR="00D14E1E" w:rsidRPr="00CE5CBA" w:rsidRDefault="00D14E1E" w:rsidP="001C5C1E">
            <w:pPr>
              <w:spacing w:after="0" w:line="240" w:lineRule="auto"/>
              <w:jc w:val="both"/>
              <w:rPr>
                <w:color w:val="000000"/>
              </w:rPr>
            </w:pPr>
            <w:r w:rsidRPr="00CE5CBA">
              <w:rPr>
                <w:color w:val="000000"/>
              </w:rPr>
              <w:t>Fabricação de máquinas e equipamentos para a prospecção e extração de petróleo, peças e acessórios</w:t>
            </w:r>
          </w:p>
        </w:tc>
        <w:tc>
          <w:tcPr>
            <w:tcW w:w="1417" w:type="dxa"/>
            <w:noWrap/>
            <w:vAlign w:val="center"/>
          </w:tcPr>
          <w:p w14:paraId="415D79BB" w14:textId="77777777" w:rsidR="00D14E1E" w:rsidRPr="00CE5CBA" w:rsidRDefault="00D14E1E" w:rsidP="001C5C1E">
            <w:pPr>
              <w:spacing w:after="0" w:line="240" w:lineRule="auto"/>
              <w:jc w:val="center"/>
              <w:rPr>
                <w:color w:val="000000"/>
              </w:rPr>
            </w:pPr>
            <w:r w:rsidRPr="00CE5CBA">
              <w:rPr>
                <w:color w:val="000000"/>
              </w:rPr>
              <w:t>2851-8/00</w:t>
            </w:r>
          </w:p>
        </w:tc>
      </w:tr>
      <w:tr w:rsidR="00D14E1E" w:rsidRPr="00CE5CBA" w14:paraId="3FBA9549" w14:textId="77777777" w:rsidTr="00D14E1E">
        <w:trPr>
          <w:cantSplit/>
          <w:jc w:val="center"/>
        </w:trPr>
        <w:tc>
          <w:tcPr>
            <w:tcW w:w="851" w:type="dxa"/>
            <w:tcBorders>
              <w:top w:val="nil"/>
              <w:left w:val="nil"/>
              <w:bottom w:val="nil"/>
              <w:right w:val="single" w:sz="4" w:space="0" w:color="auto"/>
            </w:tcBorders>
            <w:vAlign w:val="center"/>
          </w:tcPr>
          <w:p w14:paraId="26521C0B" w14:textId="77777777" w:rsidR="00D14E1E" w:rsidRDefault="00D14E1E" w:rsidP="00D14E1E">
            <w:pPr>
              <w:spacing w:after="0" w:line="240" w:lineRule="auto"/>
              <w:jc w:val="center"/>
            </w:pPr>
            <w:r w:rsidRPr="00B73857">
              <w:t>(</w:t>
            </w:r>
            <w:hyperlink r:id="rId548"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370A93A2" w14:textId="77777777" w:rsidR="00D14E1E" w:rsidRPr="00CE5CBA" w:rsidRDefault="00D14E1E" w:rsidP="001C5C1E">
            <w:pPr>
              <w:spacing w:after="0" w:line="240" w:lineRule="auto"/>
              <w:jc w:val="center"/>
              <w:rPr>
                <w:color w:val="000000"/>
              </w:rPr>
            </w:pPr>
            <w:bookmarkStart w:id="467" w:name="parte2it169"/>
            <w:r w:rsidRPr="00CE5CBA">
              <w:rPr>
                <w:color w:val="000000"/>
              </w:rPr>
              <w:t>169</w:t>
            </w:r>
            <w:bookmarkEnd w:id="467"/>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2BCE8C30" w14:textId="77777777" w:rsidR="00D14E1E" w:rsidRPr="00CE5CBA" w:rsidRDefault="00D14E1E" w:rsidP="001C5C1E">
            <w:pPr>
              <w:spacing w:after="0" w:line="240" w:lineRule="auto"/>
              <w:jc w:val="both"/>
              <w:rPr>
                <w:color w:val="000000"/>
              </w:rPr>
            </w:pPr>
            <w:r w:rsidRPr="00CE5CBA">
              <w:rPr>
                <w:color w:val="000000"/>
              </w:rPr>
              <w:t>Fabricação de outras máquinas e equipamentos para uso na extração mineral, peças e acessórios, exceto na extração de petróleo</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2DE4DB37" w14:textId="77777777" w:rsidR="00D14E1E" w:rsidRPr="00CE5CBA" w:rsidRDefault="00D14E1E" w:rsidP="001C5C1E">
            <w:pPr>
              <w:spacing w:after="0" w:line="240" w:lineRule="auto"/>
              <w:jc w:val="center"/>
              <w:rPr>
                <w:color w:val="000000"/>
              </w:rPr>
            </w:pPr>
            <w:r w:rsidRPr="00CE5CBA">
              <w:rPr>
                <w:color w:val="000000"/>
              </w:rPr>
              <w:t>2852-6/00</w:t>
            </w:r>
          </w:p>
        </w:tc>
      </w:tr>
      <w:tr w:rsidR="00D14E1E" w:rsidRPr="00CE5CBA" w14:paraId="6536BF12" w14:textId="77777777" w:rsidTr="00D14E1E">
        <w:trPr>
          <w:cantSplit/>
          <w:jc w:val="center"/>
        </w:trPr>
        <w:tc>
          <w:tcPr>
            <w:tcW w:w="851" w:type="dxa"/>
            <w:tcBorders>
              <w:top w:val="nil"/>
              <w:left w:val="nil"/>
              <w:bottom w:val="nil"/>
              <w:right w:val="single" w:sz="4" w:space="0" w:color="auto"/>
            </w:tcBorders>
            <w:vAlign w:val="center"/>
          </w:tcPr>
          <w:p w14:paraId="73FDF638" w14:textId="77777777" w:rsidR="00D14E1E" w:rsidRDefault="00D14E1E" w:rsidP="00D14E1E">
            <w:pPr>
              <w:spacing w:after="0" w:line="240" w:lineRule="auto"/>
              <w:jc w:val="center"/>
            </w:pPr>
            <w:r w:rsidRPr="00B73857">
              <w:t>(</w:t>
            </w:r>
            <w:hyperlink r:id="rId549"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70DBC757" w14:textId="77777777" w:rsidR="00D14E1E" w:rsidRPr="00CE5CBA" w:rsidRDefault="00D14E1E" w:rsidP="001C5C1E">
            <w:pPr>
              <w:spacing w:after="0" w:line="240" w:lineRule="auto"/>
              <w:jc w:val="center"/>
              <w:rPr>
                <w:color w:val="000000"/>
              </w:rPr>
            </w:pPr>
            <w:bookmarkStart w:id="468" w:name="parte2it170"/>
            <w:r w:rsidRPr="00CE5CBA">
              <w:rPr>
                <w:color w:val="000000"/>
              </w:rPr>
              <w:t>170</w:t>
            </w:r>
            <w:bookmarkEnd w:id="468"/>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3A7B3E54" w14:textId="77777777" w:rsidR="00D14E1E" w:rsidRPr="00CE5CBA" w:rsidRDefault="00D14E1E" w:rsidP="001C5C1E">
            <w:pPr>
              <w:spacing w:after="0" w:line="240" w:lineRule="auto"/>
              <w:jc w:val="both"/>
              <w:rPr>
                <w:color w:val="000000"/>
              </w:rPr>
            </w:pPr>
            <w:r w:rsidRPr="00CE5CBA">
              <w:rPr>
                <w:color w:val="000000"/>
              </w:rPr>
              <w:t>Fabricação de tratores, peças e acessórios, exceto agrícolas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251301BF" w14:textId="77777777" w:rsidR="00D14E1E" w:rsidRPr="00CE5CBA" w:rsidRDefault="00D14E1E" w:rsidP="001C5C1E">
            <w:pPr>
              <w:spacing w:after="0" w:line="240" w:lineRule="auto"/>
              <w:jc w:val="center"/>
              <w:rPr>
                <w:color w:val="000000"/>
              </w:rPr>
            </w:pPr>
            <w:r w:rsidRPr="00CE5CBA">
              <w:rPr>
                <w:color w:val="000000"/>
              </w:rPr>
              <w:t>2853-4/00</w:t>
            </w:r>
          </w:p>
        </w:tc>
      </w:tr>
      <w:tr w:rsidR="00D14E1E" w:rsidRPr="00CE5CBA" w14:paraId="4A9805EE" w14:textId="77777777" w:rsidTr="00D14E1E">
        <w:trPr>
          <w:cantSplit/>
          <w:jc w:val="center"/>
        </w:trPr>
        <w:tc>
          <w:tcPr>
            <w:tcW w:w="851" w:type="dxa"/>
            <w:tcBorders>
              <w:top w:val="nil"/>
              <w:left w:val="nil"/>
              <w:bottom w:val="nil"/>
              <w:right w:val="single" w:sz="4" w:space="0" w:color="auto"/>
            </w:tcBorders>
            <w:vAlign w:val="center"/>
          </w:tcPr>
          <w:p w14:paraId="004D08B5" w14:textId="77777777" w:rsidR="00D14E1E" w:rsidRDefault="00D14E1E" w:rsidP="00D14E1E">
            <w:pPr>
              <w:spacing w:after="0" w:line="240" w:lineRule="auto"/>
              <w:jc w:val="center"/>
            </w:pPr>
            <w:r w:rsidRPr="00B73857">
              <w:t>(</w:t>
            </w:r>
            <w:hyperlink r:id="rId550"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2653C233" w14:textId="77777777" w:rsidR="00D14E1E" w:rsidRPr="00CE5CBA" w:rsidRDefault="00D14E1E" w:rsidP="001C5C1E">
            <w:pPr>
              <w:spacing w:after="0" w:line="240" w:lineRule="auto"/>
              <w:jc w:val="center"/>
              <w:rPr>
                <w:color w:val="000000"/>
              </w:rPr>
            </w:pPr>
            <w:bookmarkStart w:id="469" w:name="parte2it171"/>
            <w:r w:rsidRPr="00CE5CBA">
              <w:rPr>
                <w:color w:val="000000"/>
              </w:rPr>
              <w:t>171</w:t>
            </w:r>
            <w:bookmarkEnd w:id="469"/>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764DEC14" w14:textId="77777777" w:rsidR="00D14E1E" w:rsidRPr="00CE5CBA" w:rsidRDefault="00D14E1E" w:rsidP="001C5C1E">
            <w:pPr>
              <w:spacing w:after="0" w:line="240" w:lineRule="auto"/>
              <w:jc w:val="both"/>
              <w:rPr>
                <w:color w:val="000000"/>
              </w:rPr>
            </w:pPr>
            <w:r w:rsidRPr="00CE5CBA">
              <w:rPr>
                <w:color w:val="000000"/>
              </w:rPr>
              <w:t>Fabricação de máquinas e equipamentos para terraplenagem, pavimentação e construção, peças e acessórios, exceto tratores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2666A36B" w14:textId="77777777" w:rsidR="00D14E1E" w:rsidRPr="00CE5CBA" w:rsidRDefault="00D14E1E" w:rsidP="001C5C1E">
            <w:pPr>
              <w:spacing w:after="0" w:line="240" w:lineRule="auto"/>
              <w:jc w:val="center"/>
              <w:rPr>
                <w:color w:val="000000"/>
              </w:rPr>
            </w:pPr>
            <w:r w:rsidRPr="00CE5CBA">
              <w:rPr>
                <w:color w:val="000000"/>
              </w:rPr>
              <w:t>2854-2/00</w:t>
            </w:r>
          </w:p>
        </w:tc>
      </w:tr>
      <w:tr w:rsidR="00D14E1E" w:rsidRPr="00CE5CBA" w14:paraId="254C6B46" w14:textId="77777777" w:rsidTr="00D14E1E">
        <w:trPr>
          <w:cantSplit/>
          <w:jc w:val="center"/>
        </w:trPr>
        <w:tc>
          <w:tcPr>
            <w:tcW w:w="851" w:type="dxa"/>
            <w:tcBorders>
              <w:top w:val="nil"/>
              <w:left w:val="nil"/>
              <w:bottom w:val="nil"/>
              <w:right w:val="single" w:sz="4" w:space="0" w:color="auto"/>
            </w:tcBorders>
            <w:vAlign w:val="center"/>
          </w:tcPr>
          <w:p w14:paraId="45284EEE" w14:textId="77777777" w:rsidR="00D14E1E" w:rsidRDefault="00D14E1E" w:rsidP="00D14E1E">
            <w:pPr>
              <w:spacing w:after="0" w:line="240" w:lineRule="auto"/>
              <w:jc w:val="center"/>
            </w:pPr>
            <w:r w:rsidRPr="00B73857">
              <w:t>(</w:t>
            </w:r>
            <w:hyperlink r:id="rId551"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3668E7A3" w14:textId="77777777" w:rsidR="00D14E1E" w:rsidRPr="00CE5CBA" w:rsidRDefault="00D14E1E" w:rsidP="001C5C1E">
            <w:pPr>
              <w:spacing w:after="0" w:line="240" w:lineRule="auto"/>
              <w:jc w:val="center"/>
              <w:rPr>
                <w:color w:val="000000"/>
              </w:rPr>
            </w:pPr>
            <w:bookmarkStart w:id="470" w:name="parte2it172"/>
            <w:r w:rsidRPr="00CE5CBA">
              <w:rPr>
                <w:color w:val="000000"/>
              </w:rPr>
              <w:t>172</w:t>
            </w:r>
            <w:bookmarkEnd w:id="470"/>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718B369F" w14:textId="77777777" w:rsidR="00D14E1E" w:rsidRPr="00CE5CBA" w:rsidRDefault="00D14E1E" w:rsidP="001C5C1E">
            <w:pPr>
              <w:spacing w:after="0" w:line="240" w:lineRule="auto"/>
              <w:jc w:val="both"/>
              <w:rPr>
                <w:color w:val="000000"/>
              </w:rPr>
            </w:pPr>
            <w:r w:rsidRPr="00CE5CBA">
              <w:rPr>
                <w:color w:val="000000"/>
              </w:rPr>
              <w:t>Fabricação de cabines, carrocerias e reboques para caminhões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04BB6CDF" w14:textId="77777777" w:rsidR="00D14E1E" w:rsidRPr="00CE5CBA" w:rsidRDefault="00D14E1E" w:rsidP="001C5C1E">
            <w:pPr>
              <w:spacing w:after="0" w:line="240" w:lineRule="auto"/>
              <w:jc w:val="center"/>
              <w:rPr>
                <w:color w:val="000000"/>
              </w:rPr>
            </w:pPr>
            <w:r w:rsidRPr="00CE5CBA">
              <w:rPr>
                <w:color w:val="000000"/>
              </w:rPr>
              <w:t>2930-1/01</w:t>
            </w:r>
          </w:p>
        </w:tc>
      </w:tr>
      <w:tr w:rsidR="00D14E1E" w:rsidRPr="00CE5CBA" w14:paraId="7D395B87" w14:textId="77777777" w:rsidTr="00D14E1E">
        <w:trPr>
          <w:cantSplit/>
          <w:jc w:val="center"/>
        </w:trPr>
        <w:tc>
          <w:tcPr>
            <w:tcW w:w="851" w:type="dxa"/>
            <w:tcBorders>
              <w:top w:val="nil"/>
              <w:left w:val="nil"/>
              <w:bottom w:val="nil"/>
              <w:right w:val="single" w:sz="4" w:space="0" w:color="auto"/>
            </w:tcBorders>
            <w:vAlign w:val="center"/>
          </w:tcPr>
          <w:p w14:paraId="7FBC221C" w14:textId="77777777" w:rsidR="00D14E1E" w:rsidRDefault="00D14E1E" w:rsidP="00D14E1E">
            <w:pPr>
              <w:spacing w:after="0" w:line="240" w:lineRule="auto"/>
              <w:jc w:val="center"/>
            </w:pPr>
            <w:r w:rsidRPr="00B73857">
              <w:t>(</w:t>
            </w:r>
            <w:hyperlink r:id="rId552"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6F758986" w14:textId="77777777" w:rsidR="00D14E1E" w:rsidRPr="00CE5CBA" w:rsidRDefault="00D14E1E" w:rsidP="001C5C1E">
            <w:pPr>
              <w:spacing w:after="0" w:line="240" w:lineRule="auto"/>
              <w:jc w:val="center"/>
              <w:rPr>
                <w:color w:val="000000"/>
              </w:rPr>
            </w:pPr>
            <w:bookmarkStart w:id="471" w:name="parte2it173"/>
            <w:r w:rsidRPr="00CE5CBA">
              <w:rPr>
                <w:color w:val="000000"/>
              </w:rPr>
              <w:t>173</w:t>
            </w:r>
            <w:bookmarkEnd w:id="471"/>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0B29D58A" w14:textId="77777777" w:rsidR="00D14E1E" w:rsidRPr="00CE5CBA" w:rsidRDefault="00D14E1E" w:rsidP="001C5C1E">
            <w:pPr>
              <w:spacing w:after="0" w:line="240" w:lineRule="auto"/>
              <w:jc w:val="both"/>
              <w:rPr>
                <w:color w:val="000000"/>
              </w:rPr>
            </w:pPr>
            <w:r w:rsidRPr="00CE5CBA">
              <w:rPr>
                <w:color w:val="000000"/>
              </w:rPr>
              <w:t>Fabricação de carrocerias para ônibus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EF1CC59" w14:textId="77777777" w:rsidR="00D14E1E" w:rsidRPr="00CE5CBA" w:rsidRDefault="00D14E1E" w:rsidP="001C5C1E">
            <w:pPr>
              <w:spacing w:after="0" w:line="240" w:lineRule="auto"/>
              <w:jc w:val="center"/>
              <w:rPr>
                <w:color w:val="000000"/>
              </w:rPr>
            </w:pPr>
            <w:r w:rsidRPr="00CE5CBA">
              <w:rPr>
                <w:color w:val="000000"/>
              </w:rPr>
              <w:t>2930-1/02</w:t>
            </w:r>
          </w:p>
        </w:tc>
      </w:tr>
      <w:tr w:rsidR="00D14E1E" w:rsidRPr="00CE5CBA" w14:paraId="4E756D81" w14:textId="77777777" w:rsidTr="00D14E1E">
        <w:trPr>
          <w:cantSplit/>
          <w:jc w:val="center"/>
        </w:trPr>
        <w:tc>
          <w:tcPr>
            <w:tcW w:w="851" w:type="dxa"/>
            <w:tcBorders>
              <w:top w:val="nil"/>
              <w:left w:val="nil"/>
              <w:bottom w:val="nil"/>
              <w:right w:val="single" w:sz="4" w:space="0" w:color="auto"/>
            </w:tcBorders>
            <w:vAlign w:val="center"/>
          </w:tcPr>
          <w:p w14:paraId="1C794B26" w14:textId="77777777" w:rsidR="00D14E1E" w:rsidRDefault="00D14E1E" w:rsidP="00D14E1E">
            <w:pPr>
              <w:spacing w:after="0" w:line="240" w:lineRule="auto"/>
              <w:jc w:val="center"/>
            </w:pPr>
            <w:r w:rsidRPr="00B73857">
              <w:t>(</w:t>
            </w:r>
            <w:hyperlink r:id="rId553"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7444A314" w14:textId="77777777" w:rsidR="00D14E1E" w:rsidRPr="00CE5CBA" w:rsidRDefault="00D14E1E" w:rsidP="001C5C1E">
            <w:pPr>
              <w:spacing w:after="0" w:line="240" w:lineRule="auto"/>
              <w:jc w:val="center"/>
              <w:rPr>
                <w:color w:val="000000"/>
              </w:rPr>
            </w:pPr>
            <w:bookmarkStart w:id="472" w:name="parte2it174"/>
            <w:r w:rsidRPr="00CE5CBA">
              <w:rPr>
                <w:color w:val="000000"/>
              </w:rPr>
              <w:t>174</w:t>
            </w:r>
            <w:bookmarkEnd w:id="472"/>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083131E7" w14:textId="77777777" w:rsidR="00D14E1E" w:rsidRPr="00CE5CBA" w:rsidRDefault="00D14E1E" w:rsidP="001C5C1E">
            <w:pPr>
              <w:spacing w:after="0" w:line="240" w:lineRule="auto"/>
              <w:jc w:val="both"/>
              <w:rPr>
                <w:color w:val="000000"/>
              </w:rPr>
            </w:pPr>
            <w:r w:rsidRPr="00CE5CBA">
              <w:rPr>
                <w:color w:val="000000"/>
              </w:rPr>
              <w:t>Fabricação de cabines, carrocerias e reboques para outros veículos automotores, exceto caminhões e ônibus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254134D" w14:textId="77777777" w:rsidR="00D14E1E" w:rsidRPr="00CE5CBA" w:rsidRDefault="00D14E1E" w:rsidP="001C5C1E">
            <w:pPr>
              <w:spacing w:after="0" w:line="240" w:lineRule="auto"/>
              <w:jc w:val="center"/>
              <w:rPr>
                <w:color w:val="000000"/>
              </w:rPr>
            </w:pPr>
            <w:r w:rsidRPr="00CE5CBA">
              <w:rPr>
                <w:color w:val="000000"/>
              </w:rPr>
              <w:t>2930-1/03</w:t>
            </w:r>
          </w:p>
        </w:tc>
      </w:tr>
      <w:tr w:rsidR="00D14E1E" w:rsidRPr="00CE5CBA" w14:paraId="3D35F940" w14:textId="77777777" w:rsidTr="00D14E1E">
        <w:trPr>
          <w:cantSplit/>
          <w:jc w:val="center"/>
        </w:trPr>
        <w:tc>
          <w:tcPr>
            <w:tcW w:w="851" w:type="dxa"/>
            <w:tcBorders>
              <w:top w:val="nil"/>
              <w:left w:val="nil"/>
              <w:bottom w:val="nil"/>
              <w:right w:val="single" w:sz="4" w:space="0" w:color="auto"/>
            </w:tcBorders>
            <w:vAlign w:val="center"/>
          </w:tcPr>
          <w:p w14:paraId="09F6C35C" w14:textId="77777777" w:rsidR="00D14E1E" w:rsidRDefault="00D14E1E" w:rsidP="00D14E1E">
            <w:pPr>
              <w:spacing w:after="0" w:line="240" w:lineRule="auto"/>
              <w:jc w:val="center"/>
            </w:pPr>
            <w:r w:rsidRPr="00B73857">
              <w:t>(</w:t>
            </w:r>
            <w:hyperlink r:id="rId554"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5AB15D90" w14:textId="77777777" w:rsidR="00D14E1E" w:rsidRPr="00CE5CBA" w:rsidRDefault="00D14E1E" w:rsidP="001C5C1E">
            <w:pPr>
              <w:spacing w:after="0" w:line="240" w:lineRule="auto"/>
              <w:jc w:val="center"/>
              <w:rPr>
                <w:color w:val="000000"/>
              </w:rPr>
            </w:pPr>
            <w:bookmarkStart w:id="473" w:name="parte2it175"/>
            <w:r w:rsidRPr="00CE5CBA">
              <w:rPr>
                <w:color w:val="000000"/>
              </w:rPr>
              <w:t>175</w:t>
            </w:r>
            <w:bookmarkEnd w:id="473"/>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615F3F8B" w14:textId="77777777" w:rsidR="00D14E1E" w:rsidRPr="00CE5CBA" w:rsidRDefault="00D14E1E" w:rsidP="001C5C1E">
            <w:pPr>
              <w:spacing w:after="0" w:line="240" w:lineRule="auto"/>
              <w:jc w:val="both"/>
              <w:rPr>
                <w:color w:val="000000"/>
              </w:rPr>
            </w:pPr>
            <w:r w:rsidRPr="00CE5CBA">
              <w:rPr>
                <w:color w:val="000000"/>
              </w:rPr>
              <w:t>Fabricação de peças e acessórios para o sistema motor de veículos automotores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E15965C" w14:textId="77777777" w:rsidR="00D14E1E" w:rsidRPr="00CE5CBA" w:rsidRDefault="00D14E1E" w:rsidP="001C5C1E">
            <w:pPr>
              <w:spacing w:after="0" w:line="240" w:lineRule="auto"/>
              <w:jc w:val="center"/>
              <w:rPr>
                <w:color w:val="000000"/>
              </w:rPr>
            </w:pPr>
            <w:r w:rsidRPr="00CE5CBA">
              <w:rPr>
                <w:color w:val="000000"/>
              </w:rPr>
              <w:t>2941-7/00</w:t>
            </w:r>
          </w:p>
        </w:tc>
      </w:tr>
      <w:tr w:rsidR="00D14E1E" w:rsidRPr="00CE5CBA" w14:paraId="622623CF" w14:textId="77777777" w:rsidTr="00D14E1E">
        <w:trPr>
          <w:cantSplit/>
          <w:jc w:val="center"/>
        </w:trPr>
        <w:tc>
          <w:tcPr>
            <w:tcW w:w="851" w:type="dxa"/>
            <w:tcBorders>
              <w:top w:val="nil"/>
              <w:left w:val="nil"/>
              <w:bottom w:val="nil"/>
              <w:right w:val="single" w:sz="4" w:space="0" w:color="auto"/>
            </w:tcBorders>
            <w:vAlign w:val="center"/>
          </w:tcPr>
          <w:p w14:paraId="5AA7DE12" w14:textId="77777777" w:rsidR="00D14E1E" w:rsidRDefault="00D14E1E" w:rsidP="00D14E1E">
            <w:pPr>
              <w:spacing w:after="0" w:line="240" w:lineRule="auto"/>
              <w:jc w:val="center"/>
            </w:pPr>
            <w:r w:rsidRPr="00B73857">
              <w:t>(</w:t>
            </w:r>
            <w:hyperlink r:id="rId555"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74FF3FDD" w14:textId="77777777" w:rsidR="00D14E1E" w:rsidRPr="00CE5CBA" w:rsidRDefault="00D14E1E" w:rsidP="001C5C1E">
            <w:pPr>
              <w:spacing w:after="0" w:line="240" w:lineRule="auto"/>
              <w:jc w:val="center"/>
              <w:rPr>
                <w:color w:val="000000"/>
              </w:rPr>
            </w:pPr>
            <w:bookmarkStart w:id="474" w:name="parte2it176"/>
            <w:r w:rsidRPr="00CE5CBA">
              <w:rPr>
                <w:color w:val="000000"/>
              </w:rPr>
              <w:t>176</w:t>
            </w:r>
            <w:bookmarkEnd w:id="474"/>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7F41EDA1" w14:textId="77777777" w:rsidR="00D14E1E" w:rsidRPr="00CE5CBA" w:rsidRDefault="00D14E1E" w:rsidP="001C5C1E">
            <w:pPr>
              <w:spacing w:after="0" w:line="240" w:lineRule="auto"/>
              <w:jc w:val="both"/>
              <w:rPr>
                <w:color w:val="000000"/>
              </w:rPr>
            </w:pPr>
            <w:r w:rsidRPr="00CE5CBA">
              <w:rPr>
                <w:color w:val="000000"/>
              </w:rPr>
              <w:t>Fabricação de peças e acessórios para os sistemas de marcha e transmissão de veículos automotores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F462C81" w14:textId="77777777" w:rsidR="00D14E1E" w:rsidRPr="00CE5CBA" w:rsidRDefault="00D14E1E" w:rsidP="001C5C1E">
            <w:pPr>
              <w:spacing w:after="0" w:line="240" w:lineRule="auto"/>
              <w:jc w:val="center"/>
              <w:rPr>
                <w:color w:val="000000"/>
              </w:rPr>
            </w:pPr>
            <w:r w:rsidRPr="00CE5CBA">
              <w:rPr>
                <w:color w:val="000000"/>
              </w:rPr>
              <w:t>2942-5/00</w:t>
            </w:r>
          </w:p>
        </w:tc>
      </w:tr>
      <w:tr w:rsidR="00D14E1E" w:rsidRPr="00CE5CBA" w14:paraId="65EC0C24" w14:textId="77777777" w:rsidTr="00D14E1E">
        <w:trPr>
          <w:cantSplit/>
          <w:jc w:val="center"/>
        </w:trPr>
        <w:tc>
          <w:tcPr>
            <w:tcW w:w="851" w:type="dxa"/>
            <w:tcBorders>
              <w:top w:val="nil"/>
              <w:left w:val="nil"/>
              <w:bottom w:val="nil"/>
              <w:right w:val="single" w:sz="4" w:space="0" w:color="auto"/>
            </w:tcBorders>
            <w:vAlign w:val="center"/>
          </w:tcPr>
          <w:p w14:paraId="6C3898F5" w14:textId="77777777" w:rsidR="00D14E1E" w:rsidRDefault="00D14E1E" w:rsidP="00D14E1E">
            <w:pPr>
              <w:spacing w:after="0" w:line="240" w:lineRule="auto"/>
              <w:jc w:val="center"/>
            </w:pPr>
            <w:r w:rsidRPr="00B73857">
              <w:t>(</w:t>
            </w:r>
            <w:hyperlink r:id="rId556"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5250EA43" w14:textId="77777777" w:rsidR="00D14E1E" w:rsidRPr="00CE5CBA" w:rsidRDefault="00D14E1E" w:rsidP="001C5C1E">
            <w:pPr>
              <w:spacing w:after="0" w:line="240" w:lineRule="auto"/>
              <w:jc w:val="center"/>
              <w:rPr>
                <w:color w:val="000000"/>
              </w:rPr>
            </w:pPr>
            <w:bookmarkStart w:id="475" w:name="parte2it177"/>
            <w:r w:rsidRPr="00CE5CBA">
              <w:rPr>
                <w:color w:val="000000"/>
              </w:rPr>
              <w:t>177</w:t>
            </w:r>
            <w:bookmarkEnd w:id="475"/>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0537DE8A" w14:textId="77777777" w:rsidR="00D14E1E" w:rsidRPr="00CE5CBA" w:rsidRDefault="00D14E1E" w:rsidP="001C5C1E">
            <w:pPr>
              <w:spacing w:after="0" w:line="240" w:lineRule="auto"/>
              <w:jc w:val="both"/>
              <w:rPr>
                <w:color w:val="000000"/>
              </w:rPr>
            </w:pPr>
            <w:r w:rsidRPr="00CE5CBA">
              <w:rPr>
                <w:color w:val="000000"/>
              </w:rPr>
              <w:t>Fabricação de peças e acessórios para o sistema de freios de veículos automotores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4B611193" w14:textId="77777777" w:rsidR="00D14E1E" w:rsidRPr="00CE5CBA" w:rsidRDefault="00D14E1E" w:rsidP="001C5C1E">
            <w:pPr>
              <w:spacing w:after="0" w:line="240" w:lineRule="auto"/>
              <w:jc w:val="center"/>
              <w:rPr>
                <w:color w:val="000000"/>
              </w:rPr>
            </w:pPr>
            <w:r w:rsidRPr="00CE5CBA">
              <w:rPr>
                <w:color w:val="000000"/>
              </w:rPr>
              <w:t>2943-3/00</w:t>
            </w:r>
          </w:p>
        </w:tc>
      </w:tr>
      <w:tr w:rsidR="00D14E1E" w:rsidRPr="00CE5CBA" w14:paraId="144F5B07" w14:textId="77777777" w:rsidTr="00D14E1E">
        <w:trPr>
          <w:cantSplit/>
          <w:jc w:val="center"/>
        </w:trPr>
        <w:tc>
          <w:tcPr>
            <w:tcW w:w="851" w:type="dxa"/>
            <w:tcBorders>
              <w:top w:val="nil"/>
              <w:left w:val="nil"/>
              <w:bottom w:val="nil"/>
              <w:right w:val="single" w:sz="4" w:space="0" w:color="auto"/>
            </w:tcBorders>
            <w:vAlign w:val="center"/>
          </w:tcPr>
          <w:p w14:paraId="2B9AB5D1" w14:textId="77777777" w:rsidR="00D14E1E" w:rsidRDefault="00D14E1E" w:rsidP="00D14E1E">
            <w:pPr>
              <w:spacing w:after="0" w:line="240" w:lineRule="auto"/>
              <w:jc w:val="center"/>
            </w:pPr>
            <w:r w:rsidRPr="00B73857">
              <w:t>(</w:t>
            </w:r>
            <w:hyperlink r:id="rId557"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693DEC9D" w14:textId="77777777" w:rsidR="00D14E1E" w:rsidRPr="00CE5CBA" w:rsidRDefault="00D14E1E" w:rsidP="001C5C1E">
            <w:pPr>
              <w:spacing w:after="0" w:line="240" w:lineRule="auto"/>
              <w:jc w:val="center"/>
              <w:rPr>
                <w:color w:val="000000"/>
              </w:rPr>
            </w:pPr>
            <w:bookmarkStart w:id="476" w:name="parte2it178"/>
            <w:r w:rsidRPr="00CE5CBA">
              <w:rPr>
                <w:color w:val="000000"/>
              </w:rPr>
              <w:t>178</w:t>
            </w:r>
            <w:bookmarkEnd w:id="476"/>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07AB2D23" w14:textId="77777777" w:rsidR="00D14E1E" w:rsidRPr="00CE5CBA" w:rsidRDefault="00D14E1E" w:rsidP="001C5C1E">
            <w:pPr>
              <w:spacing w:after="0" w:line="240" w:lineRule="auto"/>
              <w:jc w:val="both"/>
              <w:rPr>
                <w:color w:val="000000"/>
              </w:rPr>
            </w:pPr>
            <w:r w:rsidRPr="00CE5CBA">
              <w:rPr>
                <w:color w:val="000000"/>
              </w:rPr>
              <w:t>Fabricação de peças e acessórios para o sistema de direção e suspensão de veículos automotores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4CEF52FC" w14:textId="77777777" w:rsidR="00D14E1E" w:rsidRPr="00CE5CBA" w:rsidRDefault="00D14E1E" w:rsidP="001C5C1E">
            <w:pPr>
              <w:spacing w:after="0" w:line="240" w:lineRule="auto"/>
              <w:jc w:val="center"/>
              <w:rPr>
                <w:color w:val="000000"/>
              </w:rPr>
            </w:pPr>
            <w:r w:rsidRPr="00CE5CBA">
              <w:rPr>
                <w:color w:val="000000"/>
              </w:rPr>
              <w:t>2944-1/00</w:t>
            </w:r>
          </w:p>
        </w:tc>
      </w:tr>
      <w:tr w:rsidR="00D14E1E" w:rsidRPr="00CE5CBA" w14:paraId="392C403F" w14:textId="77777777" w:rsidTr="00D14E1E">
        <w:trPr>
          <w:cantSplit/>
          <w:jc w:val="center"/>
        </w:trPr>
        <w:tc>
          <w:tcPr>
            <w:tcW w:w="851" w:type="dxa"/>
            <w:tcBorders>
              <w:top w:val="nil"/>
              <w:left w:val="nil"/>
              <w:bottom w:val="nil"/>
              <w:right w:val="single" w:sz="4" w:space="0" w:color="auto"/>
            </w:tcBorders>
            <w:vAlign w:val="center"/>
          </w:tcPr>
          <w:p w14:paraId="4363C7FA" w14:textId="77777777" w:rsidR="00D14E1E" w:rsidRDefault="00D14E1E" w:rsidP="00D14E1E">
            <w:pPr>
              <w:spacing w:after="0" w:line="240" w:lineRule="auto"/>
              <w:jc w:val="center"/>
            </w:pPr>
            <w:r w:rsidRPr="00B73857">
              <w:t>(</w:t>
            </w:r>
            <w:hyperlink r:id="rId558"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65FB90A5" w14:textId="77777777" w:rsidR="00D14E1E" w:rsidRPr="00CE5CBA" w:rsidRDefault="00D14E1E" w:rsidP="001C5C1E">
            <w:pPr>
              <w:spacing w:after="0" w:line="240" w:lineRule="auto"/>
              <w:jc w:val="center"/>
              <w:rPr>
                <w:color w:val="000000"/>
              </w:rPr>
            </w:pPr>
            <w:bookmarkStart w:id="477" w:name="parte2it179"/>
            <w:r w:rsidRPr="00CE5CBA">
              <w:rPr>
                <w:color w:val="000000"/>
              </w:rPr>
              <w:t>179</w:t>
            </w:r>
            <w:bookmarkEnd w:id="477"/>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7EE8E713" w14:textId="77777777" w:rsidR="00D14E1E" w:rsidRPr="00CE5CBA" w:rsidRDefault="00D14E1E" w:rsidP="001C5C1E">
            <w:pPr>
              <w:spacing w:after="0" w:line="240" w:lineRule="auto"/>
              <w:jc w:val="both"/>
              <w:rPr>
                <w:color w:val="000000"/>
              </w:rPr>
            </w:pPr>
            <w:r w:rsidRPr="00CE5CBA">
              <w:rPr>
                <w:color w:val="000000"/>
              </w:rPr>
              <w:t>Fabricação de material elétrico e eletrônico para veículos automotores, exceto baterias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47F5BBA3" w14:textId="77777777" w:rsidR="00D14E1E" w:rsidRPr="00CE5CBA" w:rsidRDefault="00D14E1E" w:rsidP="001C5C1E">
            <w:pPr>
              <w:spacing w:after="0" w:line="240" w:lineRule="auto"/>
              <w:jc w:val="center"/>
              <w:rPr>
                <w:color w:val="000000"/>
              </w:rPr>
            </w:pPr>
            <w:r w:rsidRPr="00CE5CBA">
              <w:rPr>
                <w:color w:val="000000"/>
              </w:rPr>
              <w:t>2945-0/00</w:t>
            </w:r>
          </w:p>
        </w:tc>
      </w:tr>
      <w:tr w:rsidR="00D14E1E" w:rsidRPr="00CE5CBA" w14:paraId="731A3D21" w14:textId="77777777" w:rsidTr="00D14E1E">
        <w:trPr>
          <w:cantSplit/>
          <w:jc w:val="center"/>
        </w:trPr>
        <w:tc>
          <w:tcPr>
            <w:tcW w:w="851" w:type="dxa"/>
            <w:tcBorders>
              <w:top w:val="nil"/>
              <w:left w:val="nil"/>
              <w:bottom w:val="nil"/>
              <w:right w:val="single" w:sz="4" w:space="0" w:color="auto"/>
            </w:tcBorders>
            <w:vAlign w:val="center"/>
          </w:tcPr>
          <w:p w14:paraId="71A9772B" w14:textId="77777777" w:rsidR="00D14E1E" w:rsidRDefault="00D14E1E" w:rsidP="00D14E1E">
            <w:pPr>
              <w:spacing w:after="0" w:line="240" w:lineRule="auto"/>
              <w:jc w:val="center"/>
            </w:pPr>
            <w:r w:rsidRPr="00B73857">
              <w:t>(</w:t>
            </w:r>
            <w:hyperlink r:id="rId559"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0D4D9500" w14:textId="77777777" w:rsidR="00D14E1E" w:rsidRPr="00CE5CBA" w:rsidRDefault="00D14E1E" w:rsidP="001C5C1E">
            <w:pPr>
              <w:spacing w:after="0" w:line="240" w:lineRule="auto"/>
              <w:jc w:val="center"/>
              <w:rPr>
                <w:color w:val="000000"/>
              </w:rPr>
            </w:pPr>
            <w:bookmarkStart w:id="478" w:name="parte2it180"/>
            <w:r w:rsidRPr="00CE5CBA">
              <w:rPr>
                <w:color w:val="000000"/>
              </w:rPr>
              <w:t>180</w:t>
            </w:r>
            <w:bookmarkEnd w:id="478"/>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7459D586" w14:textId="77777777" w:rsidR="00D14E1E" w:rsidRPr="00CE5CBA" w:rsidRDefault="00D14E1E" w:rsidP="001C5C1E">
            <w:pPr>
              <w:spacing w:after="0" w:line="240" w:lineRule="auto"/>
              <w:jc w:val="both"/>
              <w:rPr>
                <w:color w:val="000000"/>
              </w:rPr>
            </w:pPr>
            <w:r w:rsidRPr="00CE5CBA">
              <w:rPr>
                <w:color w:val="000000"/>
              </w:rPr>
              <w:t>Fabricação de bancos e estofados para veículos automotores</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5615C2F" w14:textId="77777777" w:rsidR="00D14E1E" w:rsidRPr="00CE5CBA" w:rsidRDefault="00D14E1E" w:rsidP="001C5C1E">
            <w:pPr>
              <w:spacing w:after="0" w:line="240" w:lineRule="auto"/>
              <w:jc w:val="center"/>
              <w:rPr>
                <w:color w:val="000000"/>
              </w:rPr>
            </w:pPr>
            <w:r w:rsidRPr="00CE5CBA">
              <w:rPr>
                <w:color w:val="000000"/>
              </w:rPr>
              <w:t>2949-2/01</w:t>
            </w:r>
          </w:p>
        </w:tc>
      </w:tr>
      <w:tr w:rsidR="00D14E1E" w:rsidRPr="00CE5CBA" w14:paraId="065456BF" w14:textId="77777777" w:rsidTr="00D14E1E">
        <w:trPr>
          <w:cantSplit/>
          <w:jc w:val="center"/>
        </w:trPr>
        <w:tc>
          <w:tcPr>
            <w:tcW w:w="851" w:type="dxa"/>
            <w:tcBorders>
              <w:top w:val="nil"/>
              <w:left w:val="nil"/>
              <w:bottom w:val="nil"/>
              <w:right w:val="single" w:sz="4" w:space="0" w:color="auto"/>
            </w:tcBorders>
            <w:vAlign w:val="center"/>
          </w:tcPr>
          <w:p w14:paraId="50A814D2" w14:textId="77777777" w:rsidR="00D14E1E" w:rsidRDefault="00D14E1E" w:rsidP="00D14E1E">
            <w:pPr>
              <w:spacing w:after="0" w:line="240" w:lineRule="auto"/>
              <w:jc w:val="center"/>
            </w:pPr>
            <w:r w:rsidRPr="00B73857">
              <w:t>(</w:t>
            </w:r>
            <w:hyperlink r:id="rId560"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5B33A39D" w14:textId="77777777" w:rsidR="00D14E1E" w:rsidRPr="00CE5CBA" w:rsidRDefault="00D14E1E" w:rsidP="001C5C1E">
            <w:pPr>
              <w:spacing w:after="0" w:line="240" w:lineRule="auto"/>
              <w:jc w:val="center"/>
              <w:rPr>
                <w:color w:val="000000"/>
              </w:rPr>
            </w:pPr>
            <w:bookmarkStart w:id="479" w:name="parte2it181"/>
            <w:r w:rsidRPr="00CE5CBA">
              <w:rPr>
                <w:color w:val="000000"/>
              </w:rPr>
              <w:t>181</w:t>
            </w:r>
            <w:bookmarkEnd w:id="479"/>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6718AA61" w14:textId="77777777" w:rsidR="00D14E1E" w:rsidRPr="00CE5CBA" w:rsidRDefault="00D14E1E" w:rsidP="001C5C1E">
            <w:pPr>
              <w:spacing w:after="0" w:line="240" w:lineRule="auto"/>
              <w:jc w:val="both"/>
              <w:rPr>
                <w:color w:val="000000"/>
              </w:rPr>
            </w:pPr>
            <w:r w:rsidRPr="00CE5CBA">
              <w:rPr>
                <w:color w:val="000000"/>
              </w:rPr>
              <w:t>Fabricação de outras peças e acessórios para veículos automotores não especificadas anteriormente</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84D3E1B" w14:textId="77777777" w:rsidR="00D14E1E" w:rsidRPr="00CE5CBA" w:rsidRDefault="00D14E1E" w:rsidP="001C5C1E">
            <w:pPr>
              <w:spacing w:after="0" w:line="240" w:lineRule="auto"/>
              <w:jc w:val="center"/>
              <w:rPr>
                <w:color w:val="000000"/>
              </w:rPr>
            </w:pPr>
            <w:r w:rsidRPr="00CE5CBA">
              <w:rPr>
                <w:color w:val="000000"/>
              </w:rPr>
              <w:t>2949-2/99</w:t>
            </w:r>
          </w:p>
        </w:tc>
      </w:tr>
      <w:tr w:rsidR="00D14E1E" w:rsidRPr="00CE5CBA" w14:paraId="7E7F8591" w14:textId="77777777" w:rsidTr="00D14E1E">
        <w:trPr>
          <w:cantSplit/>
          <w:jc w:val="center"/>
        </w:trPr>
        <w:tc>
          <w:tcPr>
            <w:tcW w:w="851" w:type="dxa"/>
            <w:tcBorders>
              <w:top w:val="nil"/>
              <w:left w:val="nil"/>
              <w:bottom w:val="nil"/>
              <w:right w:val="single" w:sz="4" w:space="0" w:color="auto"/>
            </w:tcBorders>
            <w:vAlign w:val="center"/>
          </w:tcPr>
          <w:p w14:paraId="6C90950E" w14:textId="77777777" w:rsidR="00D14E1E" w:rsidRDefault="00D14E1E" w:rsidP="00D14E1E">
            <w:pPr>
              <w:spacing w:after="0" w:line="240" w:lineRule="auto"/>
              <w:jc w:val="center"/>
            </w:pPr>
            <w:r w:rsidRPr="00B73857">
              <w:t>(</w:t>
            </w:r>
            <w:hyperlink r:id="rId561" w:anchor="nota2420" w:history="1">
              <w:r w:rsidRPr="00B73857">
                <w:rPr>
                  <w:rStyle w:val="Hyperlink"/>
                </w:rPr>
                <w:t>2420</w:t>
              </w:r>
            </w:hyperlink>
            <w:r w:rsidRPr="00B73857">
              <w:t>)</w:t>
            </w:r>
          </w:p>
        </w:tc>
        <w:tc>
          <w:tcPr>
            <w:tcW w:w="852" w:type="dxa"/>
            <w:tcBorders>
              <w:top w:val="single" w:sz="4" w:space="0" w:color="000000"/>
              <w:left w:val="single" w:sz="4" w:space="0" w:color="auto"/>
              <w:bottom w:val="single" w:sz="4" w:space="0" w:color="000000"/>
              <w:right w:val="single" w:sz="4" w:space="0" w:color="000000"/>
            </w:tcBorders>
            <w:noWrap/>
            <w:vAlign w:val="center"/>
          </w:tcPr>
          <w:p w14:paraId="01B338B8" w14:textId="77777777" w:rsidR="00D14E1E" w:rsidRPr="00CE5CBA" w:rsidRDefault="00D14E1E" w:rsidP="001C5C1E">
            <w:pPr>
              <w:spacing w:after="0" w:line="240" w:lineRule="auto"/>
              <w:jc w:val="center"/>
              <w:rPr>
                <w:color w:val="000000"/>
              </w:rPr>
            </w:pPr>
            <w:bookmarkStart w:id="480" w:name="parte2it182"/>
            <w:r w:rsidRPr="00CE5CBA">
              <w:rPr>
                <w:color w:val="000000"/>
              </w:rPr>
              <w:t>182</w:t>
            </w:r>
            <w:bookmarkEnd w:id="480"/>
          </w:p>
        </w:tc>
        <w:tc>
          <w:tcPr>
            <w:tcW w:w="6342" w:type="dxa"/>
            <w:tcBorders>
              <w:top w:val="single" w:sz="4" w:space="0" w:color="000000"/>
              <w:left w:val="single" w:sz="4" w:space="0" w:color="000000"/>
              <w:bottom w:val="single" w:sz="4" w:space="0" w:color="000000"/>
              <w:right w:val="single" w:sz="4" w:space="0" w:color="000000"/>
            </w:tcBorders>
            <w:noWrap/>
            <w:vAlign w:val="center"/>
          </w:tcPr>
          <w:p w14:paraId="53939D6B" w14:textId="77777777" w:rsidR="00D14E1E" w:rsidRPr="00CE5CBA" w:rsidRDefault="00D14E1E" w:rsidP="001C5C1E">
            <w:pPr>
              <w:spacing w:after="0" w:line="240" w:lineRule="auto"/>
              <w:jc w:val="both"/>
              <w:rPr>
                <w:color w:val="000000"/>
              </w:rPr>
            </w:pPr>
            <w:r w:rsidRPr="00CE5CBA">
              <w:rPr>
                <w:color w:val="000000"/>
              </w:rPr>
              <w:t>Fabricação de móveis com predominância de madeira</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10B0303" w14:textId="77777777" w:rsidR="00D14E1E" w:rsidRPr="00CE5CBA" w:rsidRDefault="00D14E1E" w:rsidP="001C5C1E">
            <w:pPr>
              <w:spacing w:after="0" w:line="240" w:lineRule="auto"/>
              <w:jc w:val="center"/>
              <w:rPr>
                <w:color w:val="000000"/>
              </w:rPr>
            </w:pPr>
            <w:r w:rsidRPr="00CE5CBA">
              <w:rPr>
                <w:color w:val="000000"/>
              </w:rPr>
              <w:t>3101-2/00</w:t>
            </w:r>
          </w:p>
        </w:tc>
      </w:tr>
      <w:tr w:rsidR="00D14E1E" w:rsidRPr="00CE5CBA" w14:paraId="4D60536D" w14:textId="77777777" w:rsidTr="00D14E1E">
        <w:trPr>
          <w:cantSplit/>
          <w:jc w:val="center"/>
        </w:trPr>
        <w:tc>
          <w:tcPr>
            <w:tcW w:w="851" w:type="dxa"/>
            <w:tcBorders>
              <w:top w:val="nil"/>
              <w:left w:val="nil"/>
              <w:bottom w:val="nil"/>
              <w:right w:val="single" w:sz="4" w:space="0" w:color="auto"/>
            </w:tcBorders>
            <w:vAlign w:val="center"/>
          </w:tcPr>
          <w:p w14:paraId="7D341910" w14:textId="77777777" w:rsidR="00D14E1E" w:rsidRDefault="00D14E1E" w:rsidP="00D14E1E">
            <w:pPr>
              <w:spacing w:after="0" w:line="240" w:lineRule="auto"/>
              <w:jc w:val="center"/>
            </w:pPr>
            <w:r w:rsidRPr="00B73857">
              <w:t>(</w:t>
            </w:r>
            <w:hyperlink r:id="rId562" w:anchor="nota2420" w:history="1">
              <w:r w:rsidRPr="00B73857">
                <w:rPr>
                  <w:rStyle w:val="Hyperlink"/>
                </w:rPr>
                <w:t>2420</w:t>
              </w:r>
            </w:hyperlink>
            <w:r w:rsidRPr="00B73857">
              <w:t>)</w:t>
            </w:r>
          </w:p>
        </w:tc>
        <w:tc>
          <w:tcPr>
            <w:tcW w:w="852" w:type="dxa"/>
            <w:tcBorders>
              <w:left w:val="single" w:sz="4" w:space="0" w:color="auto"/>
            </w:tcBorders>
            <w:noWrap/>
            <w:vAlign w:val="center"/>
          </w:tcPr>
          <w:p w14:paraId="52B271B9" w14:textId="77777777" w:rsidR="00D14E1E" w:rsidRPr="00CE5CBA" w:rsidRDefault="00D14E1E" w:rsidP="001C5C1E">
            <w:pPr>
              <w:spacing w:after="0" w:line="240" w:lineRule="auto"/>
              <w:jc w:val="center"/>
              <w:rPr>
                <w:color w:val="000000"/>
              </w:rPr>
            </w:pPr>
            <w:bookmarkStart w:id="481" w:name="parte2it183"/>
            <w:r w:rsidRPr="00CE5CBA">
              <w:rPr>
                <w:color w:val="000000"/>
              </w:rPr>
              <w:t>183</w:t>
            </w:r>
            <w:bookmarkEnd w:id="481"/>
          </w:p>
        </w:tc>
        <w:tc>
          <w:tcPr>
            <w:tcW w:w="6342" w:type="dxa"/>
            <w:noWrap/>
            <w:vAlign w:val="center"/>
          </w:tcPr>
          <w:p w14:paraId="22C1AA3D" w14:textId="77777777" w:rsidR="00D14E1E" w:rsidRPr="00CE5CBA" w:rsidRDefault="00D14E1E" w:rsidP="001C5C1E">
            <w:pPr>
              <w:spacing w:after="0" w:line="240" w:lineRule="auto"/>
              <w:jc w:val="both"/>
              <w:rPr>
                <w:color w:val="000000"/>
              </w:rPr>
            </w:pPr>
            <w:r w:rsidRPr="00CE5CBA">
              <w:rPr>
                <w:color w:val="000000"/>
              </w:rPr>
              <w:t>Fabricação de móveis com predominância de metal</w:t>
            </w:r>
          </w:p>
        </w:tc>
        <w:tc>
          <w:tcPr>
            <w:tcW w:w="1417" w:type="dxa"/>
            <w:noWrap/>
            <w:vAlign w:val="center"/>
          </w:tcPr>
          <w:p w14:paraId="7AACAC71" w14:textId="77777777" w:rsidR="00D14E1E" w:rsidRPr="00CE5CBA" w:rsidRDefault="00D14E1E" w:rsidP="001C5C1E">
            <w:pPr>
              <w:spacing w:after="0" w:line="240" w:lineRule="auto"/>
              <w:jc w:val="center"/>
              <w:rPr>
                <w:color w:val="000000"/>
              </w:rPr>
            </w:pPr>
            <w:r w:rsidRPr="00CE5CBA">
              <w:rPr>
                <w:color w:val="000000"/>
              </w:rPr>
              <w:t>3102-1/00</w:t>
            </w:r>
          </w:p>
        </w:tc>
      </w:tr>
      <w:tr w:rsidR="00D14E1E" w:rsidRPr="00CE5CBA" w14:paraId="4D2AB773" w14:textId="77777777" w:rsidTr="00D14E1E">
        <w:trPr>
          <w:cantSplit/>
          <w:jc w:val="center"/>
        </w:trPr>
        <w:tc>
          <w:tcPr>
            <w:tcW w:w="851" w:type="dxa"/>
            <w:tcBorders>
              <w:top w:val="nil"/>
              <w:left w:val="nil"/>
              <w:bottom w:val="nil"/>
              <w:right w:val="single" w:sz="4" w:space="0" w:color="auto"/>
            </w:tcBorders>
            <w:vAlign w:val="center"/>
          </w:tcPr>
          <w:p w14:paraId="036D577D" w14:textId="77777777" w:rsidR="00D14E1E" w:rsidRDefault="00D14E1E" w:rsidP="00D14E1E">
            <w:pPr>
              <w:spacing w:after="0" w:line="240" w:lineRule="auto"/>
              <w:jc w:val="center"/>
            </w:pPr>
            <w:r w:rsidRPr="00B73857">
              <w:t>(</w:t>
            </w:r>
            <w:hyperlink r:id="rId563" w:anchor="nota2420" w:history="1">
              <w:r w:rsidRPr="00B73857">
                <w:rPr>
                  <w:rStyle w:val="Hyperlink"/>
                </w:rPr>
                <w:t>2420</w:t>
              </w:r>
            </w:hyperlink>
            <w:r w:rsidRPr="00B73857">
              <w:t>)</w:t>
            </w:r>
          </w:p>
        </w:tc>
        <w:tc>
          <w:tcPr>
            <w:tcW w:w="852" w:type="dxa"/>
            <w:tcBorders>
              <w:left w:val="single" w:sz="4" w:space="0" w:color="auto"/>
            </w:tcBorders>
            <w:noWrap/>
            <w:vAlign w:val="center"/>
          </w:tcPr>
          <w:p w14:paraId="14C2168D" w14:textId="77777777" w:rsidR="00D14E1E" w:rsidRPr="00CE5CBA" w:rsidRDefault="00D14E1E" w:rsidP="001C5C1E">
            <w:pPr>
              <w:spacing w:after="0" w:line="240" w:lineRule="auto"/>
              <w:jc w:val="center"/>
              <w:rPr>
                <w:color w:val="000000"/>
              </w:rPr>
            </w:pPr>
            <w:bookmarkStart w:id="482" w:name="parte2it184"/>
            <w:r w:rsidRPr="00CE5CBA">
              <w:rPr>
                <w:color w:val="000000"/>
              </w:rPr>
              <w:t>184</w:t>
            </w:r>
            <w:bookmarkEnd w:id="482"/>
          </w:p>
        </w:tc>
        <w:tc>
          <w:tcPr>
            <w:tcW w:w="6342" w:type="dxa"/>
            <w:noWrap/>
            <w:vAlign w:val="center"/>
          </w:tcPr>
          <w:p w14:paraId="74E7E547" w14:textId="77777777" w:rsidR="00D14E1E" w:rsidRPr="00CE5CBA" w:rsidRDefault="00D14E1E" w:rsidP="001C5C1E">
            <w:pPr>
              <w:spacing w:after="0" w:line="240" w:lineRule="auto"/>
              <w:jc w:val="both"/>
              <w:rPr>
                <w:color w:val="000000"/>
              </w:rPr>
            </w:pPr>
            <w:r w:rsidRPr="00CE5CBA">
              <w:rPr>
                <w:color w:val="000000"/>
              </w:rPr>
              <w:t>Fabricação de móveis de outros materiais, exceto madeira e metal</w:t>
            </w:r>
          </w:p>
        </w:tc>
        <w:tc>
          <w:tcPr>
            <w:tcW w:w="1417" w:type="dxa"/>
            <w:noWrap/>
            <w:vAlign w:val="center"/>
          </w:tcPr>
          <w:p w14:paraId="7F53CE9F" w14:textId="77777777" w:rsidR="00D14E1E" w:rsidRPr="00CE5CBA" w:rsidRDefault="00D14E1E" w:rsidP="001C5C1E">
            <w:pPr>
              <w:spacing w:after="0" w:line="240" w:lineRule="auto"/>
              <w:jc w:val="center"/>
              <w:rPr>
                <w:color w:val="000000"/>
              </w:rPr>
            </w:pPr>
            <w:r w:rsidRPr="00CE5CBA">
              <w:rPr>
                <w:color w:val="000000"/>
              </w:rPr>
              <w:t>3103-9/00</w:t>
            </w:r>
          </w:p>
        </w:tc>
      </w:tr>
      <w:tr w:rsidR="00D14E1E" w:rsidRPr="00CE5CBA" w14:paraId="2AA368FC" w14:textId="77777777" w:rsidTr="00D14E1E">
        <w:trPr>
          <w:cantSplit/>
          <w:jc w:val="center"/>
        </w:trPr>
        <w:tc>
          <w:tcPr>
            <w:tcW w:w="851" w:type="dxa"/>
            <w:tcBorders>
              <w:top w:val="nil"/>
              <w:left w:val="nil"/>
              <w:bottom w:val="nil"/>
              <w:right w:val="single" w:sz="4" w:space="0" w:color="auto"/>
            </w:tcBorders>
            <w:vAlign w:val="center"/>
          </w:tcPr>
          <w:p w14:paraId="7ACCA332" w14:textId="77777777" w:rsidR="00D14E1E" w:rsidRDefault="00D14E1E" w:rsidP="00D14E1E">
            <w:pPr>
              <w:spacing w:after="0" w:line="240" w:lineRule="auto"/>
              <w:jc w:val="center"/>
            </w:pPr>
            <w:r w:rsidRPr="00B73857">
              <w:t>(</w:t>
            </w:r>
            <w:hyperlink r:id="rId564" w:anchor="nota2420" w:history="1">
              <w:r w:rsidRPr="00B73857">
                <w:rPr>
                  <w:rStyle w:val="Hyperlink"/>
                </w:rPr>
                <w:t>2420</w:t>
              </w:r>
            </w:hyperlink>
            <w:r w:rsidRPr="00B73857">
              <w:t>)</w:t>
            </w:r>
          </w:p>
        </w:tc>
        <w:tc>
          <w:tcPr>
            <w:tcW w:w="852" w:type="dxa"/>
            <w:tcBorders>
              <w:left w:val="single" w:sz="4" w:space="0" w:color="auto"/>
            </w:tcBorders>
            <w:noWrap/>
            <w:vAlign w:val="center"/>
          </w:tcPr>
          <w:p w14:paraId="179DAF00" w14:textId="77777777" w:rsidR="00D14E1E" w:rsidRPr="00CE5CBA" w:rsidRDefault="00D14E1E" w:rsidP="001C5C1E">
            <w:pPr>
              <w:spacing w:after="0" w:line="240" w:lineRule="auto"/>
              <w:jc w:val="center"/>
              <w:rPr>
                <w:color w:val="000000"/>
              </w:rPr>
            </w:pPr>
            <w:bookmarkStart w:id="483" w:name="parte2it185"/>
            <w:r w:rsidRPr="00CE5CBA">
              <w:rPr>
                <w:color w:val="000000"/>
              </w:rPr>
              <w:t>185</w:t>
            </w:r>
            <w:bookmarkEnd w:id="483"/>
          </w:p>
        </w:tc>
        <w:tc>
          <w:tcPr>
            <w:tcW w:w="6342" w:type="dxa"/>
            <w:noWrap/>
            <w:vAlign w:val="center"/>
          </w:tcPr>
          <w:p w14:paraId="174F53F7" w14:textId="77777777" w:rsidR="00D14E1E" w:rsidRPr="00CE5CBA" w:rsidRDefault="00D14E1E" w:rsidP="001C5C1E">
            <w:pPr>
              <w:spacing w:after="0" w:line="240" w:lineRule="auto"/>
              <w:jc w:val="both"/>
              <w:rPr>
                <w:color w:val="000000"/>
              </w:rPr>
            </w:pPr>
            <w:r w:rsidRPr="00CE5CBA">
              <w:rPr>
                <w:color w:val="000000"/>
              </w:rPr>
              <w:t>Fabricação de colchões</w:t>
            </w:r>
          </w:p>
        </w:tc>
        <w:tc>
          <w:tcPr>
            <w:tcW w:w="1417" w:type="dxa"/>
            <w:noWrap/>
            <w:vAlign w:val="center"/>
          </w:tcPr>
          <w:p w14:paraId="5954F0B6" w14:textId="77777777" w:rsidR="00D14E1E" w:rsidRPr="00CE5CBA" w:rsidRDefault="00D14E1E" w:rsidP="001C5C1E">
            <w:pPr>
              <w:spacing w:after="0" w:line="240" w:lineRule="auto"/>
              <w:jc w:val="center"/>
              <w:rPr>
                <w:color w:val="000000"/>
              </w:rPr>
            </w:pPr>
            <w:r w:rsidRPr="00CE5CBA">
              <w:rPr>
                <w:color w:val="000000"/>
              </w:rPr>
              <w:t>3104-7/00</w:t>
            </w:r>
          </w:p>
        </w:tc>
      </w:tr>
      <w:tr w:rsidR="00D14E1E" w:rsidRPr="00CE5CBA" w14:paraId="483631A6" w14:textId="77777777" w:rsidTr="00D14E1E">
        <w:trPr>
          <w:cantSplit/>
          <w:jc w:val="center"/>
        </w:trPr>
        <w:tc>
          <w:tcPr>
            <w:tcW w:w="851" w:type="dxa"/>
            <w:tcBorders>
              <w:top w:val="nil"/>
              <w:left w:val="nil"/>
              <w:bottom w:val="nil"/>
              <w:right w:val="single" w:sz="4" w:space="0" w:color="auto"/>
            </w:tcBorders>
            <w:vAlign w:val="center"/>
          </w:tcPr>
          <w:p w14:paraId="59FF507B" w14:textId="77777777" w:rsidR="00D14E1E" w:rsidRDefault="00D14E1E" w:rsidP="00D14E1E">
            <w:pPr>
              <w:spacing w:after="0" w:line="240" w:lineRule="auto"/>
              <w:jc w:val="center"/>
            </w:pPr>
            <w:r w:rsidRPr="00B73857">
              <w:t>(</w:t>
            </w:r>
            <w:hyperlink r:id="rId565" w:anchor="nota2420" w:history="1">
              <w:r w:rsidRPr="00B73857">
                <w:rPr>
                  <w:rStyle w:val="Hyperlink"/>
                </w:rPr>
                <w:t>2420</w:t>
              </w:r>
            </w:hyperlink>
            <w:r w:rsidRPr="00B73857">
              <w:t>)</w:t>
            </w:r>
          </w:p>
        </w:tc>
        <w:tc>
          <w:tcPr>
            <w:tcW w:w="852" w:type="dxa"/>
            <w:tcBorders>
              <w:left w:val="single" w:sz="4" w:space="0" w:color="auto"/>
            </w:tcBorders>
            <w:noWrap/>
            <w:vAlign w:val="center"/>
          </w:tcPr>
          <w:p w14:paraId="32BF5CB8" w14:textId="77777777" w:rsidR="00D14E1E" w:rsidRPr="00CE5CBA" w:rsidRDefault="00D14E1E" w:rsidP="001C5C1E">
            <w:pPr>
              <w:spacing w:after="0" w:line="240" w:lineRule="auto"/>
              <w:jc w:val="center"/>
              <w:rPr>
                <w:color w:val="000000"/>
              </w:rPr>
            </w:pPr>
            <w:bookmarkStart w:id="484" w:name="parte2it186"/>
            <w:r w:rsidRPr="00CE5CBA">
              <w:rPr>
                <w:color w:val="000000"/>
              </w:rPr>
              <w:t>186</w:t>
            </w:r>
            <w:bookmarkEnd w:id="484"/>
          </w:p>
        </w:tc>
        <w:tc>
          <w:tcPr>
            <w:tcW w:w="6342" w:type="dxa"/>
            <w:noWrap/>
            <w:vAlign w:val="center"/>
          </w:tcPr>
          <w:p w14:paraId="7254D71B" w14:textId="77777777" w:rsidR="00D14E1E" w:rsidRPr="00CE5CBA" w:rsidRDefault="00D14E1E" w:rsidP="001C5C1E">
            <w:pPr>
              <w:spacing w:after="0" w:line="240" w:lineRule="auto"/>
              <w:jc w:val="both"/>
              <w:rPr>
                <w:color w:val="000000"/>
              </w:rPr>
            </w:pPr>
            <w:r w:rsidRPr="00CE5CBA">
              <w:rPr>
                <w:color w:val="000000"/>
              </w:rPr>
              <w:t>Fabricação de instrumentos não eletrônicos e utensílios para uso médico, cirúrgico, odontológico e de laboratório</w:t>
            </w:r>
          </w:p>
        </w:tc>
        <w:tc>
          <w:tcPr>
            <w:tcW w:w="1417" w:type="dxa"/>
            <w:noWrap/>
            <w:vAlign w:val="center"/>
          </w:tcPr>
          <w:p w14:paraId="3BCD25F6" w14:textId="77777777" w:rsidR="00D14E1E" w:rsidRPr="00CE5CBA" w:rsidRDefault="00D14E1E" w:rsidP="001C5C1E">
            <w:pPr>
              <w:spacing w:after="0" w:line="240" w:lineRule="auto"/>
              <w:jc w:val="center"/>
              <w:rPr>
                <w:color w:val="000000"/>
              </w:rPr>
            </w:pPr>
            <w:r w:rsidRPr="00CE5CBA">
              <w:rPr>
                <w:color w:val="000000"/>
              </w:rPr>
              <w:t>3250-7/01</w:t>
            </w:r>
          </w:p>
        </w:tc>
      </w:tr>
      <w:tr w:rsidR="00D14E1E" w:rsidRPr="00CE5CBA" w14:paraId="68610848" w14:textId="77777777" w:rsidTr="00D14E1E">
        <w:trPr>
          <w:cantSplit/>
          <w:jc w:val="center"/>
        </w:trPr>
        <w:tc>
          <w:tcPr>
            <w:tcW w:w="851" w:type="dxa"/>
            <w:tcBorders>
              <w:top w:val="nil"/>
              <w:left w:val="nil"/>
              <w:bottom w:val="nil"/>
              <w:right w:val="single" w:sz="4" w:space="0" w:color="auto"/>
            </w:tcBorders>
            <w:vAlign w:val="center"/>
          </w:tcPr>
          <w:p w14:paraId="621B7AA1" w14:textId="77777777" w:rsidR="00D14E1E" w:rsidRDefault="00D14E1E" w:rsidP="00D14E1E">
            <w:pPr>
              <w:spacing w:after="0" w:line="240" w:lineRule="auto"/>
              <w:jc w:val="center"/>
            </w:pPr>
            <w:r w:rsidRPr="00B73857">
              <w:t>(</w:t>
            </w:r>
            <w:hyperlink r:id="rId566" w:anchor="nota2420" w:history="1">
              <w:r w:rsidRPr="00B73857">
                <w:rPr>
                  <w:rStyle w:val="Hyperlink"/>
                </w:rPr>
                <w:t>2420</w:t>
              </w:r>
            </w:hyperlink>
            <w:r w:rsidRPr="00B73857">
              <w:t>)</w:t>
            </w:r>
          </w:p>
        </w:tc>
        <w:tc>
          <w:tcPr>
            <w:tcW w:w="852" w:type="dxa"/>
            <w:tcBorders>
              <w:left w:val="single" w:sz="4" w:space="0" w:color="auto"/>
            </w:tcBorders>
            <w:noWrap/>
            <w:vAlign w:val="center"/>
          </w:tcPr>
          <w:p w14:paraId="533C5DB6" w14:textId="77777777" w:rsidR="00D14E1E" w:rsidRPr="00CE5CBA" w:rsidRDefault="00D14E1E" w:rsidP="001C5C1E">
            <w:pPr>
              <w:spacing w:after="0" w:line="240" w:lineRule="auto"/>
              <w:jc w:val="center"/>
              <w:rPr>
                <w:color w:val="000000"/>
              </w:rPr>
            </w:pPr>
            <w:bookmarkStart w:id="485" w:name="parte2it187"/>
            <w:r w:rsidRPr="00CE5CBA">
              <w:rPr>
                <w:color w:val="000000"/>
              </w:rPr>
              <w:t>187</w:t>
            </w:r>
            <w:bookmarkEnd w:id="485"/>
          </w:p>
        </w:tc>
        <w:tc>
          <w:tcPr>
            <w:tcW w:w="6342" w:type="dxa"/>
            <w:noWrap/>
            <w:vAlign w:val="center"/>
          </w:tcPr>
          <w:p w14:paraId="4DE3E62F" w14:textId="77777777" w:rsidR="00D14E1E" w:rsidRPr="00CE5CBA" w:rsidRDefault="00D14E1E" w:rsidP="001C5C1E">
            <w:pPr>
              <w:spacing w:after="0" w:line="240" w:lineRule="auto"/>
              <w:jc w:val="both"/>
              <w:rPr>
                <w:color w:val="000000"/>
              </w:rPr>
            </w:pPr>
            <w:r w:rsidRPr="00CE5CBA">
              <w:rPr>
                <w:color w:val="000000"/>
              </w:rPr>
              <w:t>Fabricação de mobiliário para uso médico, cirúrgico, odontológico e de laboratório</w:t>
            </w:r>
          </w:p>
        </w:tc>
        <w:tc>
          <w:tcPr>
            <w:tcW w:w="1417" w:type="dxa"/>
            <w:noWrap/>
            <w:vAlign w:val="center"/>
          </w:tcPr>
          <w:p w14:paraId="3B027576" w14:textId="77777777" w:rsidR="00D14E1E" w:rsidRPr="00CE5CBA" w:rsidRDefault="00D14E1E" w:rsidP="001C5C1E">
            <w:pPr>
              <w:spacing w:after="0" w:line="240" w:lineRule="auto"/>
              <w:jc w:val="center"/>
              <w:rPr>
                <w:color w:val="000000"/>
              </w:rPr>
            </w:pPr>
            <w:r w:rsidRPr="00CE5CBA">
              <w:rPr>
                <w:color w:val="000000"/>
              </w:rPr>
              <w:t>3250-7/02</w:t>
            </w:r>
          </w:p>
        </w:tc>
      </w:tr>
      <w:tr w:rsidR="00D14E1E" w:rsidRPr="00CE5CBA" w14:paraId="4D4EBA48" w14:textId="77777777" w:rsidTr="00D14E1E">
        <w:trPr>
          <w:cantSplit/>
          <w:jc w:val="center"/>
        </w:trPr>
        <w:tc>
          <w:tcPr>
            <w:tcW w:w="851" w:type="dxa"/>
            <w:tcBorders>
              <w:top w:val="nil"/>
              <w:left w:val="nil"/>
              <w:bottom w:val="nil"/>
              <w:right w:val="single" w:sz="4" w:space="0" w:color="auto"/>
            </w:tcBorders>
            <w:vAlign w:val="center"/>
          </w:tcPr>
          <w:p w14:paraId="6D8798E1" w14:textId="77777777" w:rsidR="00D14E1E" w:rsidRDefault="00D14E1E" w:rsidP="00D14E1E">
            <w:pPr>
              <w:spacing w:after="0" w:line="240" w:lineRule="auto"/>
              <w:jc w:val="center"/>
            </w:pPr>
            <w:r w:rsidRPr="00B73857">
              <w:t>(</w:t>
            </w:r>
            <w:hyperlink r:id="rId567" w:anchor="nota2420" w:history="1">
              <w:r w:rsidRPr="00B73857">
                <w:rPr>
                  <w:rStyle w:val="Hyperlink"/>
                </w:rPr>
                <w:t>2420</w:t>
              </w:r>
            </w:hyperlink>
            <w:r w:rsidRPr="00B73857">
              <w:t>)</w:t>
            </w:r>
          </w:p>
        </w:tc>
        <w:tc>
          <w:tcPr>
            <w:tcW w:w="852" w:type="dxa"/>
            <w:tcBorders>
              <w:left w:val="single" w:sz="4" w:space="0" w:color="auto"/>
            </w:tcBorders>
            <w:noWrap/>
            <w:vAlign w:val="center"/>
          </w:tcPr>
          <w:p w14:paraId="0600F112" w14:textId="77777777" w:rsidR="00D14E1E" w:rsidRPr="00CE5CBA" w:rsidRDefault="00D14E1E" w:rsidP="001C5C1E">
            <w:pPr>
              <w:spacing w:after="0" w:line="240" w:lineRule="auto"/>
              <w:jc w:val="center"/>
              <w:rPr>
                <w:color w:val="000000"/>
              </w:rPr>
            </w:pPr>
            <w:bookmarkStart w:id="486" w:name="parte2it188"/>
            <w:r w:rsidRPr="00CE5CBA">
              <w:rPr>
                <w:color w:val="000000"/>
              </w:rPr>
              <w:t>188</w:t>
            </w:r>
            <w:bookmarkEnd w:id="486"/>
          </w:p>
        </w:tc>
        <w:tc>
          <w:tcPr>
            <w:tcW w:w="6342" w:type="dxa"/>
            <w:noWrap/>
            <w:vAlign w:val="center"/>
          </w:tcPr>
          <w:p w14:paraId="6D2CE06E" w14:textId="77777777" w:rsidR="00D14E1E" w:rsidRPr="00CE5CBA" w:rsidRDefault="00D14E1E" w:rsidP="001C5C1E">
            <w:pPr>
              <w:spacing w:after="0" w:line="240" w:lineRule="auto"/>
              <w:jc w:val="both"/>
              <w:rPr>
                <w:color w:val="000000"/>
              </w:rPr>
            </w:pPr>
            <w:r w:rsidRPr="00CE5CBA">
              <w:rPr>
                <w:color w:val="000000"/>
              </w:rPr>
              <w:t>Fabricação de aparelhos e utensílios para correção de defeitos físicos e aparelhos ortopédicos em geral sob encomenda</w:t>
            </w:r>
          </w:p>
        </w:tc>
        <w:tc>
          <w:tcPr>
            <w:tcW w:w="1417" w:type="dxa"/>
            <w:noWrap/>
            <w:vAlign w:val="center"/>
          </w:tcPr>
          <w:p w14:paraId="6DAAD232" w14:textId="77777777" w:rsidR="00D14E1E" w:rsidRPr="00CE5CBA" w:rsidRDefault="00D14E1E" w:rsidP="001C5C1E">
            <w:pPr>
              <w:spacing w:after="0" w:line="240" w:lineRule="auto"/>
              <w:jc w:val="center"/>
              <w:rPr>
                <w:color w:val="000000"/>
              </w:rPr>
            </w:pPr>
            <w:r w:rsidRPr="00CE5CBA">
              <w:rPr>
                <w:color w:val="000000"/>
              </w:rPr>
              <w:t>3250-7/03</w:t>
            </w:r>
          </w:p>
        </w:tc>
      </w:tr>
      <w:tr w:rsidR="00D14E1E" w:rsidRPr="00CE5CBA" w14:paraId="33DC30FD" w14:textId="77777777" w:rsidTr="00D14E1E">
        <w:trPr>
          <w:cantSplit/>
          <w:jc w:val="center"/>
        </w:trPr>
        <w:tc>
          <w:tcPr>
            <w:tcW w:w="851" w:type="dxa"/>
            <w:tcBorders>
              <w:top w:val="nil"/>
              <w:left w:val="nil"/>
              <w:bottom w:val="nil"/>
              <w:right w:val="single" w:sz="4" w:space="0" w:color="auto"/>
            </w:tcBorders>
            <w:vAlign w:val="center"/>
          </w:tcPr>
          <w:p w14:paraId="604D2835" w14:textId="77777777" w:rsidR="00D14E1E" w:rsidRDefault="00D14E1E" w:rsidP="00D14E1E">
            <w:pPr>
              <w:spacing w:after="0" w:line="240" w:lineRule="auto"/>
              <w:jc w:val="center"/>
            </w:pPr>
            <w:r w:rsidRPr="00B73857">
              <w:t>(</w:t>
            </w:r>
            <w:hyperlink r:id="rId568" w:anchor="nota2420" w:history="1">
              <w:r w:rsidRPr="00B73857">
                <w:rPr>
                  <w:rStyle w:val="Hyperlink"/>
                </w:rPr>
                <w:t>2420</w:t>
              </w:r>
            </w:hyperlink>
            <w:r w:rsidRPr="00B73857">
              <w:t>)</w:t>
            </w:r>
          </w:p>
        </w:tc>
        <w:tc>
          <w:tcPr>
            <w:tcW w:w="852" w:type="dxa"/>
            <w:tcBorders>
              <w:left w:val="single" w:sz="4" w:space="0" w:color="auto"/>
            </w:tcBorders>
            <w:noWrap/>
            <w:vAlign w:val="center"/>
          </w:tcPr>
          <w:p w14:paraId="0B0C611C" w14:textId="77777777" w:rsidR="00D14E1E" w:rsidRPr="00CE5CBA" w:rsidRDefault="00D14E1E" w:rsidP="001C5C1E">
            <w:pPr>
              <w:spacing w:after="0" w:line="240" w:lineRule="auto"/>
              <w:jc w:val="center"/>
              <w:rPr>
                <w:color w:val="000000"/>
              </w:rPr>
            </w:pPr>
            <w:bookmarkStart w:id="487" w:name="parte2it189"/>
            <w:r w:rsidRPr="00CE5CBA">
              <w:rPr>
                <w:color w:val="000000"/>
              </w:rPr>
              <w:t>189</w:t>
            </w:r>
            <w:bookmarkEnd w:id="487"/>
          </w:p>
        </w:tc>
        <w:tc>
          <w:tcPr>
            <w:tcW w:w="6342" w:type="dxa"/>
            <w:noWrap/>
            <w:vAlign w:val="center"/>
          </w:tcPr>
          <w:p w14:paraId="74F61934" w14:textId="77777777" w:rsidR="00D14E1E" w:rsidRPr="00CE5CBA" w:rsidRDefault="00D14E1E" w:rsidP="001C5C1E">
            <w:pPr>
              <w:spacing w:after="0" w:line="240" w:lineRule="auto"/>
              <w:jc w:val="both"/>
              <w:rPr>
                <w:color w:val="000000"/>
              </w:rPr>
            </w:pPr>
            <w:r w:rsidRPr="00CE5CBA">
              <w:rPr>
                <w:color w:val="000000"/>
              </w:rPr>
              <w:t>Fabricação de aparelhos e utensílios para correção de defeitos físicos e aparelhos ortopédicos em geral, exceto sob encomenda</w:t>
            </w:r>
          </w:p>
        </w:tc>
        <w:tc>
          <w:tcPr>
            <w:tcW w:w="1417" w:type="dxa"/>
            <w:noWrap/>
            <w:vAlign w:val="center"/>
          </w:tcPr>
          <w:p w14:paraId="2031DC46" w14:textId="77777777" w:rsidR="00D14E1E" w:rsidRPr="00CE5CBA" w:rsidRDefault="00D14E1E" w:rsidP="001C5C1E">
            <w:pPr>
              <w:spacing w:after="0" w:line="240" w:lineRule="auto"/>
              <w:jc w:val="center"/>
              <w:rPr>
                <w:color w:val="000000"/>
              </w:rPr>
            </w:pPr>
            <w:r w:rsidRPr="00CE5CBA">
              <w:rPr>
                <w:color w:val="000000"/>
              </w:rPr>
              <w:t>3250-7/04</w:t>
            </w:r>
          </w:p>
        </w:tc>
      </w:tr>
      <w:tr w:rsidR="00D14E1E" w:rsidRPr="00CE5CBA" w14:paraId="5E1B22C9" w14:textId="77777777" w:rsidTr="00D14E1E">
        <w:trPr>
          <w:cantSplit/>
          <w:jc w:val="center"/>
        </w:trPr>
        <w:tc>
          <w:tcPr>
            <w:tcW w:w="851" w:type="dxa"/>
            <w:tcBorders>
              <w:top w:val="nil"/>
              <w:left w:val="nil"/>
              <w:bottom w:val="nil"/>
              <w:right w:val="single" w:sz="4" w:space="0" w:color="auto"/>
            </w:tcBorders>
            <w:vAlign w:val="center"/>
          </w:tcPr>
          <w:p w14:paraId="21501F4C" w14:textId="77777777" w:rsidR="00D14E1E" w:rsidRDefault="00D14E1E" w:rsidP="00D14E1E">
            <w:pPr>
              <w:spacing w:after="0" w:line="240" w:lineRule="auto"/>
              <w:jc w:val="center"/>
            </w:pPr>
            <w:r w:rsidRPr="00B73857">
              <w:t>(</w:t>
            </w:r>
            <w:hyperlink r:id="rId569" w:anchor="nota2420" w:history="1">
              <w:r w:rsidRPr="00B73857">
                <w:rPr>
                  <w:rStyle w:val="Hyperlink"/>
                </w:rPr>
                <w:t>2420</w:t>
              </w:r>
            </w:hyperlink>
            <w:r w:rsidRPr="00B73857">
              <w:t>)</w:t>
            </w:r>
          </w:p>
        </w:tc>
        <w:tc>
          <w:tcPr>
            <w:tcW w:w="852" w:type="dxa"/>
            <w:tcBorders>
              <w:left w:val="single" w:sz="4" w:space="0" w:color="auto"/>
            </w:tcBorders>
            <w:noWrap/>
            <w:vAlign w:val="center"/>
          </w:tcPr>
          <w:p w14:paraId="19CD61BB" w14:textId="77777777" w:rsidR="00D14E1E" w:rsidRPr="00CE5CBA" w:rsidRDefault="00D14E1E" w:rsidP="001C5C1E">
            <w:pPr>
              <w:spacing w:after="0" w:line="240" w:lineRule="auto"/>
              <w:jc w:val="center"/>
              <w:rPr>
                <w:color w:val="000000"/>
              </w:rPr>
            </w:pPr>
            <w:bookmarkStart w:id="488" w:name="parte2it190"/>
            <w:r w:rsidRPr="00CE5CBA">
              <w:rPr>
                <w:color w:val="000000"/>
              </w:rPr>
              <w:t>190</w:t>
            </w:r>
            <w:bookmarkEnd w:id="488"/>
          </w:p>
        </w:tc>
        <w:tc>
          <w:tcPr>
            <w:tcW w:w="6342" w:type="dxa"/>
            <w:noWrap/>
            <w:vAlign w:val="center"/>
          </w:tcPr>
          <w:p w14:paraId="772B0278" w14:textId="77777777" w:rsidR="00D14E1E" w:rsidRPr="00CE5CBA" w:rsidRDefault="00D14E1E" w:rsidP="001C5C1E">
            <w:pPr>
              <w:spacing w:after="0" w:line="240" w:lineRule="auto"/>
              <w:jc w:val="both"/>
              <w:rPr>
                <w:color w:val="000000"/>
              </w:rPr>
            </w:pPr>
            <w:r w:rsidRPr="00CE5CBA">
              <w:rPr>
                <w:color w:val="000000"/>
              </w:rPr>
              <w:t>Fabricação de materiais para medicina e odontologia</w:t>
            </w:r>
          </w:p>
        </w:tc>
        <w:tc>
          <w:tcPr>
            <w:tcW w:w="1417" w:type="dxa"/>
            <w:noWrap/>
            <w:vAlign w:val="center"/>
          </w:tcPr>
          <w:p w14:paraId="480AB6FF" w14:textId="77777777" w:rsidR="00D14E1E" w:rsidRPr="00CE5CBA" w:rsidRDefault="00D14E1E" w:rsidP="001C5C1E">
            <w:pPr>
              <w:spacing w:after="0" w:line="240" w:lineRule="auto"/>
              <w:jc w:val="center"/>
              <w:rPr>
                <w:color w:val="000000"/>
              </w:rPr>
            </w:pPr>
            <w:r w:rsidRPr="00CE5CBA">
              <w:rPr>
                <w:color w:val="000000"/>
              </w:rPr>
              <w:t>3250-7/05</w:t>
            </w:r>
          </w:p>
        </w:tc>
      </w:tr>
      <w:tr w:rsidR="00D14E1E" w:rsidRPr="00CE5CBA" w14:paraId="6542CE9E" w14:textId="77777777" w:rsidTr="00D14E1E">
        <w:trPr>
          <w:cantSplit/>
          <w:jc w:val="center"/>
        </w:trPr>
        <w:tc>
          <w:tcPr>
            <w:tcW w:w="851" w:type="dxa"/>
            <w:tcBorders>
              <w:top w:val="nil"/>
              <w:left w:val="nil"/>
              <w:bottom w:val="nil"/>
              <w:right w:val="single" w:sz="4" w:space="0" w:color="auto"/>
            </w:tcBorders>
            <w:vAlign w:val="center"/>
          </w:tcPr>
          <w:p w14:paraId="5212642B" w14:textId="77777777" w:rsidR="00D14E1E" w:rsidRDefault="00D14E1E" w:rsidP="00D14E1E">
            <w:pPr>
              <w:spacing w:after="0" w:line="240" w:lineRule="auto"/>
              <w:jc w:val="center"/>
            </w:pPr>
            <w:r w:rsidRPr="00B73857">
              <w:t>(</w:t>
            </w:r>
            <w:hyperlink r:id="rId570" w:anchor="nota2420" w:history="1">
              <w:r w:rsidRPr="00B73857">
                <w:rPr>
                  <w:rStyle w:val="Hyperlink"/>
                </w:rPr>
                <w:t>2420</w:t>
              </w:r>
            </w:hyperlink>
            <w:r w:rsidRPr="00B73857">
              <w:t>)</w:t>
            </w:r>
          </w:p>
        </w:tc>
        <w:tc>
          <w:tcPr>
            <w:tcW w:w="852" w:type="dxa"/>
            <w:tcBorders>
              <w:left w:val="single" w:sz="4" w:space="0" w:color="auto"/>
            </w:tcBorders>
            <w:noWrap/>
            <w:vAlign w:val="center"/>
          </w:tcPr>
          <w:p w14:paraId="269995B9" w14:textId="77777777" w:rsidR="00D14E1E" w:rsidRPr="00CE5CBA" w:rsidRDefault="00D14E1E" w:rsidP="001C5C1E">
            <w:pPr>
              <w:spacing w:after="0" w:line="240" w:lineRule="auto"/>
              <w:jc w:val="center"/>
              <w:rPr>
                <w:color w:val="000000"/>
              </w:rPr>
            </w:pPr>
            <w:bookmarkStart w:id="489" w:name="parte2it191"/>
            <w:r w:rsidRPr="00CE5CBA">
              <w:rPr>
                <w:color w:val="000000"/>
              </w:rPr>
              <w:t>191</w:t>
            </w:r>
            <w:bookmarkEnd w:id="489"/>
          </w:p>
        </w:tc>
        <w:tc>
          <w:tcPr>
            <w:tcW w:w="6342" w:type="dxa"/>
            <w:noWrap/>
            <w:vAlign w:val="center"/>
          </w:tcPr>
          <w:p w14:paraId="6D119459" w14:textId="77777777" w:rsidR="00D14E1E" w:rsidRPr="00CE5CBA" w:rsidRDefault="00D14E1E" w:rsidP="001C5C1E">
            <w:pPr>
              <w:spacing w:after="0" w:line="240" w:lineRule="auto"/>
              <w:jc w:val="both"/>
              <w:rPr>
                <w:color w:val="000000"/>
              </w:rPr>
            </w:pPr>
            <w:r w:rsidRPr="00CE5CBA">
              <w:rPr>
                <w:color w:val="000000"/>
              </w:rPr>
              <w:t>Serviços de prótese dentária</w:t>
            </w:r>
          </w:p>
        </w:tc>
        <w:tc>
          <w:tcPr>
            <w:tcW w:w="1417" w:type="dxa"/>
            <w:noWrap/>
            <w:vAlign w:val="center"/>
          </w:tcPr>
          <w:p w14:paraId="567518BC" w14:textId="77777777" w:rsidR="00D14E1E" w:rsidRPr="00CE5CBA" w:rsidRDefault="00D14E1E" w:rsidP="001C5C1E">
            <w:pPr>
              <w:spacing w:after="0" w:line="240" w:lineRule="auto"/>
              <w:jc w:val="center"/>
              <w:rPr>
                <w:color w:val="000000"/>
              </w:rPr>
            </w:pPr>
            <w:r w:rsidRPr="00CE5CBA">
              <w:rPr>
                <w:color w:val="000000"/>
              </w:rPr>
              <w:t>3250-7/06</w:t>
            </w:r>
          </w:p>
        </w:tc>
      </w:tr>
      <w:tr w:rsidR="00D14E1E" w:rsidRPr="00CE5CBA" w14:paraId="76732ED2" w14:textId="77777777" w:rsidTr="00D14E1E">
        <w:trPr>
          <w:cantSplit/>
          <w:jc w:val="center"/>
        </w:trPr>
        <w:tc>
          <w:tcPr>
            <w:tcW w:w="851" w:type="dxa"/>
            <w:tcBorders>
              <w:top w:val="nil"/>
              <w:left w:val="nil"/>
              <w:bottom w:val="nil"/>
              <w:right w:val="single" w:sz="4" w:space="0" w:color="auto"/>
            </w:tcBorders>
            <w:vAlign w:val="center"/>
          </w:tcPr>
          <w:p w14:paraId="4EFD79EF" w14:textId="77777777" w:rsidR="00D14E1E" w:rsidRDefault="00D14E1E" w:rsidP="00D14E1E">
            <w:pPr>
              <w:spacing w:after="0" w:line="240" w:lineRule="auto"/>
              <w:jc w:val="center"/>
            </w:pPr>
            <w:r w:rsidRPr="00B73857">
              <w:lastRenderedPageBreak/>
              <w:t>(</w:t>
            </w:r>
            <w:hyperlink r:id="rId571" w:anchor="nota2420" w:history="1">
              <w:r w:rsidRPr="00B73857">
                <w:rPr>
                  <w:rStyle w:val="Hyperlink"/>
                </w:rPr>
                <w:t>2420</w:t>
              </w:r>
            </w:hyperlink>
            <w:r w:rsidRPr="00B73857">
              <w:t>)</w:t>
            </w:r>
          </w:p>
        </w:tc>
        <w:tc>
          <w:tcPr>
            <w:tcW w:w="852" w:type="dxa"/>
            <w:tcBorders>
              <w:left w:val="single" w:sz="4" w:space="0" w:color="auto"/>
            </w:tcBorders>
            <w:noWrap/>
            <w:vAlign w:val="center"/>
          </w:tcPr>
          <w:p w14:paraId="6D3BAD4C" w14:textId="77777777" w:rsidR="00D14E1E" w:rsidRPr="00CE5CBA" w:rsidRDefault="00D14E1E" w:rsidP="001C5C1E">
            <w:pPr>
              <w:spacing w:after="0" w:line="240" w:lineRule="auto"/>
              <w:jc w:val="center"/>
              <w:rPr>
                <w:color w:val="000000"/>
              </w:rPr>
            </w:pPr>
            <w:bookmarkStart w:id="490" w:name="parte2it192"/>
            <w:r w:rsidRPr="00CE5CBA">
              <w:rPr>
                <w:color w:val="000000"/>
              </w:rPr>
              <w:t>192</w:t>
            </w:r>
            <w:bookmarkEnd w:id="490"/>
          </w:p>
        </w:tc>
        <w:tc>
          <w:tcPr>
            <w:tcW w:w="6342" w:type="dxa"/>
            <w:noWrap/>
            <w:vAlign w:val="center"/>
          </w:tcPr>
          <w:p w14:paraId="257436E5" w14:textId="77777777" w:rsidR="00D14E1E" w:rsidRPr="00CE5CBA" w:rsidRDefault="00D14E1E" w:rsidP="001C5C1E">
            <w:pPr>
              <w:spacing w:after="0" w:line="240" w:lineRule="auto"/>
              <w:jc w:val="both"/>
              <w:rPr>
                <w:color w:val="000000"/>
              </w:rPr>
            </w:pPr>
            <w:r w:rsidRPr="00CE5CBA">
              <w:rPr>
                <w:color w:val="000000"/>
              </w:rPr>
              <w:t>Fabricação de artigos ópticos</w:t>
            </w:r>
          </w:p>
        </w:tc>
        <w:tc>
          <w:tcPr>
            <w:tcW w:w="1417" w:type="dxa"/>
            <w:noWrap/>
            <w:vAlign w:val="center"/>
          </w:tcPr>
          <w:p w14:paraId="766AB373" w14:textId="77777777" w:rsidR="00D14E1E" w:rsidRPr="00CE5CBA" w:rsidRDefault="00D14E1E" w:rsidP="001C5C1E">
            <w:pPr>
              <w:spacing w:after="0" w:line="240" w:lineRule="auto"/>
              <w:jc w:val="center"/>
              <w:rPr>
                <w:color w:val="000000"/>
              </w:rPr>
            </w:pPr>
            <w:r w:rsidRPr="00CE5CBA">
              <w:rPr>
                <w:color w:val="000000"/>
              </w:rPr>
              <w:t>3250-7/07</w:t>
            </w:r>
          </w:p>
        </w:tc>
      </w:tr>
      <w:tr w:rsidR="00D14E1E" w:rsidRPr="00CE5CBA" w14:paraId="69FABC39" w14:textId="77777777" w:rsidTr="00D14E1E">
        <w:trPr>
          <w:cantSplit/>
          <w:jc w:val="center"/>
        </w:trPr>
        <w:tc>
          <w:tcPr>
            <w:tcW w:w="851" w:type="dxa"/>
            <w:tcBorders>
              <w:top w:val="nil"/>
              <w:left w:val="nil"/>
              <w:bottom w:val="nil"/>
              <w:right w:val="single" w:sz="4" w:space="0" w:color="auto"/>
            </w:tcBorders>
            <w:vAlign w:val="center"/>
          </w:tcPr>
          <w:p w14:paraId="3BD82BCB" w14:textId="77777777" w:rsidR="00D14E1E" w:rsidRDefault="00D14E1E" w:rsidP="00D14E1E">
            <w:pPr>
              <w:spacing w:after="0" w:line="240" w:lineRule="auto"/>
              <w:jc w:val="center"/>
            </w:pPr>
            <w:r w:rsidRPr="00B73857">
              <w:t>(</w:t>
            </w:r>
            <w:hyperlink r:id="rId572" w:anchor="nota2420" w:history="1">
              <w:r w:rsidRPr="00B73857">
                <w:rPr>
                  <w:rStyle w:val="Hyperlink"/>
                </w:rPr>
                <w:t>2420</w:t>
              </w:r>
            </w:hyperlink>
            <w:r w:rsidRPr="00B73857">
              <w:t>)</w:t>
            </w:r>
          </w:p>
        </w:tc>
        <w:tc>
          <w:tcPr>
            <w:tcW w:w="852" w:type="dxa"/>
            <w:tcBorders>
              <w:left w:val="single" w:sz="4" w:space="0" w:color="auto"/>
            </w:tcBorders>
            <w:noWrap/>
            <w:vAlign w:val="center"/>
          </w:tcPr>
          <w:p w14:paraId="6F14EE2C" w14:textId="77777777" w:rsidR="00D14E1E" w:rsidRPr="00CE5CBA" w:rsidRDefault="00D14E1E" w:rsidP="001C5C1E">
            <w:pPr>
              <w:spacing w:after="0" w:line="240" w:lineRule="auto"/>
              <w:jc w:val="center"/>
              <w:rPr>
                <w:color w:val="000000"/>
              </w:rPr>
            </w:pPr>
            <w:bookmarkStart w:id="491" w:name="parte2it193"/>
            <w:r w:rsidRPr="00CE5CBA">
              <w:rPr>
                <w:color w:val="000000"/>
              </w:rPr>
              <w:t>193</w:t>
            </w:r>
            <w:bookmarkEnd w:id="491"/>
          </w:p>
        </w:tc>
        <w:tc>
          <w:tcPr>
            <w:tcW w:w="6342" w:type="dxa"/>
            <w:noWrap/>
            <w:vAlign w:val="center"/>
          </w:tcPr>
          <w:p w14:paraId="11020F9D" w14:textId="77777777" w:rsidR="00D14E1E" w:rsidRPr="00CE5CBA" w:rsidRDefault="00D14E1E" w:rsidP="001C5C1E">
            <w:pPr>
              <w:spacing w:after="0" w:line="240" w:lineRule="auto"/>
              <w:jc w:val="both"/>
              <w:rPr>
                <w:color w:val="000000"/>
              </w:rPr>
            </w:pPr>
            <w:r w:rsidRPr="00CE5CBA">
              <w:rPr>
                <w:color w:val="000000"/>
              </w:rPr>
              <w:t>Fabricação de artefatos de tecido não tecido para uso odonto-médico-hospitalar</w:t>
            </w:r>
          </w:p>
        </w:tc>
        <w:tc>
          <w:tcPr>
            <w:tcW w:w="1417" w:type="dxa"/>
            <w:noWrap/>
            <w:vAlign w:val="center"/>
          </w:tcPr>
          <w:p w14:paraId="171DB6CE" w14:textId="77777777" w:rsidR="00D14E1E" w:rsidRPr="00CE5CBA" w:rsidRDefault="00D14E1E" w:rsidP="001C5C1E">
            <w:pPr>
              <w:spacing w:after="0" w:line="240" w:lineRule="auto"/>
              <w:jc w:val="center"/>
              <w:rPr>
                <w:color w:val="000000"/>
              </w:rPr>
            </w:pPr>
            <w:r w:rsidRPr="00CE5CBA">
              <w:rPr>
                <w:color w:val="000000"/>
              </w:rPr>
              <w:t>3250-7/08</w:t>
            </w:r>
          </w:p>
        </w:tc>
      </w:tr>
      <w:tr w:rsidR="00D14E1E" w:rsidRPr="00CE5CBA" w14:paraId="31CF7D31" w14:textId="77777777" w:rsidTr="00D14E1E">
        <w:trPr>
          <w:cantSplit/>
          <w:jc w:val="center"/>
        </w:trPr>
        <w:tc>
          <w:tcPr>
            <w:tcW w:w="851" w:type="dxa"/>
            <w:tcBorders>
              <w:top w:val="nil"/>
              <w:left w:val="nil"/>
              <w:bottom w:val="nil"/>
              <w:right w:val="single" w:sz="4" w:space="0" w:color="auto"/>
            </w:tcBorders>
            <w:vAlign w:val="center"/>
          </w:tcPr>
          <w:p w14:paraId="5313CA2C" w14:textId="77777777" w:rsidR="00D14E1E" w:rsidRDefault="00D14E1E" w:rsidP="00D14E1E">
            <w:pPr>
              <w:spacing w:after="0" w:line="240" w:lineRule="auto"/>
              <w:jc w:val="center"/>
            </w:pPr>
            <w:r w:rsidRPr="00B73857">
              <w:t>(</w:t>
            </w:r>
            <w:hyperlink r:id="rId573" w:anchor="nota2420" w:history="1">
              <w:r w:rsidRPr="00B73857">
                <w:rPr>
                  <w:rStyle w:val="Hyperlink"/>
                </w:rPr>
                <w:t>2420</w:t>
              </w:r>
            </w:hyperlink>
            <w:r w:rsidRPr="00B73857">
              <w:t>)</w:t>
            </w:r>
          </w:p>
        </w:tc>
        <w:tc>
          <w:tcPr>
            <w:tcW w:w="852" w:type="dxa"/>
            <w:tcBorders>
              <w:left w:val="single" w:sz="4" w:space="0" w:color="auto"/>
            </w:tcBorders>
            <w:noWrap/>
            <w:vAlign w:val="center"/>
          </w:tcPr>
          <w:p w14:paraId="393FD04D" w14:textId="77777777" w:rsidR="00D14E1E" w:rsidRPr="00CE5CBA" w:rsidRDefault="00D14E1E" w:rsidP="001C5C1E">
            <w:pPr>
              <w:spacing w:after="0" w:line="240" w:lineRule="auto"/>
              <w:jc w:val="center"/>
              <w:rPr>
                <w:color w:val="000000"/>
              </w:rPr>
            </w:pPr>
            <w:bookmarkStart w:id="492" w:name="parte2it194"/>
            <w:r w:rsidRPr="00CE5CBA">
              <w:rPr>
                <w:color w:val="000000"/>
              </w:rPr>
              <w:t>194</w:t>
            </w:r>
            <w:bookmarkEnd w:id="492"/>
          </w:p>
        </w:tc>
        <w:tc>
          <w:tcPr>
            <w:tcW w:w="6342" w:type="dxa"/>
            <w:noWrap/>
            <w:vAlign w:val="center"/>
          </w:tcPr>
          <w:p w14:paraId="6026FD67" w14:textId="77777777" w:rsidR="00D14E1E" w:rsidRPr="00CE5CBA" w:rsidRDefault="00D14E1E" w:rsidP="001C5C1E">
            <w:pPr>
              <w:spacing w:after="0" w:line="240" w:lineRule="auto"/>
              <w:jc w:val="both"/>
              <w:rPr>
                <w:color w:val="000000"/>
              </w:rPr>
            </w:pPr>
            <w:r w:rsidRPr="00CE5CBA">
              <w:rPr>
                <w:color w:val="000000"/>
              </w:rPr>
              <w:t>Fabricação de escovas, pincéis e vassouras</w:t>
            </w:r>
          </w:p>
        </w:tc>
        <w:tc>
          <w:tcPr>
            <w:tcW w:w="1417" w:type="dxa"/>
            <w:noWrap/>
            <w:vAlign w:val="center"/>
          </w:tcPr>
          <w:p w14:paraId="52D433AE" w14:textId="77777777" w:rsidR="00D14E1E" w:rsidRPr="00CE5CBA" w:rsidRDefault="00D14E1E" w:rsidP="001C5C1E">
            <w:pPr>
              <w:spacing w:after="0" w:line="240" w:lineRule="auto"/>
              <w:jc w:val="center"/>
              <w:rPr>
                <w:color w:val="000000"/>
              </w:rPr>
            </w:pPr>
            <w:r w:rsidRPr="00CE5CBA">
              <w:rPr>
                <w:color w:val="000000"/>
              </w:rPr>
              <w:t>3291-4/00</w:t>
            </w:r>
          </w:p>
        </w:tc>
      </w:tr>
      <w:tr w:rsidR="00D14E1E" w:rsidRPr="00CE5CBA" w14:paraId="044C7B93" w14:textId="77777777" w:rsidTr="00D14E1E">
        <w:trPr>
          <w:cantSplit/>
          <w:jc w:val="center"/>
        </w:trPr>
        <w:tc>
          <w:tcPr>
            <w:tcW w:w="851" w:type="dxa"/>
            <w:tcBorders>
              <w:top w:val="nil"/>
              <w:left w:val="nil"/>
              <w:bottom w:val="nil"/>
              <w:right w:val="single" w:sz="4" w:space="0" w:color="auto"/>
            </w:tcBorders>
            <w:vAlign w:val="center"/>
          </w:tcPr>
          <w:p w14:paraId="0002989F" w14:textId="77777777" w:rsidR="00D14E1E" w:rsidRDefault="00D14E1E" w:rsidP="00D14E1E">
            <w:pPr>
              <w:spacing w:after="0" w:line="240" w:lineRule="auto"/>
              <w:jc w:val="center"/>
            </w:pPr>
            <w:r w:rsidRPr="00B73857">
              <w:t>(</w:t>
            </w:r>
            <w:hyperlink r:id="rId574" w:anchor="nota2420" w:history="1">
              <w:r w:rsidRPr="00B73857">
                <w:rPr>
                  <w:rStyle w:val="Hyperlink"/>
                </w:rPr>
                <w:t>2420</w:t>
              </w:r>
            </w:hyperlink>
            <w:r w:rsidRPr="00B73857">
              <w:t>)</w:t>
            </w:r>
          </w:p>
        </w:tc>
        <w:tc>
          <w:tcPr>
            <w:tcW w:w="852" w:type="dxa"/>
            <w:tcBorders>
              <w:left w:val="single" w:sz="4" w:space="0" w:color="auto"/>
            </w:tcBorders>
            <w:noWrap/>
            <w:vAlign w:val="center"/>
          </w:tcPr>
          <w:p w14:paraId="7EA5BABD" w14:textId="77777777" w:rsidR="00D14E1E" w:rsidRPr="00CE5CBA" w:rsidRDefault="00D14E1E" w:rsidP="001C5C1E">
            <w:pPr>
              <w:spacing w:after="0" w:line="240" w:lineRule="auto"/>
              <w:jc w:val="center"/>
              <w:rPr>
                <w:color w:val="000000"/>
              </w:rPr>
            </w:pPr>
            <w:bookmarkStart w:id="493" w:name="parte2it195"/>
            <w:r w:rsidRPr="00CE5CBA">
              <w:rPr>
                <w:color w:val="000000"/>
              </w:rPr>
              <w:t>195</w:t>
            </w:r>
            <w:bookmarkEnd w:id="493"/>
          </w:p>
        </w:tc>
        <w:tc>
          <w:tcPr>
            <w:tcW w:w="6342" w:type="dxa"/>
            <w:noWrap/>
            <w:vAlign w:val="center"/>
          </w:tcPr>
          <w:p w14:paraId="36F9E098" w14:textId="77777777" w:rsidR="00D14E1E" w:rsidRPr="00CE5CBA" w:rsidRDefault="00D14E1E" w:rsidP="001C5C1E">
            <w:pPr>
              <w:spacing w:after="0" w:line="240" w:lineRule="auto"/>
              <w:jc w:val="both"/>
              <w:rPr>
                <w:color w:val="000000"/>
              </w:rPr>
            </w:pPr>
            <w:r w:rsidRPr="00CE5CBA">
              <w:rPr>
                <w:color w:val="000000"/>
              </w:rPr>
              <w:t>Fabricação de roupas de proteção e segurança e resistentes a fogo</w:t>
            </w:r>
          </w:p>
        </w:tc>
        <w:tc>
          <w:tcPr>
            <w:tcW w:w="1417" w:type="dxa"/>
            <w:noWrap/>
            <w:vAlign w:val="center"/>
          </w:tcPr>
          <w:p w14:paraId="2B29F944" w14:textId="77777777" w:rsidR="00D14E1E" w:rsidRPr="00CE5CBA" w:rsidRDefault="00D14E1E" w:rsidP="001C5C1E">
            <w:pPr>
              <w:spacing w:after="0" w:line="240" w:lineRule="auto"/>
              <w:jc w:val="center"/>
              <w:rPr>
                <w:color w:val="000000"/>
              </w:rPr>
            </w:pPr>
            <w:r w:rsidRPr="00CE5CBA">
              <w:rPr>
                <w:color w:val="000000"/>
              </w:rPr>
              <w:t>3292-2/01</w:t>
            </w:r>
          </w:p>
        </w:tc>
      </w:tr>
      <w:tr w:rsidR="00D14E1E" w:rsidRPr="00CE5CBA" w14:paraId="042642A7" w14:textId="77777777" w:rsidTr="00D14E1E">
        <w:trPr>
          <w:cantSplit/>
          <w:jc w:val="center"/>
        </w:trPr>
        <w:tc>
          <w:tcPr>
            <w:tcW w:w="851" w:type="dxa"/>
            <w:tcBorders>
              <w:top w:val="nil"/>
              <w:left w:val="nil"/>
              <w:bottom w:val="nil"/>
              <w:right w:val="single" w:sz="4" w:space="0" w:color="auto"/>
            </w:tcBorders>
            <w:vAlign w:val="center"/>
          </w:tcPr>
          <w:p w14:paraId="052D7007" w14:textId="77777777" w:rsidR="00D14E1E" w:rsidRDefault="00D14E1E" w:rsidP="00D14E1E">
            <w:pPr>
              <w:spacing w:after="0" w:line="240" w:lineRule="auto"/>
              <w:jc w:val="center"/>
            </w:pPr>
            <w:r w:rsidRPr="00B73857">
              <w:t>(</w:t>
            </w:r>
            <w:hyperlink r:id="rId575" w:anchor="nota2420" w:history="1">
              <w:r w:rsidRPr="00B73857">
                <w:rPr>
                  <w:rStyle w:val="Hyperlink"/>
                </w:rPr>
                <w:t>2420</w:t>
              </w:r>
            </w:hyperlink>
            <w:r w:rsidRPr="00B73857">
              <w:t>)</w:t>
            </w:r>
          </w:p>
        </w:tc>
        <w:tc>
          <w:tcPr>
            <w:tcW w:w="852" w:type="dxa"/>
            <w:tcBorders>
              <w:left w:val="single" w:sz="4" w:space="0" w:color="auto"/>
            </w:tcBorders>
            <w:noWrap/>
            <w:vAlign w:val="center"/>
          </w:tcPr>
          <w:p w14:paraId="3B2F63CE" w14:textId="77777777" w:rsidR="00D14E1E" w:rsidRPr="00CE5CBA" w:rsidRDefault="00D14E1E" w:rsidP="001C5C1E">
            <w:pPr>
              <w:spacing w:after="0" w:line="240" w:lineRule="auto"/>
              <w:jc w:val="center"/>
              <w:rPr>
                <w:color w:val="000000"/>
              </w:rPr>
            </w:pPr>
            <w:bookmarkStart w:id="494" w:name="parte2it196"/>
            <w:r w:rsidRPr="00CE5CBA">
              <w:rPr>
                <w:color w:val="000000"/>
              </w:rPr>
              <w:t>196</w:t>
            </w:r>
            <w:bookmarkEnd w:id="494"/>
          </w:p>
        </w:tc>
        <w:tc>
          <w:tcPr>
            <w:tcW w:w="6342" w:type="dxa"/>
            <w:noWrap/>
            <w:vAlign w:val="center"/>
          </w:tcPr>
          <w:p w14:paraId="2414B692" w14:textId="77777777" w:rsidR="00D14E1E" w:rsidRPr="00CE5CBA" w:rsidRDefault="00D14E1E" w:rsidP="001C5C1E">
            <w:pPr>
              <w:spacing w:after="0" w:line="240" w:lineRule="auto"/>
              <w:jc w:val="both"/>
              <w:rPr>
                <w:color w:val="000000"/>
              </w:rPr>
            </w:pPr>
            <w:r w:rsidRPr="00CE5CBA">
              <w:rPr>
                <w:color w:val="000000"/>
              </w:rPr>
              <w:t>Fabricação de equipamentos e acessórios para segurança pessoal e profissional</w:t>
            </w:r>
          </w:p>
        </w:tc>
        <w:tc>
          <w:tcPr>
            <w:tcW w:w="1417" w:type="dxa"/>
            <w:noWrap/>
            <w:vAlign w:val="center"/>
          </w:tcPr>
          <w:p w14:paraId="49ACC59F" w14:textId="77777777" w:rsidR="00D14E1E" w:rsidRPr="00CE5CBA" w:rsidRDefault="00D14E1E" w:rsidP="001C5C1E">
            <w:pPr>
              <w:spacing w:after="0" w:line="240" w:lineRule="auto"/>
              <w:jc w:val="center"/>
              <w:rPr>
                <w:color w:val="000000"/>
              </w:rPr>
            </w:pPr>
            <w:r w:rsidRPr="00CE5CBA">
              <w:rPr>
                <w:color w:val="000000"/>
              </w:rPr>
              <w:t>3292-2/02</w:t>
            </w:r>
          </w:p>
        </w:tc>
      </w:tr>
      <w:tr w:rsidR="00D14E1E" w:rsidRPr="00CE5CBA" w14:paraId="36FB1E86" w14:textId="77777777" w:rsidTr="00D14E1E">
        <w:trPr>
          <w:cantSplit/>
          <w:jc w:val="center"/>
        </w:trPr>
        <w:tc>
          <w:tcPr>
            <w:tcW w:w="851" w:type="dxa"/>
            <w:tcBorders>
              <w:top w:val="nil"/>
              <w:left w:val="nil"/>
              <w:bottom w:val="nil"/>
              <w:right w:val="single" w:sz="4" w:space="0" w:color="auto"/>
            </w:tcBorders>
            <w:vAlign w:val="center"/>
          </w:tcPr>
          <w:p w14:paraId="4AD7A4A2" w14:textId="77777777" w:rsidR="00D14E1E" w:rsidRDefault="00D14E1E" w:rsidP="00D14E1E">
            <w:pPr>
              <w:spacing w:after="0" w:line="240" w:lineRule="auto"/>
              <w:jc w:val="center"/>
            </w:pPr>
            <w:r w:rsidRPr="00B73857">
              <w:t>(</w:t>
            </w:r>
            <w:hyperlink r:id="rId576" w:anchor="nota2420" w:history="1">
              <w:r w:rsidRPr="00B73857">
                <w:rPr>
                  <w:rStyle w:val="Hyperlink"/>
                </w:rPr>
                <w:t>2420</w:t>
              </w:r>
            </w:hyperlink>
            <w:r w:rsidRPr="00B73857">
              <w:t>)</w:t>
            </w:r>
          </w:p>
        </w:tc>
        <w:tc>
          <w:tcPr>
            <w:tcW w:w="852" w:type="dxa"/>
            <w:tcBorders>
              <w:left w:val="single" w:sz="4" w:space="0" w:color="auto"/>
            </w:tcBorders>
            <w:noWrap/>
            <w:vAlign w:val="center"/>
          </w:tcPr>
          <w:p w14:paraId="4DD3BBE2" w14:textId="77777777" w:rsidR="00D14E1E" w:rsidRPr="00CE5CBA" w:rsidRDefault="00D14E1E" w:rsidP="001C5C1E">
            <w:pPr>
              <w:spacing w:after="0" w:line="240" w:lineRule="auto"/>
              <w:jc w:val="center"/>
              <w:rPr>
                <w:color w:val="000000"/>
              </w:rPr>
            </w:pPr>
            <w:bookmarkStart w:id="495" w:name="parte2it197"/>
            <w:r w:rsidRPr="00CE5CBA">
              <w:rPr>
                <w:color w:val="000000"/>
              </w:rPr>
              <w:t>197</w:t>
            </w:r>
            <w:bookmarkEnd w:id="495"/>
          </w:p>
        </w:tc>
        <w:tc>
          <w:tcPr>
            <w:tcW w:w="6342" w:type="dxa"/>
            <w:noWrap/>
            <w:vAlign w:val="center"/>
          </w:tcPr>
          <w:p w14:paraId="4EDBAF8F" w14:textId="77777777" w:rsidR="00D14E1E" w:rsidRPr="00CE5CBA" w:rsidRDefault="00D14E1E" w:rsidP="001C5C1E">
            <w:pPr>
              <w:spacing w:after="0" w:line="240" w:lineRule="auto"/>
              <w:jc w:val="both"/>
              <w:rPr>
                <w:color w:val="000000"/>
              </w:rPr>
            </w:pPr>
            <w:r w:rsidRPr="00CE5CBA">
              <w:rPr>
                <w:color w:val="000000"/>
              </w:rPr>
              <w:t>Fabricação de canetas, lápis e outros artigos para escritório</w:t>
            </w:r>
          </w:p>
        </w:tc>
        <w:tc>
          <w:tcPr>
            <w:tcW w:w="1417" w:type="dxa"/>
            <w:noWrap/>
            <w:vAlign w:val="center"/>
          </w:tcPr>
          <w:p w14:paraId="5CEACE59" w14:textId="77777777" w:rsidR="00D14E1E" w:rsidRPr="00CE5CBA" w:rsidRDefault="00D14E1E" w:rsidP="001C5C1E">
            <w:pPr>
              <w:spacing w:after="0" w:line="240" w:lineRule="auto"/>
              <w:jc w:val="center"/>
              <w:rPr>
                <w:color w:val="000000"/>
              </w:rPr>
            </w:pPr>
            <w:r w:rsidRPr="00CE5CBA">
              <w:rPr>
                <w:color w:val="000000"/>
              </w:rPr>
              <w:t>3299-0/02</w:t>
            </w:r>
          </w:p>
        </w:tc>
      </w:tr>
      <w:tr w:rsidR="00D14E1E" w:rsidRPr="00CE5CBA" w14:paraId="6403EC55" w14:textId="77777777" w:rsidTr="00D14E1E">
        <w:trPr>
          <w:cantSplit/>
          <w:jc w:val="center"/>
        </w:trPr>
        <w:tc>
          <w:tcPr>
            <w:tcW w:w="851" w:type="dxa"/>
            <w:tcBorders>
              <w:top w:val="nil"/>
              <w:left w:val="nil"/>
              <w:bottom w:val="nil"/>
              <w:right w:val="single" w:sz="4" w:space="0" w:color="auto"/>
            </w:tcBorders>
            <w:vAlign w:val="center"/>
          </w:tcPr>
          <w:p w14:paraId="5ACECDA0" w14:textId="77777777" w:rsidR="00D14E1E" w:rsidRDefault="00D14E1E" w:rsidP="00D14E1E">
            <w:pPr>
              <w:spacing w:after="0" w:line="240" w:lineRule="auto"/>
              <w:jc w:val="center"/>
            </w:pPr>
            <w:r w:rsidRPr="00B73857">
              <w:t>(</w:t>
            </w:r>
            <w:hyperlink r:id="rId577" w:anchor="nota2420" w:history="1">
              <w:r w:rsidRPr="00B73857">
                <w:rPr>
                  <w:rStyle w:val="Hyperlink"/>
                </w:rPr>
                <w:t>2420</w:t>
              </w:r>
            </w:hyperlink>
            <w:r w:rsidRPr="00B73857">
              <w:t>)</w:t>
            </w:r>
          </w:p>
        </w:tc>
        <w:tc>
          <w:tcPr>
            <w:tcW w:w="852" w:type="dxa"/>
            <w:tcBorders>
              <w:left w:val="single" w:sz="4" w:space="0" w:color="auto"/>
            </w:tcBorders>
            <w:noWrap/>
            <w:vAlign w:val="center"/>
          </w:tcPr>
          <w:p w14:paraId="4AB34FE3" w14:textId="77777777" w:rsidR="00D14E1E" w:rsidRPr="00CE5CBA" w:rsidRDefault="00D14E1E" w:rsidP="001C5C1E">
            <w:pPr>
              <w:spacing w:after="0" w:line="240" w:lineRule="auto"/>
              <w:jc w:val="center"/>
              <w:rPr>
                <w:color w:val="000000"/>
              </w:rPr>
            </w:pPr>
            <w:bookmarkStart w:id="496" w:name="parte2it198"/>
            <w:r w:rsidRPr="00CE5CBA">
              <w:rPr>
                <w:color w:val="000000"/>
              </w:rPr>
              <w:t>198</w:t>
            </w:r>
            <w:bookmarkEnd w:id="496"/>
          </w:p>
        </w:tc>
        <w:tc>
          <w:tcPr>
            <w:tcW w:w="6342" w:type="dxa"/>
            <w:noWrap/>
            <w:vAlign w:val="center"/>
          </w:tcPr>
          <w:p w14:paraId="5C0C8C5B" w14:textId="77777777" w:rsidR="00D14E1E" w:rsidRPr="00CE5CBA" w:rsidRDefault="00D14E1E" w:rsidP="001C5C1E">
            <w:pPr>
              <w:spacing w:after="0" w:line="240" w:lineRule="auto"/>
              <w:jc w:val="both"/>
              <w:rPr>
                <w:color w:val="000000"/>
              </w:rPr>
            </w:pPr>
            <w:r w:rsidRPr="00CE5CBA">
              <w:rPr>
                <w:color w:val="000000"/>
              </w:rPr>
              <w:t>Fabricação de letras, letreiros e placas de qualquer material, exceto luminosos</w:t>
            </w:r>
          </w:p>
        </w:tc>
        <w:tc>
          <w:tcPr>
            <w:tcW w:w="1417" w:type="dxa"/>
            <w:noWrap/>
            <w:vAlign w:val="center"/>
          </w:tcPr>
          <w:p w14:paraId="6871778B" w14:textId="77777777" w:rsidR="00D14E1E" w:rsidRPr="00CE5CBA" w:rsidRDefault="00D14E1E" w:rsidP="001C5C1E">
            <w:pPr>
              <w:spacing w:after="0" w:line="240" w:lineRule="auto"/>
              <w:jc w:val="center"/>
              <w:rPr>
                <w:color w:val="000000"/>
              </w:rPr>
            </w:pPr>
            <w:r w:rsidRPr="00CE5CBA">
              <w:rPr>
                <w:color w:val="000000"/>
              </w:rPr>
              <w:t>3299-0/03</w:t>
            </w:r>
          </w:p>
        </w:tc>
      </w:tr>
      <w:tr w:rsidR="00D14E1E" w:rsidRPr="00CE5CBA" w14:paraId="12C495E2" w14:textId="77777777" w:rsidTr="00D14E1E">
        <w:trPr>
          <w:cantSplit/>
          <w:jc w:val="center"/>
        </w:trPr>
        <w:tc>
          <w:tcPr>
            <w:tcW w:w="851" w:type="dxa"/>
            <w:tcBorders>
              <w:top w:val="nil"/>
              <w:left w:val="nil"/>
              <w:bottom w:val="nil"/>
              <w:right w:val="single" w:sz="4" w:space="0" w:color="auto"/>
            </w:tcBorders>
            <w:vAlign w:val="center"/>
          </w:tcPr>
          <w:p w14:paraId="058E54BF" w14:textId="77777777" w:rsidR="00D14E1E" w:rsidRDefault="00D14E1E" w:rsidP="00D14E1E">
            <w:pPr>
              <w:spacing w:after="0" w:line="240" w:lineRule="auto"/>
              <w:jc w:val="center"/>
            </w:pPr>
            <w:r w:rsidRPr="00B73857">
              <w:t>(</w:t>
            </w:r>
            <w:hyperlink r:id="rId578" w:anchor="nota2420" w:history="1">
              <w:r w:rsidRPr="00B73857">
                <w:rPr>
                  <w:rStyle w:val="Hyperlink"/>
                </w:rPr>
                <w:t>2420</w:t>
              </w:r>
            </w:hyperlink>
            <w:r w:rsidRPr="00B73857">
              <w:t>)</w:t>
            </w:r>
          </w:p>
        </w:tc>
        <w:tc>
          <w:tcPr>
            <w:tcW w:w="852" w:type="dxa"/>
            <w:tcBorders>
              <w:left w:val="single" w:sz="4" w:space="0" w:color="auto"/>
            </w:tcBorders>
            <w:noWrap/>
            <w:vAlign w:val="center"/>
          </w:tcPr>
          <w:p w14:paraId="4055CB06" w14:textId="77777777" w:rsidR="00D14E1E" w:rsidRPr="00CE5CBA" w:rsidRDefault="00D14E1E" w:rsidP="001C5C1E">
            <w:pPr>
              <w:spacing w:after="0" w:line="240" w:lineRule="auto"/>
              <w:jc w:val="center"/>
              <w:rPr>
                <w:color w:val="000000"/>
              </w:rPr>
            </w:pPr>
            <w:bookmarkStart w:id="497" w:name="parte2it199"/>
            <w:r w:rsidRPr="00CE5CBA">
              <w:rPr>
                <w:color w:val="000000"/>
              </w:rPr>
              <w:t>199</w:t>
            </w:r>
            <w:bookmarkEnd w:id="497"/>
          </w:p>
        </w:tc>
        <w:tc>
          <w:tcPr>
            <w:tcW w:w="6342" w:type="dxa"/>
            <w:noWrap/>
            <w:vAlign w:val="center"/>
          </w:tcPr>
          <w:p w14:paraId="365A8264" w14:textId="77777777" w:rsidR="00D14E1E" w:rsidRPr="00CE5CBA" w:rsidRDefault="00D14E1E" w:rsidP="001C5C1E">
            <w:pPr>
              <w:spacing w:after="0" w:line="240" w:lineRule="auto"/>
              <w:jc w:val="both"/>
              <w:rPr>
                <w:color w:val="000000"/>
              </w:rPr>
            </w:pPr>
            <w:r w:rsidRPr="00CE5CBA">
              <w:rPr>
                <w:color w:val="000000"/>
              </w:rPr>
              <w:t>Fabricação de painéis e letreiros luminosos</w:t>
            </w:r>
          </w:p>
        </w:tc>
        <w:tc>
          <w:tcPr>
            <w:tcW w:w="1417" w:type="dxa"/>
            <w:noWrap/>
            <w:vAlign w:val="center"/>
          </w:tcPr>
          <w:p w14:paraId="49490EAB" w14:textId="77777777" w:rsidR="00D14E1E" w:rsidRPr="00CE5CBA" w:rsidRDefault="00D14E1E" w:rsidP="001C5C1E">
            <w:pPr>
              <w:spacing w:after="0" w:line="240" w:lineRule="auto"/>
              <w:jc w:val="center"/>
              <w:rPr>
                <w:color w:val="000000"/>
              </w:rPr>
            </w:pPr>
            <w:r w:rsidRPr="00CE5CBA">
              <w:rPr>
                <w:color w:val="000000"/>
              </w:rPr>
              <w:t>3299-0/04</w:t>
            </w:r>
          </w:p>
        </w:tc>
      </w:tr>
      <w:tr w:rsidR="00D14E1E" w:rsidRPr="00CE5CBA" w14:paraId="3DD3694D" w14:textId="77777777" w:rsidTr="00D14E1E">
        <w:trPr>
          <w:cantSplit/>
          <w:jc w:val="center"/>
        </w:trPr>
        <w:tc>
          <w:tcPr>
            <w:tcW w:w="851" w:type="dxa"/>
            <w:tcBorders>
              <w:top w:val="nil"/>
              <w:left w:val="nil"/>
              <w:bottom w:val="nil"/>
              <w:right w:val="single" w:sz="4" w:space="0" w:color="auto"/>
            </w:tcBorders>
            <w:vAlign w:val="center"/>
          </w:tcPr>
          <w:p w14:paraId="1AB6B7D3" w14:textId="77777777" w:rsidR="00D14E1E" w:rsidRDefault="00D14E1E" w:rsidP="00D14E1E">
            <w:pPr>
              <w:spacing w:after="0" w:line="240" w:lineRule="auto"/>
              <w:jc w:val="center"/>
            </w:pPr>
            <w:r w:rsidRPr="00B73857">
              <w:t>(</w:t>
            </w:r>
            <w:hyperlink r:id="rId579" w:anchor="nota2420" w:history="1">
              <w:r w:rsidRPr="00B73857">
                <w:rPr>
                  <w:rStyle w:val="Hyperlink"/>
                </w:rPr>
                <w:t>2420</w:t>
              </w:r>
            </w:hyperlink>
            <w:r w:rsidRPr="00B73857">
              <w:t>)</w:t>
            </w:r>
          </w:p>
        </w:tc>
        <w:tc>
          <w:tcPr>
            <w:tcW w:w="852" w:type="dxa"/>
            <w:tcBorders>
              <w:left w:val="single" w:sz="4" w:space="0" w:color="auto"/>
            </w:tcBorders>
            <w:noWrap/>
            <w:vAlign w:val="center"/>
          </w:tcPr>
          <w:p w14:paraId="6EB6E062" w14:textId="77777777" w:rsidR="00D14E1E" w:rsidRPr="00CE5CBA" w:rsidRDefault="00D14E1E" w:rsidP="001C5C1E">
            <w:pPr>
              <w:spacing w:after="0" w:line="240" w:lineRule="auto"/>
              <w:jc w:val="center"/>
              <w:rPr>
                <w:color w:val="000000"/>
              </w:rPr>
            </w:pPr>
            <w:bookmarkStart w:id="498" w:name="parte2it200"/>
            <w:r w:rsidRPr="00CE5CBA">
              <w:rPr>
                <w:color w:val="000000"/>
              </w:rPr>
              <w:t>200</w:t>
            </w:r>
            <w:bookmarkEnd w:id="498"/>
          </w:p>
        </w:tc>
        <w:tc>
          <w:tcPr>
            <w:tcW w:w="6342" w:type="dxa"/>
            <w:noWrap/>
            <w:vAlign w:val="center"/>
          </w:tcPr>
          <w:p w14:paraId="78CAFB6C" w14:textId="77777777" w:rsidR="00D14E1E" w:rsidRPr="00CE5CBA" w:rsidRDefault="00D14E1E" w:rsidP="001C5C1E">
            <w:pPr>
              <w:spacing w:after="0" w:line="240" w:lineRule="auto"/>
              <w:jc w:val="both"/>
              <w:rPr>
                <w:color w:val="000000"/>
              </w:rPr>
            </w:pPr>
            <w:r w:rsidRPr="00CE5CBA">
              <w:rPr>
                <w:color w:val="000000"/>
              </w:rPr>
              <w:t>Fabricação de aviamentos para costura</w:t>
            </w:r>
          </w:p>
        </w:tc>
        <w:tc>
          <w:tcPr>
            <w:tcW w:w="1417" w:type="dxa"/>
            <w:noWrap/>
            <w:vAlign w:val="center"/>
          </w:tcPr>
          <w:p w14:paraId="1E1C46C3" w14:textId="77777777" w:rsidR="00D14E1E" w:rsidRPr="00CE5CBA" w:rsidRDefault="00D14E1E" w:rsidP="001C5C1E">
            <w:pPr>
              <w:spacing w:after="0" w:line="240" w:lineRule="auto"/>
              <w:jc w:val="center"/>
              <w:rPr>
                <w:color w:val="000000"/>
              </w:rPr>
            </w:pPr>
            <w:r w:rsidRPr="00CE5CBA">
              <w:rPr>
                <w:color w:val="000000"/>
              </w:rPr>
              <w:t>3299-0/05</w:t>
            </w:r>
          </w:p>
        </w:tc>
      </w:tr>
      <w:tr w:rsidR="00D14E1E" w:rsidRPr="00CE5CBA" w14:paraId="4292BD2C" w14:textId="77777777" w:rsidTr="00D14E1E">
        <w:trPr>
          <w:cantSplit/>
          <w:jc w:val="center"/>
        </w:trPr>
        <w:tc>
          <w:tcPr>
            <w:tcW w:w="851" w:type="dxa"/>
            <w:tcBorders>
              <w:top w:val="nil"/>
              <w:left w:val="nil"/>
              <w:bottom w:val="nil"/>
              <w:right w:val="single" w:sz="4" w:space="0" w:color="auto"/>
            </w:tcBorders>
            <w:vAlign w:val="center"/>
          </w:tcPr>
          <w:p w14:paraId="727B8D3B" w14:textId="77777777" w:rsidR="00D14E1E" w:rsidRDefault="00D14E1E" w:rsidP="00D14E1E">
            <w:pPr>
              <w:spacing w:after="0" w:line="240" w:lineRule="auto"/>
              <w:jc w:val="center"/>
            </w:pPr>
            <w:r w:rsidRPr="00B73857">
              <w:t>(</w:t>
            </w:r>
            <w:hyperlink r:id="rId580" w:anchor="nota2420" w:history="1">
              <w:r w:rsidRPr="00B73857">
                <w:rPr>
                  <w:rStyle w:val="Hyperlink"/>
                </w:rPr>
                <w:t>2420</w:t>
              </w:r>
            </w:hyperlink>
            <w:r w:rsidRPr="00B73857">
              <w:t>)</w:t>
            </w:r>
          </w:p>
        </w:tc>
        <w:tc>
          <w:tcPr>
            <w:tcW w:w="852" w:type="dxa"/>
            <w:tcBorders>
              <w:left w:val="single" w:sz="4" w:space="0" w:color="auto"/>
            </w:tcBorders>
            <w:noWrap/>
            <w:vAlign w:val="center"/>
          </w:tcPr>
          <w:p w14:paraId="08E5FD9C" w14:textId="77777777" w:rsidR="00D14E1E" w:rsidRPr="00CE5CBA" w:rsidRDefault="00D14E1E" w:rsidP="001C5C1E">
            <w:pPr>
              <w:spacing w:after="0" w:line="240" w:lineRule="auto"/>
              <w:jc w:val="center"/>
              <w:rPr>
                <w:color w:val="000000"/>
              </w:rPr>
            </w:pPr>
            <w:bookmarkStart w:id="499" w:name="parte2it201"/>
            <w:r w:rsidRPr="00CE5CBA">
              <w:rPr>
                <w:color w:val="000000"/>
              </w:rPr>
              <w:t>201</w:t>
            </w:r>
            <w:bookmarkEnd w:id="499"/>
          </w:p>
        </w:tc>
        <w:tc>
          <w:tcPr>
            <w:tcW w:w="6342" w:type="dxa"/>
            <w:noWrap/>
            <w:vAlign w:val="center"/>
          </w:tcPr>
          <w:p w14:paraId="7A3EEFCF" w14:textId="77777777" w:rsidR="00D14E1E" w:rsidRPr="00CE5CBA" w:rsidRDefault="00D14E1E" w:rsidP="001C5C1E">
            <w:pPr>
              <w:spacing w:after="0" w:line="240" w:lineRule="auto"/>
              <w:jc w:val="both"/>
              <w:rPr>
                <w:color w:val="000000"/>
              </w:rPr>
            </w:pPr>
            <w:r w:rsidRPr="00CE5CBA">
              <w:rPr>
                <w:color w:val="000000"/>
              </w:rPr>
              <w:t>Fabricação de produtos diversos não especificados anteriormente</w:t>
            </w:r>
          </w:p>
        </w:tc>
        <w:tc>
          <w:tcPr>
            <w:tcW w:w="1417" w:type="dxa"/>
            <w:noWrap/>
            <w:vAlign w:val="center"/>
          </w:tcPr>
          <w:p w14:paraId="5B82C37F" w14:textId="77777777" w:rsidR="00D14E1E" w:rsidRPr="00CE5CBA" w:rsidRDefault="00D14E1E" w:rsidP="001C5C1E">
            <w:pPr>
              <w:spacing w:after="0" w:line="240" w:lineRule="auto"/>
              <w:jc w:val="center"/>
              <w:rPr>
                <w:color w:val="000000"/>
              </w:rPr>
            </w:pPr>
            <w:r w:rsidRPr="00CE5CBA">
              <w:rPr>
                <w:color w:val="000000"/>
              </w:rPr>
              <w:t>3299-0/99</w:t>
            </w:r>
          </w:p>
        </w:tc>
      </w:tr>
      <w:tr w:rsidR="00D14E1E" w:rsidRPr="00CE5CBA" w14:paraId="49536F36" w14:textId="77777777" w:rsidTr="00D14E1E">
        <w:trPr>
          <w:cantSplit/>
          <w:jc w:val="center"/>
        </w:trPr>
        <w:tc>
          <w:tcPr>
            <w:tcW w:w="851" w:type="dxa"/>
            <w:tcBorders>
              <w:top w:val="nil"/>
              <w:left w:val="nil"/>
              <w:bottom w:val="nil"/>
              <w:right w:val="single" w:sz="4" w:space="0" w:color="auto"/>
            </w:tcBorders>
            <w:vAlign w:val="center"/>
          </w:tcPr>
          <w:p w14:paraId="12701941" w14:textId="77777777" w:rsidR="00D14E1E" w:rsidRDefault="00D14E1E" w:rsidP="00D14E1E">
            <w:pPr>
              <w:spacing w:after="0" w:line="240" w:lineRule="auto"/>
              <w:jc w:val="center"/>
            </w:pPr>
            <w:r w:rsidRPr="00B73857">
              <w:t>(</w:t>
            </w:r>
            <w:hyperlink r:id="rId581" w:anchor="nota2420" w:history="1">
              <w:r w:rsidRPr="00B73857">
                <w:rPr>
                  <w:rStyle w:val="Hyperlink"/>
                </w:rPr>
                <w:t>2420</w:t>
              </w:r>
            </w:hyperlink>
            <w:r w:rsidRPr="00B73857">
              <w:t>)</w:t>
            </w:r>
          </w:p>
        </w:tc>
        <w:tc>
          <w:tcPr>
            <w:tcW w:w="852" w:type="dxa"/>
            <w:tcBorders>
              <w:left w:val="single" w:sz="4" w:space="0" w:color="auto"/>
            </w:tcBorders>
            <w:noWrap/>
          </w:tcPr>
          <w:p w14:paraId="7185850A" w14:textId="77777777" w:rsidR="00D14E1E" w:rsidRPr="00CE5CBA" w:rsidRDefault="00D14E1E" w:rsidP="001C5C1E">
            <w:pPr>
              <w:spacing w:after="0" w:line="240" w:lineRule="auto"/>
              <w:jc w:val="center"/>
            </w:pPr>
            <w:bookmarkStart w:id="500" w:name="parte2it202"/>
            <w:r w:rsidRPr="00CE5CBA">
              <w:t>202</w:t>
            </w:r>
            <w:bookmarkEnd w:id="500"/>
          </w:p>
        </w:tc>
        <w:tc>
          <w:tcPr>
            <w:tcW w:w="6342" w:type="dxa"/>
            <w:noWrap/>
          </w:tcPr>
          <w:p w14:paraId="2A4DB3D7" w14:textId="77777777" w:rsidR="00D14E1E" w:rsidRPr="00CE5CBA" w:rsidRDefault="00D14E1E" w:rsidP="001C5C1E">
            <w:pPr>
              <w:spacing w:after="0" w:line="240" w:lineRule="auto"/>
            </w:pPr>
            <w:r w:rsidRPr="00CE5CBA">
              <w:t>Abate de aves</w:t>
            </w:r>
          </w:p>
        </w:tc>
        <w:tc>
          <w:tcPr>
            <w:tcW w:w="1417" w:type="dxa"/>
            <w:noWrap/>
          </w:tcPr>
          <w:p w14:paraId="01F90578" w14:textId="77777777" w:rsidR="00D14E1E" w:rsidRPr="00CE5CBA" w:rsidRDefault="00D14E1E" w:rsidP="001C5C1E">
            <w:pPr>
              <w:spacing w:after="0" w:line="240" w:lineRule="auto"/>
              <w:jc w:val="center"/>
            </w:pPr>
            <w:r w:rsidRPr="00CE5CBA">
              <w:t>1012-1/01</w:t>
            </w:r>
          </w:p>
        </w:tc>
      </w:tr>
      <w:tr w:rsidR="00D14E1E" w:rsidRPr="00CE5CBA" w14:paraId="02961DF9" w14:textId="77777777" w:rsidTr="00D14E1E">
        <w:trPr>
          <w:cantSplit/>
          <w:jc w:val="center"/>
        </w:trPr>
        <w:tc>
          <w:tcPr>
            <w:tcW w:w="851" w:type="dxa"/>
            <w:tcBorders>
              <w:top w:val="nil"/>
              <w:left w:val="nil"/>
              <w:bottom w:val="nil"/>
              <w:right w:val="single" w:sz="4" w:space="0" w:color="auto"/>
            </w:tcBorders>
            <w:vAlign w:val="center"/>
          </w:tcPr>
          <w:p w14:paraId="20DE4150" w14:textId="77777777" w:rsidR="00D14E1E" w:rsidRDefault="00D14E1E" w:rsidP="00D14E1E">
            <w:pPr>
              <w:spacing w:after="0" w:line="240" w:lineRule="auto"/>
              <w:jc w:val="center"/>
            </w:pPr>
            <w:r w:rsidRPr="00B73857">
              <w:t>(</w:t>
            </w:r>
            <w:hyperlink r:id="rId582" w:anchor="nota2420" w:history="1">
              <w:r w:rsidRPr="00B73857">
                <w:rPr>
                  <w:rStyle w:val="Hyperlink"/>
                </w:rPr>
                <w:t>2420</w:t>
              </w:r>
            </w:hyperlink>
            <w:r w:rsidRPr="00B73857">
              <w:t>)</w:t>
            </w:r>
          </w:p>
        </w:tc>
        <w:tc>
          <w:tcPr>
            <w:tcW w:w="852" w:type="dxa"/>
            <w:tcBorders>
              <w:left w:val="single" w:sz="4" w:space="0" w:color="auto"/>
            </w:tcBorders>
            <w:noWrap/>
            <w:vAlign w:val="center"/>
          </w:tcPr>
          <w:p w14:paraId="097C6A9D" w14:textId="77777777" w:rsidR="00D14E1E" w:rsidRPr="00CE5CBA" w:rsidRDefault="00D14E1E" w:rsidP="001C5C1E">
            <w:pPr>
              <w:spacing w:after="0" w:line="240" w:lineRule="auto"/>
              <w:jc w:val="center"/>
              <w:rPr>
                <w:color w:val="000000"/>
              </w:rPr>
            </w:pPr>
            <w:bookmarkStart w:id="501" w:name="parte2it203"/>
            <w:r w:rsidRPr="00CE5CBA">
              <w:rPr>
                <w:color w:val="000000"/>
              </w:rPr>
              <w:t>203</w:t>
            </w:r>
            <w:bookmarkEnd w:id="501"/>
          </w:p>
        </w:tc>
        <w:tc>
          <w:tcPr>
            <w:tcW w:w="6342" w:type="dxa"/>
            <w:noWrap/>
            <w:vAlign w:val="center"/>
          </w:tcPr>
          <w:p w14:paraId="0512C6A1" w14:textId="77777777" w:rsidR="00D14E1E" w:rsidRPr="00CE5CBA" w:rsidRDefault="00D14E1E" w:rsidP="001C5C1E">
            <w:pPr>
              <w:spacing w:after="0" w:line="240" w:lineRule="auto"/>
              <w:jc w:val="both"/>
              <w:rPr>
                <w:color w:val="000000"/>
              </w:rPr>
            </w:pPr>
            <w:r w:rsidRPr="00CE5CBA">
              <w:rPr>
                <w:color w:val="000000"/>
              </w:rPr>
              <w:t>Fabricação de amidos e féculas de vegetais</w:t>
            </w:r>
          </w:p>
        </w:tc>
        <w:tc>
          <w:tcPr>
            <w:tcW w:w="1417" w:type="dxa"/>
            <w:noWrap/>
            <w:vAlign w:val="center"/>
          </w:tcPr>
          <w:p w14:paraId="3C5ACDCE" w14:textId="77777777" w:rsidR="00D14E1E" w:rsidRPr="00CE5CBA" w:rsidRDefault="00D14E1E" w:rsidP="001C5C1E">
            <w:pPr>
              <w:spacing w:after="0" w:line="240" w:lineRule="auto"/>
              <w:jc w:val="center"/>
              <w:rPr>
                <w:color w:val="000000"/>
              </w:rPr>
            </w:pPr>
            <w:r w:rsidRPr="00CE5CBA">
              <w:rPr>
                <w:color w:val="000000"/>
              </w:rPr>
              <w:t>1065-1/01</w:t>
            </w:r>
          </w:p>
        </w:tc>
      </w:tr>
      <w:tr w:rsidR="00D14E1E" w:rsidRPr="00CE5CBA" w14:paraId="1CDB3E35" w14:textId="77777777" w:rsidTr="00D14E1E">
        <w:trPr>
          <w:cantSplit/>
          <w:jc w:val="center"/>
        </w:trPr>
        <w:tc>
          <w:tcPr>
            <w:tcW w:w="851" w:type="dxa"/>
            <w:tcBorders>
              <w:top w:val="nil"/>
              <w:left w:val="nil"/>
              <w:bottom w:val="nil"/>
              <w:right w:val="single" w:sz="4" w:space="0" w:color="auto"/>
            </w:tcBorders>
            <w:vAlign w:val="center"/>
          </w:tcPr>
          <w:p w14:paraId="54088D88" w14:textId="77777777" w:rsidR="00D14E1E" w:rsidRDefault="00D14E1E" w:rsidP="00D14E1E">
            <w:pPr>
              <w:spacing w:after="0" w:line="240" w:lineRule="auto"/>
              <w:jc w:val="center"/>
            </w:pPr>
            <w:r w:rsidRPr="00B73857">
              <w:t>(</w:t>
            </w:r>
            <w:hyperlink r:id="rId583" w:anchor="nota2420" w:history="1">
              <w:r w:rsidRPr="00B73857">
                <w:rPr>
                  <w:rStyle w:val="Hyperlink"/>
                </w:rPr>
                <w:t>2420</w:t>
              </w:r>
            </w:hyperlink>
            <w:r w:rsidRPr="00B73857">
              <w:t>)</w:t>
            </w:r>
          </w:p>
        </w:tc>
        <w:tc>
          <w:tcPr>
            <w:tcW w:w="852" w:type="dxa"/>
            <w:tcBorders>
              <w:left w:val="single" w:sz="4" w:space="0" w:color="auto"/>
            </w:tcBorders>
            <w:noWrap/>
            <w:vAlign w:val="center"/>
          </w:tcPr>
          <w:p w14:paraId="672A7D76" w14:textId="77777777" w:rsidR="00D14E1E" w:rsidRPr="00CE5CBA" w:rsidRDefault="00D14E1E" w:rsidP="001C5C1E">
            <w:pPr>
              <w:spacing w:after="0" w:line="240" w:lineRule="auto"/>
              <w:jc w:val="center"/>
              <w:rPr>
                <w:color w:val="000000"/>
              </w:rPr>
            </w:pPr>
            <w:bookmarkStart w:id="502" w:name="parte2it204"/>
            <w:r w:rsidRPr="00CE5CBA">
              <w:rPr>
                <w:color w:val="000000"/>
              </w:rPr>
              <w:t>204</w:t>
            </w:r>
            <w:bookmarkEnd w:id="502"/>
          </w:p>
        </w:tc>
        <w:tc>
          <w:tcPr>
            <w:tcW w:w="6342" w:type="dxa"/>
            <w:noWrap/>
            <w:vAlign w:val="center"/>
          </w:tcPr>
          <w:p w14:paraId="641C0DA7" w14:textId="77777777" w:rsidR="00D14E1E" w:rsidRPr="00CE5CBA" w:rsidRDefault="00D14E1E" w:rsidP="001C5C1E">
            <w:pPr>
              <w:spacing w:after="0" w:line="240" w:lineRule="auto"/>
              <w:jc w:val="both"/>
              <w:rPr>
                <w:color w:val="000000"/>
              </w:rPr>
            </w:pPr>
            <w:r w:rsidRPr="00CE5CBA">
              <w:rPr>
                <w:color w:val="000000"/>
              </w:rPr>
              <w:t>Fabricação de turbinas, motores e outros componentes e peças para aeronaves</w:t>
            </w:r>
          </w:p>
        </w:tc>
        <w:tc>
          <w:tcPr>
            <w:tcW w:w="1417" w:type="dxa"/>
            <w:noWrap/>
            <w:vAlign w:val="center"/>
          </w:tcPr>
          <w:p w14:paraId="2344AE30" w14:textId="77777777" w:rsidR="00D14E1E" w:rsidRPr="00CE5CBA" w:rsidRDefault="00D14E1E" w:rsidP="001C5C1E">
            <w:pPr>
              <w:spacing w:after="0" w:line="240" w:lineRule="auto"/>
              <w:jc w:val="center"/>
              <w:rPr>
                <w:color w:val="000000"/>
              </w:rPr>
            </w:pPr>
            <w:r w:rsidRPr="00CE5CBA">
              <w:rPr>
                <w:color w:val="000000"/>
              </w:rPr>
              <w:t>3042-3/00</w:t>
            </w:r>
          </w:p>
        </w:tc>
      </w:tr>
      <w:tr w:rsidR="00D14E1E" w:rsidRPr="00CE5CBA" w14:paraId="6528D092" w14:textId="77777777" w:rsidTr="00D14E1E">
        <w:trPr>
          <w:cantSplit/>
          <w:jc w:val="center"/>
        </w:trPr>
        <w:tc>
          <w:tcPr>
            <w:tcW w:w="851" w:type="dxa"/>
            <w:tcBorders>
              <w:top w:val="nil"/>
              <w:left w:val="nil"/>
              <w:bottom w:val="nil"/>
              <w:right w:val="single" w:sz="4" w:space="0" w:color="auto"/>
            </w:tcBorders>
            <w:vAlign w:val="center"/>
          </w:tcPr>
          <w:p w14:paraId="21EE37C5" w14:textId="77777777" w:rsidR="00D14E1E" w:rsidRDefault="00D14E1E" w:rsidP="00D14E1E">
            <w:pPr>
              <w:spacing w:after="0" w:line="240" w:lineRule="auto"/>
              <w:jc w:val="center"/>
            </w:pPr>
            <w:r w:rsidRPr="00B73857">
              <w:t>(</w:t>
            </w:r>
            <w:hyperlink r:id="rId584" w:anchor="nota2420" w:history="1">
              <w:r w:rsidRPr="00B73857">
                <w:rPr>
                  <w:rStyle w:val="Hyperlink"/>
                </w:rPr>
                <w:t>2420</w:t>
              </w:r>
            </w:hyperlink>
            <w:r w:rsidRPr="00B73857">
              <w:t>)</w:t>
            </w:r>
          </w:p>
        </w:tc>
        <w:tc>
          <w:tcPr>
            <w:tcW w:w="852" w:type="dxa"/>
            <w:tcBorders>
              <w:left w:val="single" w:sz="4" w:space="0" w:color="auto"/>
            </w:tcBorders>
            <w:noWrap/>
            <w:vAlign w:val="center"/>
          </w:tcPr>
          <w:p w14:paraId="4ADE431A" w14:textId="77777777" w:rsidR="00D14E1E" w:rsidRPr="00CE5CBA" w:rsidRDefault="00D14E1E" w:rsidP="001C5C1E">
            <w:pPr>
              <w:spacing w:after="0" w:line="240" w:lineRule="auto"/>
              <w:jc w:val="center"/>
              <w:rPr>
                <w:color w:val="000000"/>
              </w:rPr>
            </w:pPr>
            <w:bookmarkStart w:id="503" w:name="parte2it205"/>
            <w:r w:rsidRPr="00CE5CBA">
              <w:rPr>
                <w:color w:val="000000"/>
              </w:rPr>
              <w:t>205</w:t>
            </w:r>
            <w:bookmarkEnd w:id="503"/>
          </w:p>
        </w:tc>
        <w:tc>
          <w:tcPr>
            <w:tcW w:w="6342" w:type="dxa"/>
            <w:noWrap/>
            <w:vAlign w:val="center"/>
          </w:tcPr>
          <w:p w14:paraId="4BC121AC" w14:textId="77777777" w:rsidR="00D14E1E" w:rsidRPr="00CE5CBA" w:rsidRDefault="00D14E1E" w:rsidP="001C5C1E">
            <w:pPr>
              <w:spacing w:after="0" w:line="240" w:lineRule="auto"/>
              <w:jc w:val="both"/>
              <w:rPr>
                <w:color w:val="000000"/>
              </w:rPr>
            </w:pPr>
            <w:r w:rsidRPr="00CE5CBA">
              <w:rPr>
                <w:color w:val="000000"/>
              </w:rPr>
              <w:t>Tratamento e disposição de resíduos não perigosos</w:t>
            </w:r>
          </w:p>
        </w:tc>
        <w:tc>
          <w:tcPr>
            <w:tcW w:w="1417" w:type="dxa"/>
            <w:noWrap/>
            <w:vAlign w:val="center"/>
          </w:tcPr>
          <w:p w14:paraId="4B35AC89" w14:textId="77777777" w:rsidR="00D14E1E" w:rsidRPr="00CE5CBA" w:rsidRDefault="00D14E1E" w:rsidP="001C5C1E">
            <w:pPr>
              <w:spacing w:after="0" w:line="240" w:lineRule="auto"/>
              <w:jc w:val="center"/>
              <w:rPr>
                <w:color w:val="000000"/>
              </w:rPr>
            </w:pPr>
            <w:r w:rsidRPr="00CE5CBA">
              <w:rPr>
                <w:color w:val="000000"/>
              </w:rPr>
              <w:t>3821-1/00</w:t>
            </w:r>
          </w:p>
        </w:tc>
      </w:tr>
      <w:tr w:rsidR="00D14E1E" w:rsidRPr="00CE5CBA" w14:paraId="0D7634C9" w14:textId="77777777" w:rsidTr="00D14E1E">
        <w:trPr>
          <w:cantSplit/>
          <w:jc w:val="center"/>
        </w:trPr>
        <w:tc>
          <w:tcPr>
            <w:tcW w:w="851" w:type="dxa"/>
            <w:tcBorders>
              <w:top w:val="nil"/>
              <w:left w:val="nil"/>
              <w:bottom w:val="nil"/>
              <w:right w:val="single" w:sz="4" w:space="0" w:color="auto"/>
            </w:tcBorders>
            <w:vAlign w:val="center"/>
          </w:tcPr>
          <w:p w14:paraId="69D651D8" w14:textId="77777777" w:rsidR="00D14E1E" w:rsidRDefault="00D14E1E" w:rsidP="00D14E1E">
            <w:pPr>
              <w:spacing w:after="0" w:line="240" w:lineRule="auto"/>
              <w:jc w:val="center"/>
            </w:pPr>
            <w:r w:rsidRPr="00B73857">
              <w:t>(</w:t>
            </w:r>
            <w:hyperlink r:id="rId585" w:anchor="nota2420" w:history="1">
              <w:r w:rsidRPr="00B73857">
                <w:rPr>
                  <w:rStyle w:val="Hyperlink"/>
                </w:rPr>
                <w:t>2420</w:t>
              </w:r>
            </w:hyperlink>
            <w:r w:rsidRPr="00B73857">
              <w:t>)</w:t>
            </w:r>
          </w:p>
        </w:tc>
        <w:tc>
          <w:tcPr>
            <w:tcW w:w="852" w:type="dxa"/>
            <w:tcBorders>
              <w:left w:val="single" w:sz="4" w:space="0" w:color="auto"/>
            </w:tcBorders>
            <w:noWrap/>
            <w:vAlign w:val="center"/>
          </w:tcPr>
          <w:p w14:paraId="5E0EBF62" w14:textId="77777777" w:rsidR="00D14E1E" w:rsidRPr="00CE5CBA" w:rsidRDefault="00D14E1E" w:rsidP="001C5C1E">
            <w:pPr>
              <w:spacing w:after="0" w:line="240" w:lineRule="auto"/>
              <w:jc w:val="center"/>
              <w:rPr>
                <w:color w:val="000000"/>
              </w:rPr>
            </w:pPr>
            <w:bookmarkStart w:id="504" w:name="parte2it206"/>
            <w:r w:rsidRPr="00CE5CBA">
              <w:rPr>
                <w:color w:val="000000"/>
              </w:rPr>
              <w:t>206</w:t>
            </w:r>
            <w:bookmarkEnd w:id="504"/>
          </w:p>
        </w:tc>
        <w:tc>
          <w:tcPr>
            <w:tcW w:w="6342" w:type="dxa"/>
            <w:noWrap/>
            <w:vAlign w:val="center"/>
          </w:tcPr>
          <w:p w14:paraId="76D0EC5D" w14:textId="77777777" w:rsidR="00D14E1E" w:rsidRPr="00CE5CBA" w:rsidRDefault="00D14E1E" w:rsidP="001C5C1E">
            <w:pPr>
              <w:spacing w:after="0" w:line="240" w:lineRule="auto"/>
              <w:jc w:val="both"/>
              <w:rPr>
                <w:color w:val="000000"/>
              </w:rPr>
            </w:pPr>
            <w:r w:rsidRPr="00CE5CBA">
              <w:rPr>
                <w:color w:val="000000"/>
              </w:rPr>
              <w:t>Fabricação de óleos vegetais em bruto, exceto óleo de milho</w:t>
            </w:r>
          </w:p>
        </w:tc>
        <w:tc>
          <w:tcPr>
            <w:tcW w:w="1417" w:type="dxa"/>
            <w:noWrap/>
            <w:vAlign w:val="center"/>
          </w:tcPr>
          <w:p w14:paraId="48089CDA" w14:textId="77777777" w:rsidR="00D14E1E" w:rsidRPr="00CE5CBA" w:rsidRDefault="00D14E1E" w:rsidP="001C5C1E">
            <w:pPr>
              <w:spacing w:after="0" w:line="240" w:lineRule="auto"/>
              <w:jc w:val="center"/>
              <w:rPr>
                <w:color w:val="000000"/>
              </w:rPr>
            </w:pPr>
            <w:r w:rsidRPr="00CE5CBA">
              <w:rPr>
                <w:color w:val="000000"/>
              </w:rPr>
              <w:t>1041-4/00</w:t>
            </w:r>
          </w:p>
        </w:tc>
      </w:tr>
      <w:tr w:rsidR="00D14E1E" w:rsidRPr="00CE5CBA" w14:paraId="60E6C779" w14:textId="77777777" w:rsidTr="00D14E1E">
        <w:trPr>
          <w:cantSplit/>
          <w:jc w:val="center"/>
        </w:trPr>
        <w:tc>
          <w:tcPr>
            <w:tcW w:w="851" w:type="dxa"/>
            <w:tcBorders>
              <w:top w:val="nil"/>
              <w:left w:val="nil"/>
              <w:bottom w:val="nil"/>
              <w:right w:val="single" w:sz="4" w:space="0" w:color="auto"/>
            </w:tcBorders>
            <w:vAlign w:val="center"/>
          </w:tcPr>
          <w:p w14:paraId="0AD3B17B" w14:textId="77777777" w:rsidR="00D14E1E" w:rsidRDefault="00D14E1E" w:rsidP="00D14E1E">
            <w:pPr>
              <w:spacing w:after="0" w:line="240" w:lineRule="auto"/>
              <w:jc w:val="center"/>
            </w:pPr>
            <w:r w:rsidRPr="00B73857">
              <w:t>(</w:t>
            </w:r>
            <w:hyperlink r:id="rId586" w:anchor="nota2420" w:history="1">
              <w:r w:rsidRPr="00B73857">
                <w:rPr>
                  <w:rStyle w:val="Hyperlink"/>
                </w:rPr>
                <w:t>2420</w:t>
              </w:r>
            </w:hyperlink>
            <w:r w:rsidRPr="00B73857">
              <w:t>)</w:t>
            </w:r>
          </w:p>
        </w:tc>
        <w:tc>
          <w:tcPr>
            <w:tcW w:w="852" w:type="dxa"/>
            <w:tcBorders>
              <w:left w:val="single" w:sz="4" w:space="0" w:color="auto"/>
            </w:tcBorders>
            <w:noWrap/>
            <w:vAlign w:val="center"/>
          </w:tcPr>
          <w:p w14:paraId="764C6078" w14:textId="77777777" w:rsidR="00D14E1E" w:rsidRPr="00CE5CBA" w:rsidRDefault="00D14E1E" w:rsidP="001C5C1E">
            <w:pPr>
              <w:spacing w:after="0" w:line="240" w:lineRule="auto"/>
              <w:jc w:val="center"/>
              <w:rPr>
                <w:color w:val="000000"/>
              </w:rPr>
            </w:pPr>
            <w:bookmarkStart w:id="505" w:name="parte2it207"/>
            <w:r w:rsidRPr="00CE5CBA">
              <w:rPr>
                <w:color w:val="000000"/>
              </w:rPr>
              <w:t>207</w:t>
            </w:r>
            <w:bookmarkEnd w:id="505"/>
          </w:p>
        </w:tc>
        <w:tc>
          <w:tcPr>
            <w:tcW w:w="6342" w:type="dxa"/>
            <w:noWrap/>
            <w:vAlign w:val="center"/>
          </w:tcPr>
          <w:p w14:paraId="6B1DE2E9" w14:textId="77777777" w:rsidR="00D14E1E" w:rsidRPr="00CE5CBA" w:rsidRDefault="00D14E1E" w:rsidP="001C5C1E">
            <w:pPr>
              <w:spacing w:after="0" w:line="240" w:lineRule="auto"/>
              <w:jc w:val="both"/>
              <w:rPr>
                <w:color w:val="000000"/>
              </w:rPr>
            </w:pPr>
            <w:r w:rsidRPr="00CE5CBA">
              <w:rPr>
                <w:color w:val="000000"/>
              </w:rPr>
              <w:t>Construção de embarcações para esporte e lazer</w:t>
            </w:r>
          </w:p>
        </w:tc>
        <w:tc>
          <w:tcPr>
            <w:tcW w:w="1417" w:type="dxa"/>
            <w:noWrap/>
            <w:vAlign w:val="center"/>
          </w:tcPr>
          <w:p w14:paraId="749706A4" w14:textId="77777777" w:rsidR="00D14E1E" w:rsidRPr="00CE5CBA" w:rsidRDefault="00D14E1E" w:rsidP="001C5C1E">
            <w:pPr>
              <w:spacing w:after="0" w:line="240" w:lineRule="auto"/>
              <w:jc w:val="center"/>
              <w:rPr>
                <w:color w:val="000000"/>
              </w:rPr>
            </w:pPr>
            <w:r w:rsidRPr="00CE5CBA">
              <w:rPr>
                <w:color w:val="000000"/>
              </w:rPr>
              <w:t>3012-1/00</w:t>
            </w:r>
          </w:p>
        </w:tc>
      </w:tr>
      <w:tr w:rsidR="00D14E1E" w:rsidRPr="00CE5CBA" w14:paraId="0C38FAEC" w14:textId="77777777" w:rsidTr="00D14E1E">
        <w:trPr>
          <w:cantSplit/>
          <w:jc w:val="center"/>
        </w:trPr>
        <w:tc>
          <w:tcPr>
            <w:tcW w:w="851" w:type="dxa"/>
            <w:tcBorders>
              <w:top w:val="nil"/>
              <w:left w:val="nil"/>
              <w:bottom w:val="nil"/>
              <w:right w:val="single" w:sz="4" w:space="0" w:color="auto"/>
            </w:tcBorders>
            <w:vAlign w:val="center"/>
          </w:tcPr>
          <w:p w14:paraId="107F5D94" w14:textId="77777777" w:rsidR="00D14E1E" w:rsidRDefault="00D14E1E" w:rsidP="00D14E1E">
            <w:pPr>
              <w:spacing w:after="0" w:line="240" w:lineRule="auto"/>
              <w:jc w:val="center"/>
            </w:pPr>
            <w:r w:rsidRPr="00B73857">
              <w:t>(</w:t>
            </w:r>
            <w:hyperlink r:id="rId587" w:anchor="nota2420" w:history="1">
              <w:r w:rsidRPr="00B73857">
                <w:rPr>
                  <w:rStyle w:val="Hyperlink"/>
                </w:rPr>
                <w:t>2420</w:t>
              </w:r>
            </w:hyperlink>
            <w:r w:rsidRPr="00B73857">
              <w:t>)</w:t>
            </w:r>
          </w:p>
        </w:tc>
        <w:tc>
          <w:tcPr>
            <w:tcW w:w="852" w:type="dxa"/>
            <w:tcBorders>
              <w:left w:val="single" w:sz="4" w:space="0" w:color="auto"/>
            </w:tcBorders>
            <w:noWrap/>
            <w:vAlign w:val="center"/>
          </w:tcPr>
          <w:p w14:paraId="0135AA78" w14:textId="77777777" w:rsidR="00D14E1E" w:rsidRPr="00CE5CBA" w:rsidRDefault="00D14E1E" w:rsidP="001C5C1E">
            <w:pPr>
              <w:spacing w:after="0" w:line="240" w:lineRule="auto"/>
              <w:jc w:val="center"/>
              <w:rPr>
                <w:color w:val="000000"/>
              </w:rPr>
            </w:pPr>
            <w:bookmarkStart w:id="506" w:name="parte2it208"/>
            <w:r w:rsidRPr="00CE5CBA">
              <w:rPr>
                <w:color w:val="000000"/>
              </w:rPr>
              <w:t>208</w:t>
            </w:r>
            <w:bookmarkEnd w:id="506"/>
          </w:p>
        </w:tc>
        <w:tc>
          <w:tcPr>
            <w:tcW w:w="6342" w:type="dxa"/>
            <w:noWrap/>
            <w:vAlign w:val="center"/>
          </w:tcPr>
          <w:p w14:paraId="02D97DD0" w14:textId="77777777" w:rsidR="00D14E1E" w:rsidRPr="00CE5CBA" w:rsidRDefault="00D14E1E" w:rsidP="001C5C1E">
            <w:pPr>
              <w:spacing w:after="0" w:line="240" w:lineRule="auto"/>
              <w:jc w:val="both"/>
              <w:rPr>
                <w:color w:val="000000"/>
              </w:rPr>
            </w:pPr>
            <w:r w:rsidRPr="00CE5CBA">
              <w:rPr>
                <w:color w:val="000000"/>
              </w:rPr>
              <w:t>Fabricação de defensivos agrícolas</w:t>
            </w:r>
          </w:p>
        </w:tc>
        <w:tc>
          <w:tcPr>
            <w:tcW w:w="1417" w:type="dxa"/>
            <w:noWrap/>
            <w:vAlign w:val="center"/>
          </w:tcPr>
          <w:p w14:paraId="6CBC3B39" w14:textId="77777777" w:rsidR="00D14E1E" w:rsidRPr="00CE5CBA" w:rsidRDefault="00D14E1E" w:rsidP="001C5C1E">
            <w:pPr>
              <w:spacing w:after="0" w:line="240" w:lineRule="auto"/>
              <w:jc w:val="center"/>
              <w:rPr>
                <w:color w:val="000000"/>
              </w:rPr>
            </w:pPr>
            <w:r w:rsidRPr="00CE5CBA">
              <w:rPr>
                <w:color w:val="000000"/>
              </w:rPr>
              <w:t>2051-7/00</w:t>
            </w:r>
          </w:p>
        </w:tc>
      </w:tr>
    </w:tbl>
    <w:p w14:paraId="00FEE89C" w14:textId="77777777" w:rsidR="001C5C1E" w:rsidRDefault="001C5C1E" w:rsidP="0014307E">
      <w:pPr>
        <w:spacing w:after="0" w:line="240" w:lineRule="auto"/>
        <w:jc w:val="both"/>
      </w:pPr>
    </w:p>
    <w:p w14:paraId="4E2E56FA" w14:textId="77777777" w:rsidR="004C2472" w:rsidRDefault="004C2472">
      <w:r>
        <w:br w:type="page"/>
      </w:r>
    </w:p>
    <w:p w14:paraId="62CB9866" w14:textId="77777777" w:rsidR="009D1844" w:rsidRDefault="009D1844" w:rsidP="00EC0922">
      <w:pPr>
        <w:spacing w:after="0" w:line="240" w:lineRule="auto"/>
        <w:jc w:val="center"/>
      </w:pPr>
    </w:p>
    <w:p w14:paraId="37A275B8" w14:textId="77777777" w:rsidR="00EC0922" w:rsidRPr="00C141B4" w:rsidRDefault="00EC0922" w:rsidP="00EC0922">
      <w:pPr>
        <w:spacing w:after="0" w:line="240" w:lineRule="auto"/>
        <w:jc w:val="center"/>
        <w:rPr>
          <w:b/>
        </w:rPr>
      </w:pPr>
      <w:r>
        <w:t>(</w:t>
      </w:r>
      <w:hyperlink r:id="rId588" w:anchor="nota2552" w:history="1">
        <w:r w:rsidR="002B151C">
          <w:rPr>
            <w:rStyle w:val="Hyperlink"/>
          </w:rPr>
          <w:t>2552</w:t>
        </w:r>
      </w:hyperlink>
      <w:r>
        <w:t>)</w:t>
      </w:r>
      <w:r>
        <w:tab/>
      </w:r>
      <w:bookmarkStart w:id="507" w:name="parte3"/>
      <w:r w:rsidRPr="00C141B4">
        <w:rPr>
          <w:b/>
          <w:noProof/>
        </w:rPr>
        <w:t>PARTE 3</w:t>
      </w:r>
      <w:bookmarkEnd w:id="507"/>
      <w:r>
        <w:rPr>
          <w:b/>
          <w:noProof/>
        </w:rPr>
        <w:br/>
      </w:r>
      <w:r w:rsidR="002B151C">
        <w:t>(</w:t>
      </w:r>
      <w:hyperlink r:id="rId589" w:anchor="nota2552" w:history="1">
        <w:r w:rsidR="002B151C">
          <w:rPr>
            <w:rStyle w:val="Hyperlink"/>
          </w:rPr>
          <w:t>2552</w:t>
        </w:r>
      </w:hyperlink>
      <w:r w:rsidR="002B151C">
        <w:t>)</w:t>
      </w:r>
      <w:r>
        <w:tab/>
      </w:r>
      <w:r w:rsidRPr="00C141B4">
        <w:rPr>
          <w:b/>
        </w:rPr>
        <w:t>EMBARCAÇÕES, ESTRUTURAS FLUTUANTES</w:t>
      </w:r>
      <w:r>
        <w:rPr>
          <w:b/>
        </w:rPr>
        <w:t xml:space="preserve"> </w:t>
      </w:r>
      <w:r w:rsidRPr="00C141B4">
        <w:rPr>
          <w:b/>
        </w:rPr>
        <w:t>OU PLATAFORMAS</w:t>
      </w:r>
      <w:r>
        <w:rPr>
          <w:b/>
        </w:rPr>
        <w:br/>
      </w:r>
      <w:r w:rsidRPr="00C141B4">
        <w:rPr>
          <w:b/>
        </w:rPr>
        <w:t>FLUTUANTES OU SUBMERSÍVEIS</w:t>
      </w:r>
    </w:p>
    <w:p w14:paraId="6E8AE690" w14:textId="77777777" w:rsidR="00EC0922" w:rsidRDefault="009D1844" w:rsidP="00EC0922">
      <w:pPr>
        <w:pStyle w:val="Ttulotema"/>
        <w:rPr>
          <w:rFonts w:ascii="Times New Roman" w:hAnsi="Times New Roman"/>
          <w:b/>
        </w:rPr>
      </w:pPr>
      <w:r w:rsidRPr="009D1844">
        <w:rPr>
          <w:rFonts w:ascii="Times New Roman" w:eastAsia="Calibri" w:hAnsi="Times New Roman"/>
          <w:noProof w:val="0"/>
        </w:rPr>
        <w:t>(</w:t>
      </w:r>
      <w:hyperlink r:id="rId590" w:anchor="nota2552" w:history="1">
        <w:r w:rsidRPr="009D1844">
          <w:rPr>
            <w:rStyle w:val="Hyperlink"/>
            <w:rFonts w:ascii="Times New Roman" w:eastAsia="Calibri" w:hAnsi="Times New Roman"/>
            <w:noProof w:val="0"/>
          </w:rPr>
          <w:t>2552</w:t>
        </w:r>
      </w:hyperlink>
      <w:r w:rsidRPr="009D1844">
        <w:rPr>
          <w:rFonts w:eastAsia="Calibri"/>
        </w:rPr>
        <w:t>)</w:t>
      </w:r>
      <w:r>
        <w:tab/>
      </w:r>
      <w:r w:rsidRPr="00C141B4">
        <w:rPr>
          <w:rFonts w:ascii="Times New Roman" w:hAnsi="Times New Roman"/>
          <w:b/>
        </w:rPr>
        <w:t xml:space="preserve"> </w:t>
      </w:r>
      <w:r w:rsidR="00EC0922" w:rsidRPr="00C141B4">
        <w:rPr>
          <w:rFonts w:ascii="Times New Roman" w:hAnsi="Times New Roman"/>
          <w:b/>
        </w:rPr>
        <w:t xml:space="preserve">(a que se refere o </w:t>
      </w:r>
      <w:hyperlink r:id="rId591" w:anchor="parte1art498" w:history="1">
        <w:r w:rsidR="00EC0922" w:rsidRPr="00C141B4">
          <w:rPr>
            <w:rFonts w:ascii="Times New Roman" w:hAnsi="Times New Roman"/>
            <w:b/>
          </w:rPr>
          <w:t>art. 10 da Parte 1 deste Anexo</w:t>
        </w:r>
      </w:hyperlink>
      <w:r w:rsidR="00EC0922" w:rsidRPr="00C141B4">
        <w:rPr>
          <w:rFonts w:ascii="Times New Roman" w:hAnsi="Times New Roman"/>
          <w:b/>
        </w:rPr>
        <w:t>)</w:t>
      </w:r>
    </w:p>
    <w:p w14:paraId="61BC1088" w14:textId="77777777" w:rsidR="00B02A50" w:rsidRDefault="00B02A50" w:rsidP="00EC0922">
      <w:pPr>
        <w:pStyle w:val="Ttulotema"/>
        <w:rPr>
          <w:rFonts w:ascii="Times New Roman" w:hAnsi="Times New Roman"/>
          <w:b/>
        </w:rPr>
      </w:pPr>
    </w:p>
    <w:tbl>
      <w:tblPr>
        <w:tblW w:w="45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852"/>
        <w:gridCol w:w="6342"/>
        <w:gridCol w:w="1417"/>
      </w:tblGrid>
      <w:tr w:rsidR="002B151C" w:rsidRPr="00CE5CBA" w14:paraId="225AF708" w14:textId="77777777" w:rsidTr="009D1844">
        <w:trPr>
          <w:cantSplit/>
          <w:tblHeader/>
          <w:jc w:val="center"/>
        </w:trPr>
        <w:tc>
          <w:tcPr>
            <w:tcW w:w="851" w:type="dxa"/>
            <w:tcBorders>
              <w:top w:val="nil"/>
              <w:left w:val="nil"/>
              <w:bottom w:val="nil"/>
              <w:right w:val="single" w:sz="4" w:space="0" w:color="auto"/>
            </w:tcBorders>
            <w:vAlign w:val="center"/>
          </w:tcPr>
          <w:p w14:paraId="06D312BE" w14:textId="77777777" w:rsidR="002B151C" w:rsidRDefault="002B151C" w:rsidP="009D1844">
            <w:pPr>
              <w:spacing w:after="0" w:line="240" w:lineRule="auto"/>
              <w:jc w:val="center"/>
            </w:pPr>
            <w:r w:rsidRPr="00440373">
              <w:t>(</w:t>
            </w:r>
            <w:hyperlink r:id="rId592" w:anchor="nota2552" w:history="1">
              <w:r w:rsidRPr="00440373">
                <w:rPr>
                  <w:rStyle w:val="Hyperlink"/>
                </w:rPr>
                <w:t>2552</w:t>
              </w:r>
            </w:hyperlink>
            <w:r w:rsidRPr="00440373">
              <w:t>)</w:t>
            </w:r>
          </w:p>
        </w:tc>
        <w:tc>
          <w:tcPr>
            <w:tcW w:w="852" w:type="dxa"/>
            <w:tcBorders>
              <w:left w:val="single" w:sz="4" w:space="0" w:color="auto"/>
            </w:tcBorders>
            <w:noWrap/>
            <w:vAlign w:val="center"/>
          </w:tcPr>
          <w:p w14:paraId="6A82B4A0" w14:textId="77777777" w:rsidR="002B151C" w:rsidRPr="00C142A7" w:rsidRDefault="002B151C" w:rsidP="002B151C">
            <w:pPr>
              <w:pStyle w:val="artigo"/>
              <w:tabs>
                <w:tab w:val="left" w:pos="9923"/>
              </w:tabs>
              <w:spacing w:line="240" w:lineRule="auto"/>
              <w:ind w:firstLine="0"/>
              <w:jc w:val="center"/>
            </w:pPr>
            <w:r w:rsidRPr="00C142A7">
              <w:rPr>
                <w:b/>
                <w:sz w:val="20"/>
                <w:szCs w:val="20"/>
                <w:lang w:val="pt-BR"/>
              </w:rPr>
              <w:t>ITEM</w:t>
            </w:r>
          </w:p>
        </w:tc>
        <w:tc>
          <w:tcPr>
            <w:tcW w:w="6342" w:type="dxa"/>
            <w:noWrap/>
            <w:vAlign w:val="center"/>
          </w:tcPr>
          <w:p w14:paraId="33584168" w14:textId="77777777" w:rsidR="002B151C" w:rsidRPr="00C142A7" w:rsidRDefault="002B151C" w:rsidP="002B151C">
            <w:pPr>
              <w:pStyle w:val="artigo"/>
              <w:tabs>
                <w:tab w:val="left" w:pos="9923"/>
              </w:tabs>
              <w:spacing w:line="240" w:lineRule="auto"/>
              <w:ind w:firstLine="0"/>
              <w:jc w:val="center"/>
            </w:pPr>
            <w:r w:rsidRPr="00C142A7">
              <w:rPr>
                <w:b/>
                <w:bCs/>
                <w:color w:val="040404"/>
                <w:sz w:val="20"/>
                <w:szCs w:val="20"/>
              </w:rPr>
              <w:t>DESCRIÇÃO/MERCADORIA</w:t>
            </w:r>
          </w:p>
        </w:tc>
        <w:tc>
          <w:tcPr>
            <w:tcW w:w="1417" w:type="dxa"/>
            <w:noWrap/>
            <w:vAlign w:val="center"/>
          </w:tcPr>
          <w:p w14:paraId="5BD2001B" w14:textId="77777777" w:rsidR="002B151C" w:rsidRPr="00C142A7" w:rsidRDefault="002B151C" w:rsidP="002B151C">
            <w:pPr>
              <w:pStyle w:val="artigo"/>
              <w:tabs>
                <w:tab w:val="left" w:pos="9923"/>
              </w:tabs>
              <w:spacing w:line="240" w:lineRule="auto"/>
              <w:ind w:firstLine="0"/>
              <w:jc w:val="center"/>
              <w:rPr>
                <w:sz w:val="20"/>
                <w:szCs w:val="20"/>
              </w:rPr>
            </w:pPr>
            <w:r w:rsidRPr="00C142A7">
              <w:rPr>
                <w:b/>
                <w:bCs/>
                <w:color w:val="040404"/>
                <w:sz w:val="20"/>
                <w:szCs w:val="20"/>
              </w:rPr>
              <w:t>CÓDIGO</w:t>
            </w:r>
            <w:r>
              <w:rPr>
                <w:b/>
                <w:bCs/>
                <w:color w:val="040404"/>
                <w:sz w:val="20"/>
                <w:szCs w:val="20"/>
                <w:lang w:val="pt-BR"/>
              </w:rPr>
              <w:br/>
            </w:r>
            <w:r w:rsidRPr="00C142A7">
              <w:rPr>
                <w:b/>
                <w:bCs/>
                <w:color w:val="040404"/>
                <w:sz w:val="20"/>
                <w:szCs w:val="20"/>
              </w:rPr>
              <w:t>NBM/SH</w:t>
            </w:r>
          </w:p>
        </w:tc>
      </w:tr>
      <w:tr w:rsidR="007D085E" w:rsidRPr="00CE5CBA" w14:paraId="125816E3" w14:textId="77777777" w:rsidTr="009D1844">
        <w:trPr>
          <w:cantSplit/>
          <w:jc w:val="center"/>
        </w:trPr>
        <w:tc>
          <w:tcPr>
            <w:tcW w:w="851" w:type="dxa"/>
            <w:tcBorders>
              <w:top w:val="nil"/>
              <w:left w:val="nil"/>
              <w:bottom w:val="nil"/>
              <w:right w:val="single" w:sz="4" w:space="0" w:color="auto"/>
            </w:tcBorders>
            <w:vAlign w:val="center"/>
          </w:tcPr>
          <w:p w14:paraId="16C3C4FA" w14:textId="77777777" w:rsidR="007D085E" w:rsidRDefault="007D085E" w:rsidP="009D1844">
            <w:pPr>
              <w:spacing w:after="0" w:line="240" w:lineRule="auto"/>
              <w:jc w:val="center"/>
            </w:pPr>
            <w:r w:rsidRPr="00440373">
              <w:t>(</w:t>
            </w:r>
            <w:hyperlink r:id="rId593" w:anchor="nota2552" w:history="1">
              <w:r w:rsidRPr="00440373">
                <w:rPr>
                  <w:rStyle w:val="Hyperlink"/>
                </w:rPr>
                <w:t>2552</w:t>
              </w:r>
            </w:hyperlink>
            <w:r w:rsidRPr="00440373">
              <w:t>)</w:t>
            </w:r>
          </w:p>
        </w:tc>
        <w:tc>
          <w:tcPr>
            <w:tcW w:w="8611" w:type="dxa"/>
            <w:gridSpan w:val="3"/>
            <w:tcBorders>
              <w:left w:val="single" w:sz="4" w:space="0" w:color="auto"/>
            </w:tcBorders>
            <w:noWrap/>
            <w:vAlign w:val="center"/>
          </w:tcPr>
          <w:p w14:paraId="6F6860D7" w14:textId="77777777" w:rsidR="007D085E" w:rsidRPr="007D085E" w:rsidRDefault="007D085E" w:rsidP="007D085E">
            <w:pPr>
              <w:pStyle w:val="artigo"/>
              <w:tabs>
                <w:tab w:val="left" w:pos="9923"/>
              </w:tabs>
              <w:spacing w:line="240" w:lineRule="auto"/>
              <w:ind w:firstLine="0"/>
              <w:rPr>
                <w:sz w:val="20"/>
                <w:szCs w:val="20"/>
                <w:lang w:val="pt-BR"/>
              </w:rPr>
            </w:pPr>
            <w:bookmarkStart w:id="508" w:name="parte3it001"/>
            <w:r w:rsidRPr="007D085E">
              <w:rPr>
                <w:sz w:val="20"/>
                <w:szCs w:val="20"/>
              </w:rPr>
              <w:t>1</w:t>
            </w:r>
            <w:bookmarkEnd w:id="508"/>
            <w:r>
              <w:rPr>
                <w:sz w:val="20"/>
                <w:szCs w:val="20"/>
                <w:lang w:val="pt-BR"/>
              </w:rPr>
              <w:t xml:space="preserve"> a 10 - Revogados</w:t>
            </w:r>
          </w:p>
        </w:tc>
      </w:tr>
    </w:tbl>
    <w:p w14:paraId="5872C2D4" w14:textId="77777777" w:rsidR="00B02A50" w:rsidRPr="009D1844" w:rsidRDefault="00B02A50" w:rsidP="009D1844">
      <w:pPr>
        <w:spacing w:after="0" w:line="240" w:lineRule="auto"/>
        <w:jc w:val="both"/>
      </w:pPr>
    </w:p>
    <w:p w14:paraId="45A919FB" w14:textId="77777777" w:rsidR="007D085E" w:rsidRPr="009D1844" w:rsidRDefault="007D085E" w:rsidP="009D1844">
      <w:pPr>
        <w:spacing w:after="0" w:line="240" w:lineRule="auto"/>
        <w:jc w:val="both"/>
      </w:pPr>
    </w:p>
    <w:p w14:paraId="0356794B" w14:textId="77777777" w:rsidR="00EC0922" w:rsidRPr="00950E5F" w:rsidRDefault="002B151C" w:rsidP="00EC0922">
      <w:pPr>
        <w:spacing w:after="0" w:line="240" w:lineRule="auto"/>
        <w:jc w:val="center"/>
        <w:rPr>
          <w:b/>
        </w:rPr>
      </w:pPr>
      <w:r>
        <w:t>(</w:t>
      </w:r>
      <w:hyperlink r:id="rId594" w:anchor="nota2552" w:history="1">
        <w:r>
          <w:rPr>
            <w:rStyle w:val="Hyperlink"/>
          </w:rPr>
          <w:t>2552</w:t>
        </w:r>
      </w:hyperlink>
      <w:r>
        <w:t>)</w:t>
      </w:r>
      <w:r w:rsidR="00EC0922" w:rsidRPr="00950E5F">
        <w:rPr>
          <w:b/>
        </w:rPr>
        <w:tab/>
      </w:r>
      <w:bookmarkStart w:id="509" w:name="parte4"/>
      <w:r w:rsidR="00EC0922" w:rsidRPr="00950E5F">
        <w:rPr>
          <w:b/>
          <w:noProof/>
        </w:rPr>
        <w:t>PARTE 4</w:t>
      </w:r>
      <w:bookmarkEnd w:id="509"/>
      <w:r w:rsidR="00EC0922">
        <w:rPr>
          <w:b/>
          <w:noProof/>
        </w:rPr>
        <w:br/>
      </w:r>
      <w:r>
        <w:t>(</w:t>
      </w:r>
      <w:hyperlink r:id="rId595" w:anchor="nota2552" w:history="1">
        <w:r>
          <w:rPr>
            <w:rStyle w:val="Hyperlink"/>
          </w:rPr>
          <w:t>2552</w:t>
        </w:r>
      </w:hyperlink>
      <w:r>
        <w:t>)</w:t>
      </w:r>
      <w:r w:rsidR="00EC0922" w:rsidRPr="00950E5F">
        <w:rPr>
          <w:b/>
        </w:rPr>
        <w:tab/>
        <w:t>PEÇAS, PARTES E COMPONENTES</w:t>
      </w:r>
      <w:r w:rsidR="00EC0922">
        <w:rPr>
          <w:b/>
        </w:rPr>
        <w:br/>
      </w:r>
      <w:r>
        <w:t>(</w:t>
      </w:r>
      <w:hyperlink r:id="rId596" w:anchor="nota2552" w:history="1">
        <w:r>
          <w:rPr>
            <w:rStyle w:val="Hyperlink"/>
          </w:rPr>
          <w:t>2552</w:t>
        </w:r>
      </w:hyperlink>
      <w:r>
        <w:t>)</w:t>
      </w:r>
      <w:r w:rsidR="00EC0922" w:rsidRPr="00950E5F">
        <w:rPr>
          <w:b/>
        </w:rPr>
        <w:tab/>
        <w:t xml:space="preserve">(a que se refere o </w:t>
      </w:r>
      <w:hyperlink r:id="rId597" w:anchor="parte1art498" w:history="1">
        <w:r w:rsidR="00EC0922" w:rsidRPr="00950E5F">
          <w:rPr>
            <w:b/>
          </w:rPr>
          <w:t>art. 12 da Parte 1 deste Anexo</w:t>
        </w:r>
      </w:hyperlink>
      <w:r w:rsidR="00EC0922" w:rsidRPr="00950E5F">
        <w:rPr>
          <w:b/>
        </w:rPr>
        <w:t>)</w:t>
      </w:r>
    </w:p>
    <w:p w14:paraId="2777F42F" w14:textId="77777777" w:rsidR="00EC0922" w:rsidRDefault="00EC0922" w:rsidP="00EC0922">
      <w:pPr>
        <w:pStyle w:val="Ttulotema"/>
        <w:ind w:firstLine="709"/>
        <w:jc w:val="both"/>
        <w:rPr>
          <w:rFonts w:ascii="Times New Roman" w:hAnsi="Times New Roman"/>
        </w:rPr>
      </w:pPr>
    </w:p>
    <w:tbl>
      <w:tblPr>
        <w:tblW w:w="45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852"/>
        <w:gridCol w:w="6342"/>
        <w:gridCol w:w="1417"/>
      </w:tblGrid>
      <w:tr w:rsidR="002B151C" w:rsidRPr="00C142A7" w14:paraId="25E8CE17" w14:textId="77777777" w:rsidTr="009D1844">
        <w:trPr>
          <w:cantSplit/>
          <w:tblHeader/>
          <w:jc w:val="center"/>
        </w:trPr>
        <w:tc>
          <w:tcPr>
            <w:tcW w:w="851" w:type="dxa"/>
            <w:tcBorders>
              <w:top w:val="nil"/>
              <w:left w:val="nil"/>
              <w:bottom w:val="nil"/>
              <w:right w:val="single" w:sz="4" w:space="0" w:color="auto"/>
            </w:tcBorders>
            <w:vAlign w:val="center"/>
          </w:tcPr>
          <w:p w14:paraId="3FDF82EB" w14:textId="77777777" w:rsidR="002B151C" w:rsidRDefault="002B151C" w:rsidP="009D1844">
            <w:pPr>
              <w:spacing w:after="0" w:line="240" w:lineRule="auto"/>
              <w:jc w:val="center"/>
            </w:pPr>
            <w:r w:rsidRPr="00DA706F">
              <w:t>(</w:t>
            </w:r>
            <w:hyperlink r:id="rId598" w:anchor="nota2552" w:history="1">
              <w:r w:rsidRPr="00DA706F">
                <w:rPr>
                  <w:rStyle w:val="Hyperlink"/>
                </w:rPr>
                <w:t>2552</w:t>
              </w:r>
            </w:hyperlink>
            <w:r w:rsidRPr="00DA706F">
              <w:t>)</w:t>
            </w:r>
          </w:p>
        </w:tc>
        <w:tc>
          <w:tcPr>
            <w:tcW w:w="852" w:type="dxa"/>
            <w:tcBorders>
              <w:left w:val="single" w:sz="4" w:space="0" w:color="auto"/>
            </w:tcBorders>
            <w:noWrap/>
            <w:vAlign w:val="center"/>
          </w:tcPr>
          <w:p w14:paraId="7CAE5506" w14:textId="77777777" w:rsidR="002B151C" w:rsidRPr="00C142A7" w:rsidRDefault="002B151C" w:rsidP="002B151C">
            <w:pPr>
              <w:pStyle w:val="artigo"/>
              <w:tabs>
                <w:tab w:val="left" w:pos="9923"/>
              </w:tabs>
              <w:spacing w:line="240" w:lineRule="auto"/>
              <w:ind w:firstLine="0"/>
              <w:jc w:val="center"/>
            </w:pPr>
            <w:r w:rsidRPr="00C142A7">
              <w:rPr>
                <w:b/>
                <w:sz w:val="20"/>
                <w:szCs w:val="20"/>
                <w:lang w:val="pt-BR"/>
              </w:rPr>
              <w:t>ITEM</w:t>
            </w:r>
          </w:p>
        </w:tc>
        <w:tc>
          <w:tcPr>
            <w:tcW w:w="6342" w:type="dxa"/>
            <w:noWrap/>
            <w:vAlign w:val="center"/>
          </w:tcPr>
          <w:p w14:paraId="4700B759" w14:textId="77777777" w:rsidR="002B151C" w:rsidRPr="00C142A7" w:rsidRDefault="002B151C" w:rsidP="002B151C">
            <w:pPr>
              <w:pStyle w:val="artigo"/>
              <w:tabs>
                <w:tab w:val="left" w:pos="9923"/>
              </w:tabs>
              <w:spacing w:line="240" w:lineRule="auto"/>
              <w:ind w:firstLine="0"/>
              <w:jc w:val="center"/>
            </w:pPr>
            <w:r w:rsidRPr="00C142A7">
              <w:rPr>
                <w:b/>
                <w:bCs/>
                <w:color w:val="040404"/>
                <w:sz w:val="20"/>
                <w:szCs w:val="20"/>
              </w:rPr>
              <w:t>DESCRIÇÃO/MERCADORIA</w:t>
            </w:r>
          </w:p>
        </w:tc>
        <w:tc>
          <w:tcPr>
            <w:tcW w:w="1417" w:type="dxa"/>
            <w:noWrap/>
            <w:vAlign w:val="center"/>
          </w:tcPr>
          <w:p w14:paraId="0186A807" w14:textId="77777777" w:rsidR="002B151C" w:rsidRPr="00C142A7" w:rsidRDefault="002B151C" w:rsidP="002B151C">
            <w:pPr>
              <w:pStyle w:val="artigo"/>
              <w:tabs>
                <w:tab w:val="left" w:pos="9923"/>
              </w:tabs>
              <w:spacing w:line="240" w:lineRule="auto"/>
              <w:ind w:firstLine="0"/>
              <w:jc w:val="center"/>
              <w:rPr>
                <w:sz w:val="20"/>
                <w:szCs w:val="20"/>
              </w:rPr>
            </w:pPr>
            <w:r w:rsidRPr="00C142A7">
              <w:rPr>
                <w:b/>
                <w:bCs/>
                <w:color w:val="040404"/>
                <w:sz w:val="20"/>
                <w:szCs w:val="20"/>
              </w:rPr>
              <w:t>CÓDIGO</w:t>
            </w:r>
            <w:r>
              <w:rPr>
                <w:b/>
                <w:bCs/>
                <w:color w:val="040404"/>
                <w:sz w:val="20"/>
                <w:szCs w:val="20"/>
                <w:lang w:val="pt-BR"/>
              </w:rPr>
              <w:br/>
            </w:r>
            <w:r w:rsidRPr="00C142A7">
              <w:rPr>
                <w:b/>
                <w:bCs/>
                <w:color w:val="040404"/>
                <w:sz w:val="20"/>
                <w:szCs w:val="20"/>
              </w:rPr>
              <w:t>NBM/SH</w:t>
            </w:r>
          </w:p>
        </w:tc>
      </w:tr>
      <w:tr w:rsidR="007D085E" w:rsidRPr="00C142A7" w14:paraId="14FAA850" w14:textId="77777777" w:rsidTr="009D1844">
        <w:trPr>
          <w:cantSplit/>
          <w:jc w:val="center"/>
        </w:trPr>
        <w:tc>
          <w:tcPr>
            <w:tcW w:w="851" w:type="dxa"/>
            <w:tcBorders>
              <w:top w:val="nil"/>
              <w:left w:val="nil"/>
              <w:bottom w:val="nil"/>
              <w:right w:val="single" w:sz="4" w:space="0" w:color="auto"/>
            </w:tcBorders>
            <w:vAlign w:val="center"/>
          </w:tcPr>
          <w:p w14:paraId="6F370F03" w14:textId="77777777" w:rsidR="007D085E" w:rsidRDefault="007D085E" w:rsidP="009D1844">
            <w:pPr>
              <w:spacing w:after="0" w:line="240" w:lineRule="auto"/>
              <w:jc w:val="center"/>
            </w:pPr>
            <w:r w:rsidRPr="00DA706F">
              <w:t>(</w:t>
            </w:r>
            <w:hyperlink r:id="rId599" w:anchor="nota2552" w:history="1">
              <w:r w:rsidRPr="00DA706F">
                <w:rPr>
                  <w:rStyle w:val="Hyperlink"/>
                </w:rPr>
                <w:t>2552</w:t>
              </w:r>
            </w:hyperlink>
            <w:r w:rsidRPr="00DA706F">
              <w:t>)</w:t>
            </w:r>
          </w:p>
        </w:tc>
        <w:tc>
          <w:tcPr>
            <w:tcW w:w="8611" w:type="dxa"/>
            <w:gridSpan w:val="3"/>
            <w:tcBorders>
              <w:left w:val="single" w:sz="4" w:space="0" w:color="auto"/>
            </w:tcBorders>
            <w:noWrap/>
            <w:vAlign w:val="center"/>
          </w:tcPr>
          <w:p w14:paraId="2E47D672" w14:textId="77777777" w:rsidR="007D085E" w:rsidRPr="00C142A7" w:rsidRDefault="007D085E" w:rsidP="007D085E">
            <w:pPr>
              <w:spacing w:after="0" w:line="240" w:lineRule="auto"/>
              <w:jc w:val="both"/>
            </w:pPr>
            <w:bookmarkStart w:id="510" w:name="parte4it001"/>
            <w:r w:rsidRPr="00C142A7">
              <w:t>1</w:t>
            </w:r>
            <w:bookmarkEnd w:id="510"/>
            <w:r>
              <w:t xml:space="preserve"> a 127 - Revogados</w:t>
            </w:r>
          </w:p>
        </w:tc>
      </w:tr>
    </w:tbl>
    <w:p w14:paraId="6F17B0D1" w14:textId="77777777" w:rsidR="007D085E" w:rsidRDefault="007D085E" w:rsidP="009D1844">
      <w:pPr>
        <w:spacing w:after="0" w:line="240" w:lineRule="auto"/>
        <w:jc w:val="both"/>
      </w:pPr>
    </w:p>
    <w:p w14:paraId="7AE7451F" w14:textId="77777777" w:rsidR="009D1844" w:rsidRDefault="009D1844" w:rsidP="009D1844">
      <w:pPr>
        <w:spacing w:after="0" w:line="240" w:lineRule="auto"/>
        <w:jc w:val="both"/>
      </w:pPr>
    </w:p>
    <w:p w14:paraId="1553B891" w14:textId="77777777" w:rsidR="008D3C67" w:rsidRPr="0092590D" w:rsidRDefault="002B151C" w:rsidP="008D3C67">
      <w:pPr>
        <w:spacing w:after="0" w:line="240" w:lineRule="auto"/>
        <w:jc w:val="center"/>
        <w:rPr>
          <w:b/>
        </w:rPr>
      </w:pPr>
      <w:r>
        <w:t>(</w:t>
      </w:r>
      <w:hyperlink r:id="rId600" w:anchor="nota2552" w:history="1">
        <w:r>
          <w:rPr>
            <w:rStyle w:val="Hyperlink"/>
          </w:rPr>
          <w:t>2552</w:t>
        </w:r>
      </w:hyperlink>
      <w:r>
        <w:t>)</w:t>
      </w:r>
      <w:r w:rsidR="008D3C67">
        <w:tab/>
      </w:r>
      <w:bookmarkStart w:id="511" w:name="parte5"/>
      <w:r w:rsidR="008D3C67" w:rsidRPr="0092590D">
        <w:rPr>
          <w:b/>
          <w:noProof/>
        </w:rPr>
        <w:t>PARTE 5</w:t>
      </w:r>
      <w:bookmarkEnd w:id="511"/>
      <w:r w:rsidR="008D3C67">
        <w:rPr>
          <w:b/>
          <w:noProof/>
        </w:rPr>
        <w:br/>
      </w:r>
      <w:r>
        <w:t>(</w:t>
      </w:r>
      <w:hyperlink r:id="rId601" w:anchor="nota2552" w:history="1">
        <w:r>
          <w:rPr>
            <w:rStyle w:val="Hyperlink"/>
          </w:rPr>
          <w:t>2552</w:t>
        </w:r>
      </w:hyperlink>
      <w:r>
        <w:t>)</w:t>
      </w:r>
      <w:r w:rsidR="008D3C67">
        <w:tab/>
      </w:r>
      <w:r w:rsidR="008D3C67" w:rsidRPr="0092590D">
        <w:rPr>
          <w:b/>
        </w:rPr>
        <w:t>TUBOS E PERFIS OCOS SEM COSTURA</w:t>
      </w:r>
      <w:r w:rsidR="008D3C67">
        <w:rPr>
          <w:b/>
        </w:rPr>
        <w:br/>
      </w:r>
      <w:r>
        <w:t>(</w:t>
      </w:r>
      <w:hyperlink r:id="rId602" w:anchor="nota2552" w:history="1">
        <w:r>
          <w:rPr>
            <w:rStyle w:val="Hyperlink"/>
          </w:rPr>
          <w:t>2552</w:t>
        </w:r>
      </w:hyperlink>
      <w:r>
        <w:t>)</w:t>
      </w:r>
      <w:r w:rsidR="008D3C67">
        <w:tab/>
      </w:r>
      <w:r w:rsidR="008D3C67" w:rsidRPr="0092590D">
        <w:rPr>
          <w:b/>
        </w:rPr>
        <w:t xml:space="preserve">(a que se refere o inciso I do </w:t>
      </w:r>
      <w:hyperlink r:id="rId603" w:anchor="parte1art498" w:history="1">
        <w:r w:rsidR="008D3C67" w:rsidRPr="0092590D">
          <w:rPr>
            <w:b/>
          </w:rPr>
          <w:t>art. 13 da Parte 1 deste Anexo</w:t>
        </w:r>
      </w:hyperlink>
      <w:r w:rsidR="008D3C67" w:rsidRPr="0092590D">
        <w:rPr>
          <w:b/>
        </w:rPr>
        <w:t>)</w:t>
      </w:r>
    </w:p>
    <w:p w14:paraId="47DC415B" w14:textId="77777777" w:rsidR="008D3C67" w:rsidRPr="00C142A7" w:rsidRDefault="008D3C67" w:rsidP="008D3C67">
      <w:pPr>
        <w:pStyle w:val="Ttulotema"/>
        <w:jc w:val="both"/>
        <w:rPr>
          <w:rFonts w:ascii="Times New Roman" w:hAnsi="Times New Roman"/>
        </w:rPr>
      </w:pP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1"/>
        <w:gridCol w:w="905"/>
        <w:gridCol w:w="6290"/>
        <w:gridCol w:w="1417"/>
      </w:tblGrid>
      <w:tr w:rsidR="002B151C" w:rsidRPr="00C142A7" w14:paraId="23BED11A" w14:textId="77777777" w:rsidTr="009D1844">
        <w:trPr>
          <w:jc w:val="center"/>
        </w:trPr>
        <w:tc>
          <w:tcPr>
            <w:tcW w:w="851" w:type="dxa"/>
            <w:tcBorders>
              <w:top w:val="nil"/>
              <w:left w:val="nil"/>
              <w:bottom w:val="nil"/>
              <w:right w:val="single" w:sz="4" w:space="0" w:color="auto"/>
            </w:tcBorders>
            <w:vAlign w:val="center"/>
          </w:tcPr>
          <w:p w14:paraId="67C4201D" w14:textId="77777777" w:rsidR="002B151C" w:rsidRDefault="002B151C" w:rsidP="009D1844">
            <w:pPr>
              <w:spacing w:after="0" w:line="240" w:lineRule="auto"/>
              <w:jc w:val="center"/>
            </w:pPr>
            <w:r w:rsidRPr="005C399B">
              <w:t>(</w:t>
            </w:r>
            <w:hyperlink r:id="rId604" w:anchor="nota2552" w:history="1">
              <w:r w:rsidRPr="005C399B">
                <w:rPr>
                  <w:rStyle w:val="Hyperlink"/>
                </w:rPr>
                <w:t>2552</w:t>
              </w:r>
            </w:hyperlink>
            <w:r w:rsidRPr="005C399B">
              <w:t>)</w:t>
            </w:r>
          </w:p>
        </w:tc>
        <w:tc>
          <w:tcPr>
            <w:tcW w:w="905" w:type="dxa"/>
            <w:tcBorders>
              <w:left w:val="single" w:sz="4" w:space="0" w:color="auto"/>
            </w:tcBorders>
            <w:vAlign w:val="center"/>
          </w:tcPr>
          <w:p w14:paraId="6A10F37E" w14:textId="77777777" w:rsidR="002B151C" w:rsidRPr="00C142A7" w:rsidRDefault="002B151C" w:rsidP="002B151C">
            <w:pPr>
              <w:pStyle w:val="artigo"/>
              <w:tabs>
                <w:tab w:val="left" w:pos="9923"/>
              </w:tabs>
              <w:spacing w:line="240" w:lineRule="auto"/>
              <w:ind w:firstLine="0"/>
              <w:jc w:val="center"/>
              <w:rPr>
                <w:b/>
                <w:sz w:val="20"/>
                <w:szCs w:val="20"/>
                <w:lang w:val="pt-BR"/>
              </w:rPr>
            </w:pPr>
            <w:r w:rsidRPr="00C142A7">
              <w:rPr>
                <w:b/>
                <w:sz w:val="20"/>
                <w:szCs w:val="20"/>
                <w:lang w:val="pt-BR"/>
              </w:rPr>
              <w:t>ITEM</w:t>
            </w:r>
          </w:p>
        </w:tc>
        <w:tc>
          <w:tcPr>
            <w:tcW w:w="6290" w:type="dxa"/>
            <w:vAlign w:val="center"/>
          </w:tcPr>
          <w:p w14:paraId="275A0563" w14:textId="77777777" w:rsidR="002B151C" w:rsidRPr="00C142A7" w:rsidRDefault="002B151C" w:rsidP="002B151C">
            <w:pPr>
              <w:pStyle w:val="artigo"/>
              <w:tabs>
                <w:tab w:val="left" w:pos="9923"/>
              </w:tabs>
              <w:spacing w:line="240" w:lineRule="auto"/>
              <w:ind w:firstLine="0"/>
              <w:jc w:val="center"/>
              <w:rPr>
                <w:b/>
                <w:sz w:val="20"/>
                <w:szCs w:val="20"/>
                <w:lang w:val="pt-BR"/>
              </w:rPr>
            </w:pPr>
            <w:r w:rsidRPr="00C142A7">
              <w:rPr>
                <w:b/>
                <w:sz w:val="20"/>
                <w:szCs w:val="20"/>
                <w:lang w:val="pt-BR"/>
              </w:rPr>
              <w:t>DESCRIÇÃO</w:t>
            </w:r>
          </w:p>
        </w:tc>
        <w:tc>
          <w:tcPr>
            <w:tcW w:w="1417" w:type="dxa"/>
            <w:vAlign w:val="center"/>
          </w:tcPr>
          <w:p w14:paraId="438D6DEC" w14:textId="77777777" w:rsidR="002B151C" w:rsidRPr="00C142A7" w:rsidRDefault="002B151C" w:rsidP="002B151C">
            <w:pPr>
              <w:pStyle w:val="artigo"/>
              <w:tabs>
                <w:tab w:val="left" w:pos="9923"/>
              </w:tabs>
              <w:spacing w:line="240" w:lineRule="auto"/>
              <w:ind w:firstLine="0"/>
              <w:jc w:val="center"/>
              <w:rPr>
                <w:b/>
                <w:sz w:val="20"/>
                <w:szCs w:val="20"/>
                <w:lang w:val="pt-BR"/>
              </w:rPr>
            </w:pPr>
            <w:r>
              <w:rPr>
                <w:b/>
                <w:bCs/>
                <w:color w:val="040404"/>
                <w:sz w:val="20"/>
                <w:szCs w:val="20"/>
              </w:rPr>
              <w:t>CÓDIGO</w:t>
            </w:r>
            <w:r>
              <w:rPr>
                <w:b/>
                <w:bCs/>
                <w:color w:val="040404"/>
                <w:sz w:val="20"/>
                <w:szCs w:val="20"/>
                <w:lang w:val="pt-BR"/>
              </w:rPr>
              <w:br/>
            </w:r>
            <w:r w:rsidRPr="00C142A7">
              <w:rPr>
                <w:b/>
                <w:bCs/>
                <w:color w:val="040404"/>
                <w:sz w:val="20"/>
                <w:szCs w:val="20"/>
              </w:rPr>
              <w:t>NBM/SH</w:t>
            </w:r>
          </w:p>
        </w:tc>
      </w:tr>
      <w:tr w:rsidR="009D1844" w:rsidRPr="00C142A7" w14:paraId="001957E5" w14:textId="77777777" w:rsidTr="009D1844">
        <w:trPr>
          <w:jc w:val="center"/>
        </w:trPr>
        <w:tc>
          <w:tcPr>
            <w:tcW w:w="851" w:type="dxa"/>
            <w:tcBorders>
              <w:top w:val="nil"/>
              <w:left w:val="nil"/>
              <w:bottom w:val="nil"/>
              <w:right w:val="single" w:sz="4" w:space="0" w:color="auto"/>
            </w:tcBorders>
            <w:vAlign w:val="center"/>
          </w:tcPr>
          <w:p w14:paraId="6A68882B" w14:textId="77777777" w:rsidR="009D1844" w:rsidRDefault="009D1844" w:rsidP="009D1844">
            <w:pPr>
              <w:spacing w:after="0" w:line="240" w:lineRule="auto"/>
              <w:jc w:val="center"/>
            </w:pPr>
            <w:r w:rsidRPr="005C399B">
              <w:t>(</w:t>
            </w:r>
            <w:hyperlink r:id="rId605" w:anchor="nota2552" w:history="1">
              <w:r w:rsidRPr="005C399B">
                <w:rPr>
                  <w:rStyle w:val="Hyperlink"/>
                </w:rPr>
                <w:t>2552</w:t>
              </w:r>
            </w:hyperlink>
            <w:r w:rsidRPr="005C399B">
              <w:t>)</w:t>
            </w:r>
          </w:p>
        </w:tc>
        <w:tc>
          <w:tcPr>
            <w:tcW w:w="8612" w:type="dxa"/>
            <w:gridSpan w:val="3"/>
            <w:tcBorders>
              <w:left w:val="single" w:sz="4" w:space="0" w:color="auto"/>
            </w:tcBorders>
            <w:vAlign w:val="center"/>
          </w:tcPr>
          <w:p w14:paraId="473CBC87" w14:textId="77777777" w:rsidR="009D1844" w:rsidRPr="00C142A7" w:rsidRDefault="009D1844" w:rsidP="009D1844">
            <w:pPr>
              <w:spacing w:after="0" w:line="240" w:lineRule="auto"/>
              <w:jc w:val="both"/>
            </w:pPr>
            <w:bookmarkStart w:id="512" w:name="parte5it001"/>
            <w:r w:rsidRPr="00C142A7">
              <w:t>1</w:t>
            </w:r>
            <w:bookmarkEnd w:id="512"/>
            <w:r>
              <w:t xml:space="preserve"> a 27 - Revogados</w:t>
            </w:r>
          </w:p>
        </w:tc>
      </w:tr>
    </w:tbl>
    <w:p w14:paraId="674D9F4A" w14:textId="77777777" w:rsidR="009D1844" w:rsidRDefault="009D1844" w:rsidP="00961F85">
      <w:pPr>
        <w:spacing w:after="0" w:line="240" w:lineRule="auto"/>
      </w:pPr>
    </w:p>
    <w:p w14:paraId="27E4D571" w14:textId="77777777" w:rsidR="002A1556" w:rsidRDefault="002A1556" w:rsidP="00961F85">
      <w:pPr>
        <w:spacing w:after="0" w:line="240" w:lineRule="auto"/>
      </w:pPr>
    </w:p>
    <w:p w14:paraId="10DD2553" w14:textId="77777777" w:rsidR="00961F85" w:rsidRPr="00D21850" w:rsidRDefault="00961F85" w:rsidP="00961F85">
      <w:pPr>
        <w:spacing w:after="0" w:line="240" w:lineRule="auto"/>
        <w:jc w:val="center"/>
        <w:rPr>
          <w:b/>
        </w:rPr>
      </w:pPr>
      <w:r w:rsidRPr="0061499B">
        <w:t>(</w:t>
      </w:r>
      <w:hyperlink r:id="rId606" w:anchor="nota3412" w:history="1">
        <w:r>
          <w:rPr>
            <w:rStyle w:val="Hyperlink"/>
          </w:rPr>
          <w:t>3412</w:t>
        </w:r>
      </w:hyperlink>
      <w:r w:rsidRPr="0061499B">
        <w:t>)</w:t>
      </w:r>
      <w:r>
        <w:tab/>
      </w:r>
      <w:bookmarkStart w:id="513" w:name="parte6"/>
      <w:r w:rsidRPr="00D21850">
        <w:rPr>
          <w:b/>
        </w:rPr>
        <w:t>PARTE 6</w:t>
      </w:r>
      <w:bookmarkEnd w:id="513"/>
      <w:r w:rsidRPr="00D21850">
        <w:rPr>
          <w:b/>
        </w:rPr>
        <w:br/>
      </w:r>
      <w:r w:rsidRPr="0061499B">
        <w:t>(</w:t>
      </w:r>
      <w:hyperlink r:id="rId607" w:anchor="nota3412" w:history="1">
        <w:r>
          <w:rPr>
            <w:rStyle w:val="Hyperlink"/>
          </w:rPr>
          <w:t>3412</w:t>
        </w:r>
      </w:hyperlink>
      <w:r w:rsidRPr="0061499B">
        <w:t>)</w:t>
      </w:r>
      <w:r>
        <w:tab/>
      </w:r>
      <w:r w:rsidRPr="00D21850">
        <w:rPr>
          <w:b/>
        </w:rPr>
        <w:t>ATIVIDADES INDUSTRIAIS</w:t>
      </w:r>
      <w:r w:rsidRPr="00D21850">
        <w:rPr>
          <w:b/>
        </w:rPr>
        <w:br/>
      </w:r>
      <w:r w:rsidRPr="0061499B">
        <w:t>(</w:t>
      </w:r>
      <w:hyperlink r:id="rId608" w:anchor="nota3412" w:history="1">
        <w:r>
          <w:rPr>
            <w:rStyle w:val="Hyperlink"/>
          </w:rPr>
          <w:t>3412</w:t>
        </w:r>
      </w:hyperlink>
      <w:r w:rsidRPr="0061499B">
        <w:t>)</w:t>
      </w:r>
      <w:r w:rsidRPr="00D21850">
        <w:rPr>
          <w:b/>
        </w:rPr>
        <w:t xml:space="preserve"> </w:t>
      </w:r>
      <w:r>
        <w:rPr>
          <w:b/>
        </w:rPr>
        <w:tab/>
      </w:r>
      <w:r w:rsidRPr="00D21850">
        <w:rPr>
          <w:b/>
        </w:rPr>
        <w:t>(a que se refere o art. 13-A da Parte 1 deste anexo)</w:t>
      </w:r>
    </w:p>
    <w:p w14:paraId="0EED8964" w14:textId="77777777" w:rsidR="00961F85" w:rsidRPr="00C142A7" w:rsidRDefault="00961F85" w:rsidP="00961F85">
      <w:pPr>
        <w:pStyle w:val="Ttulotema"/>
        <w:jc w:val="both"/>
        <w:rPr>
          <w:rFonts w:ascii="Times New Roman" w:hAnsi="Times New Roma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1"/>
        <w:gridCol w:w="992"/>
        <w:gridCol w:w="6450"/>
        <w:gridCol w:w="1488"/>
      </w:tblGrid>
      <w:tr w:rsidR="00961F85" w:rsidRPr="00C142A7" w14:paraId="22F79617" w14:textId="77777777" w:rsidTr="00D02587">
        <w:trPr>
          <w:jc w:val="center"/>
        </w:trPr>
        <w:tc>
          <w:tcPr>
            <w:tcW w:w="851" w:type="dxa"/>
            <w:tcBorders>
              <w:top w:val="nil"/>
              <w:left w:val="nil"/>
              <w:bottom w:val="nil"/>
              <w:right w:val="single" w:sz="4" w:space="0" w:color="auto"/>
            </w:tcBorders>
            <w:vAlign w:val="center"/>
          </w:tcPr>
          <w:p w14:paraId="49BC898F" w14:textId="77777777" w:rsidR="00961F85" w:rsidRDefault="00961F85" w:rsidP="00D02587">
            <w:pPr>
              <w:spacing w:after="0" w:line="240" w:lineRule="auto"/>
              <w:jc w:val="center"/>
            </w:pPr>
            <w:r w:rsidRPr="0061499B">
              <w:t>(</w:t>
            </w:r>
            <w:hyperlink r:id="rId609" w:anchor="nota3412" w:history="1">
              <w:r>
                <w:rPr>
                  <w:rStyle w:val="Hyperlink"/>
                </w:rPr>
                <w:t>3412</w:t>
              </w:r>
            </w:hyperlink>
            <w:r w:rsidRPr="0061499B">
              <w:t>)</w:t>
            </w:r>
          </w:p>
        </w:tc>
        <w:tc>
          <w:tcPr>
            <w:tcW w:w="992" w:type="dxa"/>
            <w:tcBorders>
              <w:left w:val="single" w:sz="4" w:space="0" w:color="auto"/>
            </w:tcBorders>
            <w:vAlign w:val="center"/>
          </w:tcPr>
          <w:p w14:paraId="60F610AF" w14:textId="77777777" w:rsidR="00961F85" w:rsidRPr="00C142A7" w:rsidRDefault="00961F85" w:rsidP="00D02587">
            <w:pPr>
              <w:pStyle w:val="artigo"/>
              <w:tabs>
                <w:tab w:val="left" w:pos="9923"/>
              </w:tabs>
              <w:spacing w:line="240" w:lineRule="auto"/>
              <w:ind w:firstLine="0"/>
              <w:jc w:val="center"/>
              <w:rPr>
                <w:b/>
                <w:sz w:val="20"/>
                <w:szCs w:val="20"/>
                <w:lang w:val="pt-BR"/>
              </w:rPr>
            </w:pPr>
            <w:r w:rsidRPr="00C142A7">
              <w:rPr>
                <w:b/>
                <w:sz w:val="20"/>
                <w:szCs w:val="20"/>
                <w:lang w:val="pt-BR"/>
              </w:rPr>
              <w:t>ITEM</w:t>
            </w:r>
          </w:p>
        </w:tc>
        <w:tc>
          <w:tcPr>
            <w:tcW w:w="6450" w:type="dxa"/>
            <w:vAlign w:val="center"/>
          </w:tcPr>
          <w:p w14:paraId="5AEAEC54" w14:textId="77777777" w:rsidR="00961F85" w:rsidRPr="00C142A7" w:rsidRDefault="00961F85" w:rsidP="00D02587">
            <w:pPr>
              <w:pStyle w:val="artigo"/>
              <w:tabs>
                <w:tab w:val="left" w:pos="9923"/>
              </w:tabs>
              <w:spacing w:line="240" w:lineRule="auto"/>
              <w:ind w:firstLine="0"/>
              <w:jc w:val="center"/>
              <w:rPr>
                <w:b/>
                <w:sz w:val="20"/>
                <w:szCs w:val="20"/>
                <w:lang w:val="pt-BR"/>
              </w:rPr>
            </w:pPr>
            <w:r w:rsidRPr="00D21850">
              <w:rPr>
                <w:b/>
                <w:bCs/>
                <w:color w:val="040404"/>
                <w:sz w:val="20"/>
                <w:szCs w:val="20"/>
              </w:rPr>
              <w:t>ATIVIDADE</w:t>
            </w:r>
          </w:p>
        </w:tc>
        <w:tc>
          <w:tcPr>
            <w:tcW w:w="1488" w:type="dxa"/>
            <w:vAlign w:val="center"/>
          </w:tcPr>
          <w:p w14:paraId="01793BCB" w14:textId="77777777" w:rsidR="00961F85" w:rsidRPr="00C142A7" w:rsidRDefault="00961F85" w:rsidP="00D02587">
            <w:pPr>
              <w:pStyle w:val="artigo"/>
              <w:tabs>
                <w:tab w:val="left" w:pos="9923"/>
              </w:tabs>
              <w:spacing w:line="240" w:lineRule="auto"/>
              <w:ind w:firstLine="0"/>
              <w:jc w:val="center"/>
              <w:rPr>
                <w:b/>
                <w:sz w:val="20"/>
                <w:szCs w:val="20"/>
                <w:lang w:val="pt-BR"/>
              </w:rPr>
            </w:pPr>
            <w:r w:rsidRPr="00C142A7">
              <w:rPr>
                <w:b/>
                <w:bCs/>
                <w:color w:val="040404"/>
                <w:sz w:val="20"/>
                <w:szCs w:val="20"/>
              </w:rPr>
              <w:t>N</w:t>
            </w:r>
            <w:r>
              <w:rPr>
                <w:b/>
                <w:bCs/>
                <w:color w:val="040404"/>
                <w:sz w:val="20"/>
                <w:szCs w:val="20"/>
                <w:lang w:val="pt-BR"/>
              </w:rPr>
              <w:t>C</w:t>
            </w:r>
            <w:r w:rsidRPr="00C142A7">
              <w:rPr>
                <w:b/>
                <w:bCs/>
                <w:color w:val="040404"/>
                <w:sz w:val="20"/>
                <w:szCs w:val="20"/>
              </w:rPr>
              <w:t>M/SH</w:t>
            </w:r>
          </w:p>
        </w:tc>
      </w:tr>
      <w:tr w:rsidR="00961F85" w:rsidRPr="00C142A7" w14:paraId="18EE1B15" w14:textId="77777777" w:rsidTr="004B2DA4">
        <w:trPr>
          <w:jc w:val="center"/>
        </w:trPr>
        <w:tc>
          <w:tcPr>
            <w:tcW w:w="851" w:type="dxa"/>
            <w:tcBorders>
              <w:top w:val="nil"/>
              <w:left w:val="nil"/>
              <w:bottom w:val="nil"/>
              <w:right w:val="single" w:sz="4" w:space="0" w:color="auto"/>
            </w:tcBorders>
          </w:tcPr>
          <w:p w14:paraId="0F45C4CE" w14:textId="77777777" w:rsidR="00961F85" w:rsidRPr="0061499B" w:rsidRDefault="00961F85" w:rsidP="004B2DA4">
            <w:pPr>
              <w:spacing w:after="0" w:line="240" w:lineRule="auto"/>
              <w:jc w:val="center"/>
            </w:pPr>
            <w:r w:rsidRPr="0061499B">
              <w:t>(</w:t>
            </w:r>
            <w:hyperlink r:id="rId610" w:anchor="nota3412" w:history="1">
              <w:r>
                <w:rPr>
                  <w:rStyle w:val="Hyperlink"/>
                </w:rPr>
                <w:t>3412</w:t>
              </w:r>
            </w:hyperlink>
            <w:r w:rsidRPr="0061499B">
              <w:t>)</w:t>
            </w:r>
          </w:p>
        </w:tc>
        <w:tc>
          <w:tcPr>
            <w:tcW w:w="992" w:type="dxa"/>
            <w:tcBorders>
              <w:left w:val="single" w:sz="4" w:space="0" w:color="auto"/>
            </w:tcBorders>
          </w:tcPr>
          <w:p w14:paraId="029BC6A7" w14:textId="77777777" w:rsidR="00961F85" w:rsidRPr="00B7400F" w:rsidRDefault="00961F85" w:rsidP="004B2DA4">
            <w:pPr>
              <w:spacing w:after="0" w:line="240" w:lineRule="auto"/>
              <w:jc w:val="center"/>
              <w:rPr>
                <w:color w:val="000000"/>
              </w:rPr>
            </w:pPr>
            <w:bookmarkStart w:id="514" w:name="parte6it001"/>
            <w:r w:rsidRPr="00B7400F">
              <w:rPr>
                <w:color w:val="000000"/>
              </w:rPr>
              <w:t>1</w:t>
            </w:r>
            <w:bookmarkEnd w:id="514"/>
          </w:p>
        </w:tc>
        <w:tc>
          <w:tcPr>
            <w:tcW w:w="6450" w:type="dxa"/>
          </w:tcPr>
          <w:p w14:paraId="2D20AC27" w14:textId="77777777" w:rsidR="00961F85" w:rsidRPr="00B7400F" w:rsidRDefault="00961F85" w:rsidP="00D02587">
            <w:pPr>
              <w:pStyle w:val="Pos"/>
              <w:rPr>
                <w:rFonts w:ascii="Times New Roman" w:hAnsi="Times New Roman"/>
                <w:b w:val="0"/>
                <w:sz w:val="20"/>
                <w:szCs w:val="20"/>
              </w:rPr>
            </w:pPr>
            <w:r w:rsidRPr="00B7400F">
              <w:rPr>
                <w:rFonts w:ascii="Times New Roman" w:hAnsi="Times New Roman"/>
                <w:b w:val="0"/>
                <w:sz w:val="20"/>
                <w:szCs w:val="20"/>
              </w:rPr>
              <w:t>Produtos laminados planos, de ferro ou aço não ligado, de largura igual ou superior a 600 mm, laminados a quente, não folheados ou chapeados, nem revestidos.</w:t>
            </w:r>
          </w:p>
        </w:tc>
        <w:tc>
          <w:tcPr>
            <w:tcW w:w="1488" w:type="dxa"/>
          </w:tcPr>
          <w:p w14:paraId="59792E32" w14:textId="77777777" w:rsidR="00961F85" w:rsidRPr="00B7400F" w:rsidRDefault="00961F85" w:rsidP="004B2DA4">
            <w:pPr>
              <w:spacing w:after="0" w:line="240" w:lineRule="auto"/>
              <w:jc w:val="center"/>
              <w:rPr>
                <w:color w:val="000000"/>
              </w:rPr>
            </w:pPr>
            <w:r w:rsidRPr="00B7400F">
              <w:rPr>
                <w:color w:val="000000"/>
              </w:rPr>
              <w:t>72.08</w:t>
            </w:r>
          </w:p>
        </w:tc>
      </w:tr>
      <w:tr w:rsidR="00961F85" w:rsidRPr="00C142A7" w14:paraId="61D1A3A2" w14:textId="77777777" w:rsidTr="004B2DA4">
        <w:trPr>
          <w:jc w:val="center"/>
        </w:trPr>
        <w:tc>
          <w:tcPr>
            <w:tcW w:w="851" w:type="dxa"/>
            <w:tcBorders>
              <w:top w:val="nil"/>
              <w:left w:val="nil"/>
              <w:bottom w:val="nil"/>
              <w:right w:val="single" w:sz="4" w:space="0" w:color="auto"/>
            </w:tcBorders>
          </w:tcPr>
          <w:p w14:paraId="0191A76F" w14:textId="77777777" w:rsidR="00961F85" w:rsidRPr="0061499B" w:rsidRDefault="00961F85" w:rsidP="004B2DA4">
            <w:pPr>
              <w:spacing w:after="0" w:line="240" w:lineRule="auto"/>
              <w:jc w:val="center"/>
            </w:pPr>
            <w:r w:rsidRPr="0061499B">
              <w:t>(</w:t>
            </w:r>
            <w:hyperlink r:id="rId611" w:anchor="nota3412" w:history="1">
              <w:r>
                <w:rPr>
                  <w:rStyle w:val="Hyperlink"/>
                </w:rPr>
                <w:t>3412</w:t>
              </w:r>
            </w:hyperlink>
            <w:r w:rsidRPr="0061499B">
              <w:t>)</w:t>
            </w:r>
          </w:p>
        </w:tc>
        <w:tc>
          <w:tcPr>
            <w:tcW w:w="992" w:type="dxa"/>
            <w:tcBorders>
              <w:left w:val="single" w:sz="4" w:space="0" w:color="auto"/>
            </w:tcBorders>
          </w:tcPr>
          <w:p w14:paraId="4BD106A5" w14:textId="77777777" w:rsidR="00961F85" w:rsidRPr="00B7400F" w:rsidRDefault="00961F85" w:rsidP="004B2DA4">
            <w:pPr>
              <w:spacing w:after="0" w:line="240" w:lineRule="auto"/>
              <w:jc w:val="center"/>
              <w:rPr>
                <w:color w:val="000000"/>
              </w:rPr>
            </w:pPr>
            <w:bookmarkStart w:id="515" w:name="parte6it002"/>
            <w:r w:rsidRPr="00B7400F">
              <w:rPr>
                <w:color w:val="000000"/>
              </w:rPr>
              <w:t>2</w:t>
            </w:r>
            <w:bookmarkEnd w:id="515"/>
          </w:p>
        </w:tc>
        <w:tc>
          <w:tcPr>
            <w:tcW w:w="6450" w:type="dxa"/>
            <w:vAlign w:val="center"/>
          </w:tcPr>
          <w:p w14:paraId="2CF8C00F" w14:textId="77777777" w:rsidR="00961F85" w:rsidRPr="00B7400F" w:rsidRDefault="00961F85" w:rsidP="00D02587">
            <w:pPr>
              <w:spacing w:after="0" w:line="240" w:lineRule="auto"/>
              <w:jc w:val="both"/>
              <w:rPr>
                <w:color w:val="000000"/>
              </w:rPr>
            </w:pPr>
            <w:r w:rsidRPr="00B7400F">
              <w:rPr>
                <w:color w:val="000000"/>
              </w:rPr>
              <w:t>Produtos laminados planos, de ferro ou aço não ligado, de largura igual ou superior a 600 mm, laminados a frio, não folheados ou chapeados, nem revestidos.</w:t>
            </w:r>
          </w:p>
        </w:tc>
        <w:tc>
          <w:tcPr>
            <w:tcW w:w="1488" w:type="dxa"/>
          </w:tcPr>
          <w:p w14:paraId="5DECD5C4" w14:textId="77777777" w:rsidR="00961F85" w:rsidRPr="00B7400F" w:rsidRDefault="00961F85" w:rsidP="004B2DA4">
            <w:pPr>
              <w:spacing w:after="0" w:line="240" w:lineRule="auto"/>
              <w:jc w:val="center"/>
              <w:rPr>
                <w:color w:val="000000"/>
              </w:rPr>
            </w:pPr>
            <w:r w:rsidRPr="00B7400F">
              <w:rPr>
                <w:color w:val="000000"/>
              </w:rPr>
              <w:t>72.09</w:t>
            </w:r>
          </w:p>
        </w:tc>
      </w:tr>
      <w:tr w:rsidR="004B2DA4" w:rsidRPr="00C142A7" w14:paraId="0B231937" w14:textId="77777777" w:rsidTr="004B2DA4">
        <w:trPr>
          <w:jc w:val="center"/>
        </w:trPr>
        <w:tc>
          <w:tcPr>
            <w:tcW w:w="851" w:type="dxa"/>
            <w:tcBorders>
              <w:top w:val="nil"/>
              <w:left w:val="nil"/>
              <w:bottom w:val="nil"/>
              <w:right w:val="single" w:sz="4" w:space="0" w:color="auto"/>
            </w:tcBorders>
          </w:tcPr>
          <w:p w14:paraId="427F591D" w14:textId="77777777" w:rsidR="004B2DA4" w:rsidRPr="0061499B" w:rsidRDefault="004B2DA4" w:rsidP="004B2DA4">
            <w:pPr>
              <w:spacing w:after="0" w:line="240" w:lineRule="auto"/>
              <w:jc w:val="center"/>
            </w:pPr>
            <w:r w:rsidRPr="0061499B">
              <w:t>(</w:t>
            </w:r>
            <w:hyperlink r:id="rId612" w:anchor="nota3412" w:history="1">
              <w:r>
                <w:rPr>
                  <w:rStyle w:val="Hyperlink"/>
                </w:rPr>
                <w:t>3412</w:t>
              </w:r>
            </w:hyperlink>
            <w:r w:rsidRPr="0061499B">
              <w:t>)</w:t>
            </w:r>
          </w:p>
        </w:tc>
        <w:tc>
          <w:tcPr>
            <w:tcW w:w="992" w:type="dxa"/>
            <w:vMerge w:val="restart"/>
            <w:tcBorders>
              <w:left w:val="single" w:sz="4" w:space="0" w:color="auto"/>
            </w:tcBorders>
          </w:tcPr>
          <w:p w14:paraId="2A8A9084" w14:textId="77777777" w:rsidR="004B2DA4" w:rsidRPr="00B7400F" w:rsidRDefault="004B2DA4" w:rsidP="004B2DA4">
            <w:pPr>
              <w:spacing w:after="0" w:line="240" w:lineRule="auto"/>
              <w:jc w:val="center"/>
              <w:rPr>
                <w:color w:val="000000"/>
              </w:rPr>
            </w:pPr>
            <w:bookmarkStart w:id="516" w:name="parte6it003"/>
            <w:r w:rsidRPr="00B7400F">
              <w:rPr>
                <w:color w:val="000000"/>
              </w:rPr>
              <w:t>3</w:t>
            </w:r>
            <w:bookmarkEnd w:id="516"/>
          </w:p>
        </w:tc>
        <w:tc>
          <w:tcPr>
            <w:tcW w:w="6450" w:type="dxa"/>
            <w:vAlign w:val="center"/>
          </w:tcPr>
          <w:p w14:paraId="20D6EFC5" w14:textId="77777777" w:rsidR="004B2DA4" w:rsidRPr="00B7400F" w:rsidRDefault="004B2DA4" w:rsidP="00D02587">
            <w:pPr>
              <w:spacing w:after="0" w:line="240" w:lineRule="auto"/>
              <w:jc w:val="both"/>
              <w:rPr>
                <w:color w:val="000000"/>
              </w:rPr>
            </w:pPr>
            <w:r w:rsidRPr="00B7400F">
              <w:rPr>
                <w:color w:val="000000"/>
              </w:rPr>
              <w:t>Produtos laminados planos, de ferro ou aço não ligado, de largura igual ou superior a 600 mm, folheados ou chapeados, ou revestidos:</w:t>
            </w:r>
          </w:p>
        </w:tc>
        <w:tc>
          <w:tcPr>
            <w:tcW w:w="1488" w:type="dxa"/>
          </w:tcPr>
          <w:p w14:paraId="70B92DE8" w14:textId="77777777" w:rsidR="004B2DA4" w:rsidRPr="00B7400F" w:rsidRDefault="004B2DA4" w:rsidP="004B2DA4">
            <w:pPr>
              <w:spacing w:after="0" w:line="240" w:lineRule="auto"/>
              <w:jc w:val="center"/>
              <w:rPr>
                <w:color w:val="000000"/>
              </w:rPr>
            </w:pPr>
          </w:p>
        </w:tc>
      </w:tr>
      <w:tr w:rsidR="004B2DA4" w:rsidRPr="00C142A7" w14:paraId="6B4A19DF" w14:textId="77777777" w:rsidTr="004B2DA4">
        <w:trPr>
          <w:jc w:val="center"/>
        </w:trPr>
        <w:tc>
          <w:tcPr>
            <w:tcW w:w="851" w:type="dxa"/>
            <w:tcBorders>
              <w:top w:val="nil"/>
              <w:left w:val="nil"/>
              <w:bottom w:val="nil"/>
              <w:right w:val="single" w:sz="4" w:space="0" w:color="auto"/>
            </w:tcBorders>
          </w:tcPr>
          <w:p w14:paraId="5C8B173D" w14:textId="77777777" w:rsidR="004B2DA4" w:rsidRPr="0061499B" w:rsidRDefault="004B2DA4" w:rsidP="004B2DA4">
            <w:pPr>
              <w:spacing w:after="0" w:line="240" w:lineRule="auto"/>
              <w:jc w:val="center"/>
            </w:pPr>
            <w:r w:rsidRPr="0061499B">
              <w:t>(</w:t>
            </w:r>
            <w:hyperlink r:id="rId613" w:anchor="nota3412" w:history="1">
              <w:r>
                <w:rPr>
                  <w:rStyle w:val="Hyperlink"/>
                </w:rPr>
                <w:t>3412</w:t>
              </w:r>
            </w:hyperlink>
            <w:r w:rsidRPr="0061499B">
              <w:t>)</w:t>
            </w:r>
          </w:p>
        </w:tc>
        <w:tc>
          <w:tcPr>
            <w:tcW w:w="992" w:type="dxa"/>
            <w:vMerge/>
            <w:tcBorders>
              <w:left w:val="single" w:sz="4" w:space="0" w:color="auto"/>
            </w:tcBorders>
          </w:tcPr>
          <w:p w14:paraId="5F076B35" w14:textId="77777777" w:rsidR="004B2DA4" w:rsidRPr="00B7400F" w:rsidRDefault="004B2DA4" w:rsidP="004B2DA4">
            <w:pPr>
              <w:spacing w:after="0" w:line="240" w:lineRule="auto"/>
              <w:jc w:val="center"/>
              <w:rPr>
                <w:color w:val="000000"/>
              </w:rPr>
            </w:pPr>
          </w:p>
        </w:tc>
        <w:tc>
          <w:tcPr>
            <w:tcW w:w="6450" w:type="dxa"/>
            <w:vAlign w:val="center"/>
          </w:tcPr>
          <w:p w14:paraId="3AA8A73F" w14:textId="77777777" w:rsidR="004B2DA4" w:rsidRPr="00B7400F" w:rsidRDefault="004B2DA4" w:rsidP="00D02587">
            <w:pPr>
              <w:spacing w:after="0" w:line="240" w:lineRule="auto"/>
              <w:jc w:val="both"/>
              <w:rPr>
                <w:color w:val="000000"/>
              </w:rPr>
            </w:pPr>
            <w:r w:rsidRPr="00B7400F">
              <w:rPr>
                <w:color w:val="000000"/>
              </w:rPr>
              <w:t>Galvanizados eletroliticamente</w:t>
            </w:r>
          </w:p>
        </w:tc>
        <w:tc>
          <w:tcPr>
            <w:tcW w:w="1488" w:type="dxa"/>
          </w:tcPr>
          <w:p w14:paraId="7324F14D" w14:textId="77777777" w:rsidR="004B2DA4" w:rsidRPr="00B7400F" w:rsidRDefault="004B2DA4" w:rsidP="004B2DA4">
            <w:pPr>
              <w:spacing w:after="0" w:line="240" w:lineRule="auto"/>
              <w:jc w:val="center"/>
              <w:rPr>
                <w:color w:val="000000"/>
              </w:rPr>
            </w:pPr>
            <w:r w:rsidRPr="00B7400F">
              <w:rPr>
                <w:color w:val="000000"/>
              </w:rPr>
              <w:t>72.10.30</w:t>
            </w:r>
          </w:p>
        </w:tc>
      </w:tr>
      <w:tr w:rsidR="004B2DA4" w:rsidRPr="00C142A7" w14:paraId="7FE2C5AE" w14:textId="77777777" w:rsidTr="004B2DA4">
        <w:trPr>
          <w:jc w:val="center"/>
        </w:trPr>
        <w:tc>
          <w:tcPr>
            <w:tcW w:w="851" w:type="dxa"/>
            <w:tcBorders>
              <w:top w:val="nil"/>
              <w:left w:val="nil"/>
              <w:bottom w:val="nil"/>
              <w:right w:val="single" w:sz="4" w:space="0" w:color="auto"/>
            </w:tcBorders>
          </w:tcPr>
          <w:p w14:paraId="14CF6671" w14:textId="77777777" w:rsidR="004B2DA4" w:rsidRPr="0061499B" w:rsidRDefault="004B2DA4" w:rsidP="004B2DA4">
            <w:pPr>
              <w:spacing w:after="0" w:line="240" w:lineRule="auto"/>
              <w:jc w:val="center"/>
            </w:pPr>
            <w:r w:rsidRPr="0061499B">
              <w:t>(</w:t>
            </w:r>
            <w:hyperlink r:id="rId614" w:anchor="nota3412" w:history="1">
              <w:r>
                <w:rPr>
                  <w:rStyle w:val="Hyperlink"/>
                </w:rPr>
                <w:t>3412</w:t>
              </w:r>
            </w:hyperlink>
            <w:r w:rsidRPr="0061499B">
              <w:t>)</w:t>
            </w:r>
          </w:p>
        </w:tc>
        <w:tc>
          <w:tcPr>
            <w:tcW w:w="992" w:type="dxa"/>
            <w:vMerge/>
            <w:tcBorders>
              <w:left w:val="single" w:sz="4" w:space="0" w:color="auto"/>
            </w:tcBorders>
          </w:tcPr>
          <w:p w14:paraId="7399BC36" w14:textId="77777777" w:rsidR="004B2DA4" w:rsidRPr="00B7400F" w:rsidRDefault="004B2DA4" w:rsidP="004B2DA4">
            <w:pPr>
              <w:spacing w:after="0" w:line="240" w:lineRule="auto"/>
              <w:jc w:val="center"/>
              <w:rPr>
                <w:color w:val="000000"/>
              </w:rPr>
            </w:pPr>
          </w:p>
        </w:tc>
        <w:tc>
          <w:tcPr>
            <w:tcW w:w="6450" w:type="dxa"/>
            <w:vAlign w:val="center"/>
          </w:tcPr>
          <w:p w14:paraId="6BD6688A" w14:textId="77777777" w:rsidR="004B2DA4" w:rsidRPr="00B7400F" w:rsidRDefault="004B2DA4" w:rsidP="00D02587">
            <w:pPr>
              <w:spacing w:after="0" w:line="240" w:lineRule="auto"/>
              <w:jc w:val="both"/>
              <w:rPr>
                <w:color w:val="000000"/>
              </w:rPr>
            </w:pPr>
            <w:r w:rsidRPr="00B7400F">
              <w:rPr>
                <w:color w:val="000000"/>
              </w:rPr>
              <w:t>Galvanizados por outro processo: ondulados</w:t>
            </w:r>
          </w:p>
        </w:tc>
        <w:tc>
          <w:tcPr>
            <w:tcW w:w="1488" w:type="dxa"/>
          </w:tcPr>
          <w:p w14:paraId="1B7558F7" w14:textId="77777777" w:rsidR="004B2DA4" w:rsidRPr="00B7400F" w:rsidRDefault="004B2DA4" w:rsidP="004B2DA4">
            <w:pPr>
              <w:spacing w:after="0" w:line="240" w:lineRule="auto"/>
              <w:jc w:val="center"/>
              <w:rPr>
                <w:color w:val="000000"/>
              </w:rPr>
            </w:pPr>
            <w:r w:rsidRPr="00B7400F">
              <w:rPr>
                <w:color w:val="000000"/>
              </w:rPr>
              <w:t>72.10.41</w:t>
            </w:r>
          </w:p>
        </w:tc>
      </w:tr>
      <w:tr w:rsidR="00961F85" w:rsidRPr="00C142A7" w14:paraId="24581D69" w14:textId="77777777" w:rsidTr="004B2DA4">
        <w:trPr>
          <w:jc w:val="center"/>
        </w:trPr>
        <w:tc>
          <w:tcPr>
            <w:tcW w:w="851" w:type="dxa"/>
            <w:tcBorders>
              <w:top w:val="nil"/>
              <w:left w:val="nil"/>
              <w:bottom w:val="nil"/>
              <w:right w:val="single" w:sz="4" w:space="0" w:color="auto"/>
            </w:tcBorders>
          </w:tcPr>
          <w:p w14:paraId="39C6AF21" w14:textId="77777777" w:rsidR="00961F85" w:rsidRPr="0061499B" w:rsidRDefault="00961F85" w:rsidP="004B2DA4">
            <w:pPr>
              <w:spacing w:after="0" w:line="240" w:lineRule="auto"/>
              <w:jc w:val="center"/>
            </w:pPr>
            <w:r w:rsidRPr="0061499B">
              <w:t>(</w:t>
            </w:r>
            <w:hyperlink r:id="rId615" w:anchor="nota3412" w:history="1">
              <w:r>
                <w:rPr>
                  <w:rStyle w:val="Hyperlink"/>
                </w:rPr>
                <w:t>3412</w:t>
              </w:r>
            </w:hyperlink>
            <w:r w:rsidRPr="0061499B">
              <w:t>)</w:t>
            </w:r>
          </w:p>
        </w:tc>
        <w:tc>
          <w:tcPr>
            <w:tcW w:w="992" w:type="dxa"/>
            <w:tcBorders>
              <w:left w:val="single" w:sz="4" w:space="0" w:color="auto"/>
            </w:tcBorders>
          </w:tcPr>
          <w:p w14:paraId="163955D7" w14:textId="77777777" w:rsidR="00961F85" w:rsidRPr="00B7400F" w:rsidRDefault="00961F85" w:rsidP="004B2DA4">
            <w:pPr>
              <w:spacing w:after="0" w:line="240" w:lineRule="auto"/>
              <w:jc w:val="center"/>
              <w:rPr>
                <w:color w:val="000000"/>
              </w:rPr>
            </w:pPr>
            <w:bookmarkStart w:id="517" w:name="parte6it004"/>
            <w:r w:rsidRPr="00B7400F">
              <w:rPr>
                <w:color w:val="000000"/>
              </w:rPr>
              <w:t>4</w:t>
            </w:r>
            <w:bookmarkEnd w:id="517"/>
          </w:p>
        </w:tc>
        <w:tc>
          <w:tcPr>
            <w:tcW w:w="6450" w:type="dxa"/>
            <w:vAlign w:val="center"/>
          </w:tcPr>
          <w:p w14:paraId="309ECC35" w14:textId="77777777" w:rsidR="00961F85" w:rsidRPr="00B7400F" w:rsidRDefault="00961F85" w:rsidP="00D02587">
            <w:pPr>
              <w:spacing w:after="0" w:line="240" w:lineRule="auto"/>
              <w:jc w:val="both"/>
              <w:rPr>
                <w:color w:val="000000"/>
              </w:rPr>
            </w:pPr>
            <w:r w:rsidRPr="00B7400F">
              <w:rPr>
                <w:color w:val="000000"/>
              </w:rPr>
              <w:t>Produtos laminados planos, de ferro ou aço não ligado, de largura inferior a 600 mm, não folheados ou chapeados, nem revestidos.</w:t>
            </w:r>
          </w:p>
        </w:tc>
        <w:tc>
          <w:tcPr>
            <w:tcW w:w="1488" w:type="dxa"/>
          </w:tcPr>
          <w:p w14:paraId="570CE272" w14:textId="77777777" w:rsidR="00961F85" w:rsidRPr="00B7400F" w:rsidRDefault="00961F85" w:rsidP="004B2DA4">
            <w:pPr>
              <w:spacing w:after="0" w:line="240" w:lineRule="auto"/>
              <w:jc w:val="center"/>
              <w:rPr>
                <w:color w:val="000000"/>
              </w:rPr>
            </w:pPr>
            <w:r w:rsidRPr="00B7400F">
              <w:rPr>
                <w:color w:val="000000"/>
              </w:rPr>
              <w:t>72.11</w:t>
            </w:r>
          </w:p>
        </w:tc>
      </w:tr>
      <w:tr w:rsidR="00961F85" w:rsidRPr="00C142A7" w14:paraId="084A9004" w14:textId="77777777" w:rsidTr="004B2DA4">
        <w:trPr>
          <w:jc w:val="center"/>
        </w:trPr>
        <w:tc>
          <w:tcPr>
            <w:tcW w:w="851" w:type="dxa"/>
            <w:tcBorders>
              <w:top w:val="nil"/>
              <w:left w:val="nil"/>
              <w:bottom w:val="nil"/>
              <w:right w:val="single" w:sz="4" w:space="0" w:color="auto"/>
            </w:tcBorders>
          </w:tcPr>
          <w:p w14:paraId="636D117F" w14:textId="77777777" w:rsidR="00961F85" w:rsidRPr="0061499B" w:rsidRDefault="00961F85" w:rsidP="004B2DA4">
            <w:pPr>
              <w:spacing w:after="0" w:line="240" w:lineRule="auto"/>
              <w:jc w:val="center"/>
            </w:pPr>
            <w:r w:rsidRPr="0061499B">
              <w:t>(</w:t>
            </w:r>
            <w:hyperlink r:id="rId616" w:anchor="nota3412" w:history="1">
              <w:r>
                <w:rPr>
                  <w:rStyle w:val="Hyperlink"/>
                </w:rPr>
                <w:t>3412</w:t>
              </w:r>
            </w:hyperlink>
            <w:r w:rsidRPr="0061499B">
              <w:t>)</w:t>
            </w:r>
          </w:p>
        </w:tc>
        <w:tc>
          <w:tcPr>
            <w:tcW w:w="992" w:type="dxa"/>
            <w:tcBorders>
              <w:left w:val="single" w:sz="4" w:space="0" w:color="auto"/>
            </w:tcBorders>
          </w:tcPr>
          <w:p w14:paraId="6A45127F" w14:textId="77777777" w:rsidR="00961F85" w:rsidRPr="00B7400F" w:rsidRDefault="00961F85" w:rsidP="004B2DA4">
            <w:pPr>
              <w:spacing w:after="0" w:line="240" w:lineRule="auto"/>
              <w:jc w:val="center"/>
              <w:rPr>
                <w:color w:val="000000"/>
              </w:rPr>
            </w:pPr>
            <w:bookmarkStart w:id="518" w:name="parte6it005"/>
            <w:r w:rsidRPr="00B7400F">
              <w:rPr>
                <w:color w:val="000000"/>
              </w:rPr>
              <w:t>5</w:t>
            </w:r>
            <w:bookmarkEnd w:id="518"/>
          </w:p>
        </w:tc>
        <w:tc>
          <w:tcPr>
            <w:tcW w:w="6450" w:type="dxa"/>
            <w:vAlign w:val="center"/>
          </w:tcPr>
          <w:p w14:paraId="76E37869" w14:textId="77777777" w:rsidR="00961F85" w:rsidRPr="00B7400F" w:rsidRDefault="00961F85" w:rsidP="00D02587">
            <w:pPr>
              <w:spacing w:after="0" w:line="240" w:lineRule="auto"/>
              <w:jc w:val="both"/>
              <w:rPr>
                <w:color w:val="000000"/>
              </w:rPr>
            </w:pPr>
            <w:r w:rsidRPr="00B7400F">
              <w:rPr>
                <w:color w:val="000000"/>
              </w:rPr>
              <w:t>Produtos laminados planos, de ferro ou aço não ligado, de largura inferior a 600 mm, folheados ou chapeados, ou revestidos.</w:t>
            </w:r>
          </w:p>
        </w:tc>
        <w:tc>
          <w:tcPr>
            <w:tcW w:w="1488" w:type="dxa"/>
          </w:tcPr>
          <w:p w14:paraId="0F8F5207" w14:textId="77777777" w:rsidR="00961F85" w:rsidRPr="00B7400F" w:rsidRDefault="00961F85" w:rsidP="004B2DA4">
            <w:pPr>
              <w:spacing w:after="0" w:line="240" w:lineRule="auto"/>
              <w:jc w:val="center"/>
              <w:rPr>
                <w:color w:val="000000"/>
              </w:rPr>
            </w:pPr>
            <w:r w:rsidRPr="00B7400F">
              <w:rPr>
                <w:color w:val="000000"/>
              </w:rPr>
              <w:t>72.12</w:t>
            </w:r>
          </w:p>
        </w:tc>
      </w:tr>
      <w:tr w:rsidR="00961F85" w:rsidRPr="00C142A7" w14:paraId="7C145025" w14:textId="77777777" w:rsidTr="004B2DA4">
        <w:trPr>
          <w:jc w:val="center"/>
        </w:trPr>
        <w:tc>
          <w:tcPr>
            <w:tcW w:w="851" w:type="dxa"/>
            <w:tcBorders>
              <w:top w:val="nil"/>
              <w:left w:val="nil"/>
              <w:bottom w:val="nil"/>
              <w:right w:val="single" w:sz="4" w:space="0" w:color="auto"/>
            </w:tcBorders>
          </w:tcPr>
          <w:p w14:paraId="2F83A925" w14:textId="77777777" w:rsidR="00961F85" w:rsidRPr="0061499B" w:rsidRDefault="00961F85" w:rsidP="004B2DA4">
            <w:pPr>
              <w:spacing w:after="0" w:line="240" w:lineRule="auto"/>
              <w:jc w:val="center"/>
            </w:pPr>
            <w:r w:rsidRPr="0061499B">
              <w:t>(</w:t>
            </w:r>
            <w:hyperlink r:id="rId617" w:anchor="nota3412" w:history="1">
              <w:r>
                <w:rPr>
                  <w:rStyle w:val="Hyperlink"/>
                </w:rPr>
                <w:t>3412</w:t>
              </w:r>
            </w:hyperlink>
            <w:r w:rsidRPr="0061499B">
              <w:t>)</w:t>
            </w:r>
          </w:p>
        </w:tc>
        <w:tc>
          <w:tcPr>
            <w:tcW w:w="992" w:type="dxa"/>
            <w:tcBorders>
              <w:left w:val="single" w:sz="4" w:space="0" w:color="auto"/>
            </w:tcBorders>
          </w:tcPr>
          <w:p w14:paraId="68FCB30D" w14:textId="77777777" w:rsidR="00961F85" w:rsidRPr="00B7400F" w:rsidRDefault="00961F85" w:rsidP="004B2DA4">
            <w:pPr>
              <w:spacing w:after="0" w:line="240" w:lineRule="auto"/>
              <w:jc w:val="center"/>
              <w:rPr>
                <w:color w:val="000000"/>
              </w:rPr>
            </w:pPr>
            <w:bookmarkStart w:id="519" w:name="parte6it006"/>
            <w:r w:rsidRPr="00B7400F">
              <w:rPr>
                <w:color w:val="000000"/>
              </w:rPr>
              <w:t>6</w:t>
            </w:r>
            <w:bookmarkEnd w:id="519"/>
          </w:p>
        </w:tc>
        <w:tc>
          <w:tcPr>
            <w:tcW w:w="6450" w:type="dxa"/>
            <w:vAlign w:val="center"/>
          </w:tcPr>
          <w:p w14:paraId="416DE5EB" w14:textId="77777777" w:rsidR="00961F85" w:rsidRPr="00B7400F" w:rsidRDefault="00961F85" w:rsidP="00D02587">
            <w:pPr>
              <w:spacing w:after="0" w:line="240" w:lineRule="auto"/>
              <w:jc w:val="both"/>
              <w:rPr>
                <w:color w:val="000000"/>
              </w:rPr>
            </w:pPr>
            <w:r w:rsidRPr="00B7400F">
              <w:rPr>
                <w:color w:val="000000"/>
              </w:rPr>
              <w:t>Fio-máquina, de ferro ou aço não ligado.</w:t>
            </w:r>
          </w:p>
        </w:tc>
        <w:tc>
          <w:tcPr>
            <w:tcW w:w="1488" w:type="dxa"/>
          </w:tcPr>
          <w:p w14:paraId="301A4D4D" w14:textId="77777777" w:rsidR="00961F85" w:rsidRPr="00B7400F" w:rsidRDefault="00961F85" w:rsidP="004B2DA4">
            <w:pPr>
              <w:spacing w:after="0" w:line="240" w:lineRule="auto"/>
              <w:jc w:val="center"/>
              <w:rPr>
                <w:color w:val="000000"/>
              </w:rPr>
            </w:pPr>
            <w:r w:rsidRPr="00B7400F">
              <w:rPr>
                <w:color w:val="000000"/>
              </w:rPr>
              <w:t>72.13</w:t>
            </w:r>
          </w:p>
        </w:tc>
      </w:tr>
      <w:tr w:rsidR="00961F85" w:rsidRPr="00C142A7" w14:paraId="4D88C695" w14:textId="77777777" w:rsidTr="004B2DA4">
        <w:trPr>
          <w:jc w:val="center"/>
        </w:trPr>
        <w:tc>
          <w:tcPr>
            <w:tcW w:w="851" w:type="dxa"/>
            <w:tcBorders>
              <w:top w:val="nil"/>
              <w:left w:val="nil"/>
              <w:bottom w:val="nil"/>
              <w:right w:val="single" w:sz="4" w:space="0" w:color="auto"/>
            </w:tcBorders>
          </w:tcPr>
          <w:p w14:paraId="32539F17" w14:textId="77777777" w:rsidR="00961F85" w:rsidRPr="0061499B" w:rsidRDefault="00961F85" w:rsidP="004B2DA4">
            <w:pPr>
              <w:spacing w:after="0" w:line="240" w:lineRule="auto"/>
              <w:jc w:val="center"/>
            </w:pPr>
            <w:r w:rsidRPr="0061499B">
              <w:t>(</w:t>
            </w:r>
            <w:hyperlink r:id="rId618" w:anchor="nota3412" w:history="1">
              <w:r>
                <w:rPr>
                  <w:rStyle w:val="Hyperlink"/>
                </w:rPr>
                <w:t>3412</w:t>
              </w:r>
            </w:hyperlink>
            <w:r w:rsidRPr="0061499B">
              <w:t>)</w:t>
            </w:r>
          </w:p>
        </w:tc>
        <w:tc>
          <w:tcPr>
            <w:tcW w:w="992" w:type="dxa"/>
            <w:tcBorders>
              <w:left w:val="single" w:sz="4" w:space="0" w:color="auto"/>
            </w:tcBorders>
          </w:tcPr>
          <w:p w14:paraId="4D0B14BD" w14:textId="77777777" w:rsidR="00961F85" w:rsidRPr="00B7400F" w:rsidRDefault="00961F85" w:rsidP="004B2DA4">
            <w:pPr>
              <w:spacing w:after="0" w:line="240" w:lineRule="auto"/>
              <w:jc w:val="center"/>
              <w:rPr>
                <w:color w:val="000000"/>
              </w:rPr>
            </w:pPr>
            <w:bookmarkStart w:id="520" w:name="parte6it007"/>
            <w:r w:rsidRPr="00B7400F">
              <w:rPr>
                <w:color w:val="000000"/>
              </w:rPr>
              <w:t>7</w:t>
            </w:r>
            <w:bookmarkEnd w:id="520"/>
          </w:p>
        </w:tc>
        <w:tc>
          <w:tcPr>
            <w:tcW w:w="6450" w:type="dxa"/>
            <w:vAlign w:val="center"/>
          </w:tcPr>
          <w:p w14:paraId="3D277944" w14:textId="77777777" w:rsidR="00961F85" w:rsidRPr="00B7400F" w:rsidRDefault="00961F85" w:rsidP="00D02587">
            <w:pPr>
              <w:spacing w:after="0" w:line="240" w:lineRule="auto"/>
              <w:jc w:val="both"/>
              <w:rPr>
                <w:color w:val="000000"/>
              </w:rPr>
            </w:pPr>
            <w:r w:rsidRPr="00B7400F">
              <w:rPr>
                <w:color w:val="000000"/>
              </w:rPr>
              <w:t>Fios de ferro ou aço não ligado.</w:t>
            </w:r>
          </w:p>
        </w:tc>
        <w:tc>
          <w:tcPr>
            <w:tcW w:w="1488" w:type="dxa"/>
          </w:tcPr>
          <w:p w14:paraId="2E64010B" w14:textId="77777777" w:rsidR="00961F85" w:rsidRPr="00B7400F" w:rsidRDefault="00961F85" w:rsidP="004B2DA4">
            <w:pPr>
              <w:spacing w:after="0" w:line="240" w:lineRule="auto"/>
              <w:jc w:val="center"/>
              <w:rPr>
                <w:color w:val="000000"/>
              </w:rPr>
            </w:pPr>
            <w:r w:rsidRPr="00B7400F">
              <w:rPr>
                <w:color w:val="000000"/>
              </w:rPr>
              <w:t>72.17</w:t>
            </w:r>
          </w:p>
        </w:tc>
      </w:tr>
    </w:tbl>
    <w:p w14:paraId="133715D4" w14:textId="77777777" w:rsidR="00961F85" w:rsidRDefault="00961F85" w:rsidP="00961F85">
      <w:pPr>
        <w:spacing w:after="0" w:line="240" w:lineRule="auto"/>
      </w:pPr>
    </w:p>
    <w:sectPr w:rsidR="00961F85" w:rsidSect="003B0790">
      <w:headerReference w:type="default" r:id="rId619"/>
      <w:footerReference w:type="default" r:id="rId620"/>
      <w:pgSz w:w="11906" w:h="16838" w:code="9"/>
      <w:pgMar w:top="284" w:right="567" w:bottom="284" w:left="0" w:header="340" w:footer="340" w:gutter="11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5D44E" w14:textId="77777777" w:rsidR="007738DE" w:rsidRDefault="007738DE" w:rsidP="00C26E9D">
      <w:pPr>
        <w:spacing w:after="0" w:line="240" w:lineRule="auto"/>
      </w:pPr>
      <w:r>
        <w:separator/>
      </w:r>
    </w:p>
  </w:endnote>
  <w:endnote w:type="continuationSeparator" w:id="0">
    <w:p w14:paraId="428B0B02" w14:textId="77777777" w:rsidR="007738DE" w:rsidRDefault="007738DE" w:rsidP="00C26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Negrito">
    <w:altName w:val="Times New Roman"/>
    <w:panose1 w:val="02020803070505020304"/>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78FB5" w14:textId="77777777" w:rsidR="00C84A23" w:rsidRDefault="00C84A23" w:rsidP="00C26E9D">
    <w:pPr>
      <w:pStyle w:val="Rodap"/>
      <w:pBdr>
        <w:bottom w:val="single" w:sz="4" w:space="1" w:color="auto"/>
      </w:pBdr>
      <w:jc w:val="right"/>
    </w:pPr>
  </w:p>
  <w:p w14:paraId="7640F14F" w14:textId="77777777" w:rsidR="00C84A23" w:rsidRDefault="00C84A23" w:rsidP="00EE4113">
    <w:pPr>
      <w:pStyle w:val="Rodap"/>
      <w:jc w:val="right"/>
    </w:pPr>
    <w:r>
      <w:t xml:space="preserve">Página </w:t>
    </w:r>
    <w:r>
      <w:rPr>
        <w:b/>
        <w:sz w:val="24"/>
        <w:szCs w:val="24"/>
      </w:rPr>
      <w:fldChar w:fldCharType="begin"/>
    </w:r>
    <w:r>
      <w:rPr>
        <w:b/>
      </w:rPr>
      <w:instrText>PAGE</w:instrText>
    </w:r>
    <w:r>
      <w:rPr>
        <w:b/>
        <w:sz w:val="24"/>
        <w:szCs w:val="24"/>
      </w:rPr>
      <w:fldChar w:fldCharType="separate"/>
    </w:r>
    <w:r>
      <w:rPr>
        <w:b/>
        <w:noProof/>
      </w:rPr>
      <w:t>9</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15</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E7626" w14:textId="77777777" w:rsidR="007738DE" w:rsidRDefault="007738DE" w:rsidP="00C26E9D">
      <w:pPr>
        <w:spacing w:after="0" w:line="240" w:lineRule="auto"/>
      </w:pPr>
      <w:r>
        <w:separator/>
      </w:r>
    </w:p>
  </w:footnote>
  <w:footnote w:type="continuationSeparator" w:id="0">
    <w:p w14:paraId="108EC77E" w14:textId="77777777" w:rsidR="007738DE" w:rsidRDefault="007738DE" w:rsidP="00C26E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F4399" w14:textId="428AAA65" w:rsidR="00C84A23" w:rsidRPr="00695C5C" w:rsidRDefault="00C84A23" w:rsidP="00C26E9D">
    <w:pPr>
      <w:pStyle w:val="Cabealho"/>
      <w:rPr>
        <w:b/>
        <w:u w:val="single"/>
      </w:rPr>
    </w:pPr>
    <w:r w:rsidRPr="00695C5C">
      <w:rPr>
        <w:b/>
        <w:u w:val="single"/>
      </w:rPr>
      <w:t xml:space="preserve">RICMS </w:t>
    </w:r>
    <w:r>
      <w:rPr>
        <w:b/>
        <w:u w:val="single"/>
      </w:rPr>
      <w:t>- Anexo atualizado até o Decreto n° 4</w:t>
    </w:r>
    <w:r w:rsidR="009F0BE7">
      <w:rPr>
        <w:b/>
        <w:u w:val="single"/>
      </w:rPr>
      <w:t>8</w:t>
    </w:r>
    <w:r>
      <w:rPr>
        <w:b/>
        <w:u w:val="single"/>
      </w:rPr>
      <w:t>.</w:t>
    </w:r>
    <w:r w:rsidR="008C55AC">
      <w:rPr>
        <w:b/>
        <w:u w:val="single"/>
      </w:rPr>
      <w:t>5</w:t>
    </w:r>
    <w:r w:rsidR="00C84B75">
      <w:rPr>
        <w:b/>
        <w:u w:val="single"/>
      </w:rPr>
      <w:t>32</w:t>
    </w:r>
    <w:r>
      <w:rPr>
        <w:b/>
        <w:u w:val="single"/>
      </w:rPr>
      <w:t xml:space="preserve">, de </w:t>
    </w:r>
    <w:r w:rsidR="00264964">
      <w:rPr>
        <w:b/>
        <w:u w:val="single"/>
      </w:rPr>
      <w:t>1</w:t>
    </w:r>
    <w:r w:rsidR="00C84B75">
      <w:rPr>
        <w:b/>
        <w:u w:val="single"/>
      </w:rPr>
      <w:t>6</w:t>
    </w:r>
    <w:r w:rsidR="00705DD8">
      <w:rPr>
        <w:b/>
        <w:u w:val="single"/>
      </w:rPr>
      <w:t xml:space="preserve"> </w:t>
    </w:r>
    <w:r w:rsidR="009F0BE7">
      <w:rPr>
        <w:b/>
        <w:u w:val="single"/>
      </w:rPr>
      <w:t xml:space="preserve">de </w:t>
    </w:r>
    <w:r w:rsidR="00C84B75">
      <w:rPr>
        <w:b/>
        <w:u w:val="single"/>
      </w:rPr>
      <w:t>novembro</w:t>
    </w:r>
    <w:r>
      <w:rPr>
        <w:b/>
        <w:u w:val="single"/>
      </w:rPr>
      <w:t xml:space="preserve"> de 202</w:t>
    </w:r>
    <w:r w:rsidR="008C55AC">
      <w:rPr>
        <w:b/>
        <w:u w:val="single"/>
      </w:rPr>
      <w:t>2</w:t>
    </w:r>
    <w:r>
      <w:rPr>
        <w:b/>
        <w:u w:val="single"/>
      </w:rPr>
      <w:t>.</w:t>
    </w:r>
    <w:r>
      <w:rPr>
        <w:b/>
        <w:u w:val="single"/>
      </w:rPr>
      <w:tab/>
    </w:r>
    <w:r>
      <w:rPr>
        <w:b/>
        <w:u w:val="single"/>
      </w:rPr>
      <w:tab/>
    </w:r>
    <w:r w:rsidRPr="00695C5C">
      <w:rPr>
        <w:b/>
        <w:u w:val="single"/>
      </w:rPr>
      <w:t>Anexo XVI</w:t>
    </w:r>
  </w:p>
  <w:p w14:paraId="58C1295C" w14:textId="77777777" w:rsidR="00C84A23" w:rsidRPr="00512758" w:rsidRDefault="00C84A23" w:rsidP="00C26E9D">
    <w:pPr>
      <w:pStyle w:val="Cabealho"/>
      <w:rPr>
        <w:b/>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755E"/>
    <w:rsid w:val="00007607"/>
    <w:rsid w:val="00013646"/>
    <w:rsid w:val="000145C9"/>
    <w:rsid w:val="00025BCC"/>
    <w:rsid w:val="000343F0"/>
    <w:rsid w:val="000A6416"/>
    <w:rsid w:val="000B0B74"/>
    <w:rsid w:val="000E0CC8"/>
    <w:rsid w:val="000E1142"/>
    <w:rsid w:val="000E701E"/>
    <w:rsid w:val="00114E52"/>
    <w:rsid w:val="00136341"/>
    <w:rsid w:val="0014307E"/>
    <w:rsid w:val="0015054D"/>
    <w:rsid w:val="00150587"/>
    <w:rsid w:val="00172220"/>
    <w:rsid w:val="0017303B"/>
    <w:rsid w:val="00190D61"/>
    <w:rsid w:val="001A188A"/>
    <w:rsid w:val="001C49B1"/>
    <w:rsid w:val="001C5C1E"/>
    <w:rsid w:val="001E2C12"/>
    <w:rsid w:val="0022053C"/>
    <w:rsid w:val="00224D74"/>
    <w:rsid w:val="0024012F"/>
    <w:rsid w:val="00262093"/>
    <w:rsid w:val="002626C4"/>
    <w:rsid w:val="00264964"/>
    <w:rsid w:val="00286D6D"/>
    <w:rsid w:val="00294B26"/>
    <w:rsid w:val="002A13B1"/>
    <w:rsid w:val="002A1556"/>
    <w:rsid w:val="002B151C"/>
    <w:rsid w:val="002C44BA"/>
    <w:rsid w:val="002E1D1C"/>
    <w:rsid w:val="002E50DE"/>
    <w:rsid w:val="002F35EA"/>
    <w:rsid w:val="00301700"/>
    <w:rsid w:val="00315837"/>
    <w:rsid w:val="00316EAD"/>
    <w:rsid w:val="00321331"/>
    <w:rsid w:val="00325012"/>
    <w:rsid w:val="003262EF"/>
    <w:rsid w:val="0034438C"/>
    <w:rsid w:val="003446DD"/>
    <w:rsid w:val="00344A21"/>
    <w:rsid w:val="00364992"/>
    <w:rsid w:val="003658C7"/>
    <w:rsid w:val="0037264B"/>
    <w:rsid w:val="0037767E"/>
    <w:rsid w:val="00394124"/>
    <w:rsid w:val="0039416B"/>
    <w:rsid w:val="003B0790"/>
    <w:rsid w:val="003C720A"/>
    <w:rsid w:val="003C728F"/>
    <w:rsid w:val="003D7007"/>
    <w:rsid w:val="003F5870"/>
    <w:rsid w:val="004035CC"/>
    <w:rsid w:val="00405737"/>
    <w:rsid w:val="004066F3"/>
    <w:rsid w:val="00410226"/>
    <w:rsid w:val="004104F9"/>
    <w:rsid w:val="00410B47"/>
    <w:rsid w:val="0041511C"/>
    <w:rsid w:val="004151AA"/>
    <w:rsid w:val="00420BDA"/>
    <w:rsid w:val="00424FAA"/>
    <w:rsid w:val="00442757"/>
    <w:rsid w:val="00443478"/>
    <w:rsid w:val="00445D61"/>
    <w:rsid w:val="004524F3"/>
    <w:rsid w:val="00452E5C"/>
    <w:rsid w:val="00457094"/>
    <w:rsid w:val="00460C31"/>
    <w:rsid w:val="004701D5"/>
    <w:rsid w:val="0047336C"/>
    <w:rsid w:val="00481AD8"/>
    <w:rsid w:val="00482171"/>
    <w:rsid w:val="00483736"/>
    <w:rsid w:val="00494F87"/>
    <w:rsid w:val="004973A2"/>
    <w:rsid w:val="004B2DA4"/>
    <w:rsid w:val="004C2472"/>
    <w:rsid w:val="004E2FCA"/>
    <w:rsid w:val="004F7EE2"/>
    <w:rsid w:val="005029E1"/>
    <w:rsid w:val="00511FBE"/>
    <w:rsid w:val="00512758"/>
    <w:rsid w:val="00521FC6"/>
    <w:rsid w:val="00525D7C"/>
    <w:rsid w:val="00532817"/>
    <w:rsid w:val="00537419"/>
    <w:rsid w:val="00561394"/>
    <w:rsid w:val="00577589"/>
    <w:rsid w:val="00583B61"/>
    <w:rsid w:val="005A2FB4"/>
    <w:rsid w:val="005B2201"/>
    <w:rsid w:val="005B38C4"/>
    <w:rsid w:val="005C4099"/>
    <w:rsid w:val="005D3AF8"/>
    <w:rsid w:val="005D755E"/>
    <w:rsid w:val="005E05BC"/>
    <w:rsid w:val="005E4C5B"/>
    <w:rsid w:val="005F1D9B"/>
    <w:rsid w:val="00624BBD"/>
    <w:rsid w:val="00624FB9"/>
    <w:rsid w:val="006349A9"/>
    <w:rsid w:val="00636A49"/>
    <w:rsid w:val="0064165E"/>
    <w:rsid w:val="00643C37"/>
    <w:rsid w:val="00667E19"/>
    <w:rsid w:val="006800F2"/>
    <w:rsid w:val="00684FCA"/>
    <w:rsid w:val="0069142A"/>
    <w:rsid w:val="00695C5C"/>
    <w:rsid w:val="006B5CC3"/>
    <w:rsid w:val="006C1BB2"/>
    <w:rsid w:val="006D2A0A"/>
    <w:rsid w:val="006D762F"/>
    <w:rsid w:val="006F509C"/>
    <w:rsid w:val="00705DD8"/>
    <w:rsid w:val="0071332B"/>
    <w:rsid w:val="007173CD"/>
    <w:rsid w:val="00720250"/>
    <w:rsid w:val="007258FE"/>
    <w:rsid w:val="0073538C"/>
    <w:rsid w:val="00741369"/>
    <w:rsid w:val="007558DE"/>
    <w:rsid w:val="007738DE"/>
    <w:rsid w:val="00773A63"/>
    <w:rsid w:val="007761B7"/>
    <w:rsid w:val="0078011C"/>
    <w:rsid w:val="007A6B32"/>
    <w:rsid w:val="007A736E"/>
    <w:rsid w:val="007B5656"/>
    <w:rsid w:val="007C534D"/>
    <w:rsid w:val="007D085E"/>
    <w:rsid w:val="007D3C50"/>
    <w:rsid w:val="007F49F3"/>
    <w:rsid w:val="007F635C"/>
    <w:rsid w:val="00802EE3"/>
    <w:rsid w:val="00811D71"/>
    <w:rsid w:val="008212F1"/>
    <w:rsid w:val="008505A2"/>
    <w:rsid w:val="008519C9"/>
    <w:rsid w:val="0086002E"/>
    <w:rsid w:val="00863FC7"/>
    <w:rsid w:val="00872F48"/>
    <w:rsid w:val="008835B1"/>
    <w:rsid w:val="008924AF"/>
    <w:rsid w:val="00895406"/>
    <w:rsid w:val="008A7F16"/>
    <w:rsid w:val="008C55AC"/>
    <w:rsid w:val="008D3C67"/>
    <w:rsid w:val="008E3F66"/>
    <w:rsid w:val="008E5392"/>
    <w:rsid w:val="008F6C3B"/>
    <w:rsid w:val="00935CA6"/>
    <w:rsid w:val="00941410"/>
    <w:rsid w:val="009458D1"/>
    <w:rsid w:val="00961F85"/>
    <w:rsid w:val="00970DCE"/>
    <w:rsid w:val="009715EB"/>
    <w:rsid w:val="009733CE"/>
    <w:rsid w:val="00975DF7"/>
    <w:rsid w:val="0099010E"/>
    <w:rsid w:val="0099013F"/>
    <w:rsid w:val="009A14D2"/>
    <w:rsid w:val="009A7717"/>
    <w:rsid w:val="009B17E9"/>
    <w:rsid w:val="009B57D4"/>
    <w:rsid w:val="009B73AE"/>
    <w:rsid w:val="009C7F24"/>
    <w:rsid w:val="009D1844"/>
    <w:rsid w:val="009D3677"/>
    <w:rsid w:val="009E7F5A"/>
    <w:rsid w:val="009F0BE7"/>
    <w:rsid w:val="00A13098"/>
    <w:rsid w:val="00A2474A"/>
    <w:rsid w:val="00A33E8F"/>
    <w:rsid w:val="00A378F6"/>
    <w:rsid w:val="00A5169E"/>
    <w:rsid w:val="00A64D83"/>
    <w:rsid w:val="00A64E84"/>
    <w:rsid w:val="00A65E77"/>
    <w:rsid w:val="00A66D5C"/>
    <w:rsid w:val="00A77F34"/>
    <w:rsid w:val="00A87838"/>
    <w:rsid w:val="00A97927"/>
    <w:rsid w:val="00AA65C3"/>
    <w:rsid w:val="00AC1C83"/>
    <w:rsid w:val="00AD045A"/>
    <w:rsid w:val="00AD3C71"/>
    <w:rsid w:val="00AD4008"/>
    <w:rsid w:val="00AF6ED6"/>
    <w:rsid w:val="00B0137E"/>
    <w:rsid w:val="00B02A50"/>
    <w:rsid w:val="00B10E5C"/>
    <w:rsid w:val="00B178C1"/>
    <w:rsid w:val="00B526DB"/>
    <w:rsid w:val="00B5524E"/>
    <w:rsid w:val="00B72ED5"/>
    <w:rsid w:val="00B77EAA"/>
    <w:rsid w:val="00B80F58"/>
    <w:rsid w:val="00B9715B"/>
    <w:rsid w:val="00BB032C"/>
    <w:rsid w:val="00BD01BC"/>
    <w:rsid w:val="00BE7122"/>
    <w:rsid w:val="00BE7B38"/>
    <w:rsid w:val="00BF171C"/>
    <w:rsid w:val="00BF2C71"/>
    <w:rsid w:val="00BF76A3"/>
    <w:rsid w:val="00C155D2"/>
    <w:rsid w:val="00C26E9D"/>
    <w:rsid w:val="00C37343"/>
    <w:rsid w:val="00C40036"/>
    <w:rsid w:val="00C84A23"/>
    <w:rsid w:val="00C84B75"/>
    <w:rsid w:val="00C94289"/>
    <w:rsid w:val="00CA1F7A"/>
    <w:rsid w:val="00D02070"/>
    <w:rsid w:val="00D02587"/>
    <w:rsid w:val="00D14E1E"/>
    <w:rsid w:val="00D16091"/>
    <w:rsid w:val="00D17F28"/>
    <w:rsid w:val="00D25FC5"/>
    <w:rsid w:val="00D3173C"/>
    <w:rsid w:val="00D456D2"/>
    <w:rsid w:val="00D50AD7"/>
    <w:rsid w:val="00D65277"/>
    <w:rsid w:val="00D97F36"/>
    <w:rsid w:val="00DF661D"/>
    <w:rsid w:val="00E02A65"/>
    <w:rsid w:val="00E02C0A"/>
    <w:rsid w:val="00E13AC4"/>
    <w:rsid w:val="00E30731"/>
    <w:rsid w:val="00E31DFF"/>
    <w:rsid w:val="00E34405"/>
    <w:rsid w:val="00E35E2C"/>
    <w:rsid w:val="00E403DC"/>
    <w:rsid w:val="00E409D5"/>
    <w:rsid w:val="00E44EC3"/>
    <w:rsid w:val="00E457B5"/>
    <w:rsid w:val="00E4681F"/>
    <w:rsid w:val="00E477D6"/>
    <w:rsid w:val="00E57077"/>
    <w:rsid w:val="00E80C07"/>
    <w:rsid w:val="00E834F3"/>
    <w:rsid w:val="00EA034F"/>
    <w:rsid w:val="00EA51BA"/>
    <w:rsid w:val="00EC0922"/>
    <w:rsid w:val="00EC1CD5"/>
    <w:rsid w:val="00EE1C91"/>
    <w:rsid w:val="00EE4113"/>
    <w:rsid w:val="00EF05A1"/>
    <w:rsid w:val="00EF0BD1"/>
    <w:rsid w:val="00EF1ECD"/>
    <w:rsid w:val="00F03A0B"/>
    <w:rsid w:val="00F06074"/>
    <w:rsid w:val="00F1436E"/>
    <w:rsid w:val="00F26377"/>
    <w:rsid w:val="00F30E38"/>
    <w:rsid w:val="00F36A38"/>
    <w:rsid w:val="00F46508"/>
    <w:rsid w:val="00F52E7F"/>
    <w:rsid w:val="00F82BCE"/>
    <w:rsid w:val="00FA21B7"/>
    <w:rsid w:val="00FA7AD3"/>
    <w:rsid w:val="00FB11BE"/>
    <w:rsid w:val="00FD54E0"/>
    <w:rsid w:val="00FF0593"/>
    <w:rsid w:val="00FF3117"/>
    <w:rsid w:val="00FF4832"/>
    <w:rsid w:val="00FF56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208ED"/>
  <w15:docId w15:val="{9A323F29-2370-4A62-81C3-7EF714E51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55E"/>
    <w:rPr>
      <w:rFonts w:ascii="Times New Roman" w:eastAsia="Calibri"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qFormat/>
    <w:rsid w:val="005D755E"/>
    <w:rPr>
      <w:color w:val="0000FF"/>
      <w:u w:val="none"/>
    </w:rPr>
  </w:style>
  <w:style w:type="paragraph" w:customStyle="1" w:styleId="Nota">
    <w:name w:val="Nota"/>
    <w:basedOn w:val="Normal"/>
    <w:link w:val="NotaChar"/>
    <w:rsid w:val="005D755E"/>
    <w:pPr>
      <w:tabs>
        <w:tab w:val="left" w:pos="709"/>
      </w:tabs>
      <w:spacing w:after="0" w:line="240" w:lineRule="auto"/>
      <w:ind w:left="709" w:hanging="709"/>
      <w:jc w:val="both"/>
    </w:pPr>
    <w:rPr>
      <w:rFonts w:eastAsia="Times New Roman"/>
    </w:rPr>
  </w:style>
  <w:style w:type="character" w:customStyle="1" w:styleId="NotaChar">
    <w:name w:val="Nota Char"/>
    <w:basedOn w:val="Fontepargpadro"/>
    <w:link w:val="Nota"/>
    <w:rsid w:val="005D755E"/>
    <w:rPr>
      <w:rFonts w:ascii="Times New Roman" w:eastAsia="Times New Roman" w:hAnsi="Times New Roman" w:cs="Times New Roman"/>
      <w:sz w:val="20"/>
      <w:szCs w:val="20"/>
      <w:lang w:eastAsia="pt-BR"/>
    </w:rPr>
  </w:style>
  <w:style w:type="paragraph" w:styleId="Cabealho">
    <w:name w:val="header"/>
    <w:basedOn w:val="Normal"/>
    <w:link w:val="CabealhoChar"/>
    <w:unhideWhenUsed/>
    <w:rsid w:val="00C26E9D"/>
    <w:pPr>
      <w:tabs>
        <w:tab w:val="center" w:pos="4252"/>
        <w:tab w:val="right" w:pos="8504"/>
      </w:tabs>
      <w:spacing w:after="0" w:line="240" w:lineRule="auto"/>
    </w:pPr>
  </w:style>
  <w:style w:type="character" w:customStyle="1" w:styleId="CabealhoChar">
    <w:name w:val="Cabeçalho Char"/>
    <w:basedOn w:val="Fontepargpadro"/>
    <w:link w:val="Cabealho"/>
    <w:rsid w:val="00C26E9D"/>
    <w:rPr>
      <w:rFonts w:ascii="Times New Roman" w:eastAsia="Calibri" w:hAnsi="Times New Roman" w:cs="Times New Roman"/>
      <w:sz w:val="20"/>
      <w:szCs w:val="20"/>
      <w:lang w:eastAsia="pt-BR"/>
    </w:rPr>
  </w:style>
  <w:style w:type="paragraph" w:styleId="Rodap">
    <w:name w:val="footer"/>
    <w:basedOn w:val="Normal"/>
    <w:link w:val="RodapChar"/>
    <w:uiPriority w:val="99"/>
    <w:unhideWhenUsed/>
    <w:rsid w:val="00C26E9D"/>
    <w:pPr>
      <w:tabs>
        <w:tab w:val="center" w:pos="4252"/>
        <w:tab w:val="right" w:pos="8504"/>
      </w:tabs>
      <w:spacing w:after="0" w:line="240" w:lineRule="auto"/>
    </w:pPr>
  </w:style>
  <w:style w:type="character" w:customStyle="1" w:styleId="RodapChar">
    <w:name w:val="Rodapé Char"/>
    <w:basedOn w:val="Fontepargpadro"/>
    <w:link w:val="Rodap"/>
    <w:uiPriority w:val="99"/>
    <w:rsid w:val="00C26E9D"/>
    <w:rPr>
      <w:rFonts w:ascii="Times New Roman" w:eastAsia="Calibri" w:hAnsi="Times New Roman" w:cs="Times New Roman"/>
      <w:sz w:val="20"/>
      <w:szCs w:val="20"/>
      <w:lang w:eastAsia="pt-BR"/>
    </w:rPr>
  </w:style>
  <w:style w:type="paragraph" w:customStyle="1" w:styleId="texto">
    <w:name w:val="texto"/>
    <w:basedOn w:val="Normal"/>
    <w:rsid w:val="00C26E9D"/>
    <w:pPr>
      <w:spacing w:after="0" w:line="240" w:lineRule="auto"/>
      <w:ind w:firstLine="709"/>
      <w:jc w:val="both"/>
    </w:pPr>
    <w:rPr>
      <w:rFonts w:eastAsia="Arial Unicode MS"/>
    </w:rPr>
  </w:style>
  <w:style w:type="paragraph" w:customStyle="1" w:styleId="Texto0">
    <w:name w:val="Texto"/>
    <w:link w:val="TextoChar"/>
    <w:autoRedefine/>
    <w:qFormat/>
    <w:rsid w:val="00364992"/>
    <w:pPr>
      <w:spacing w:after="0" w:line="240" w:lineRule="auto"/>
      <w:jc w:val="both"/>
    </w:pPr>
    <w:rPr>
      <w:rFonts w:ascii="Times New Roman" w:eastAsia="Times New Roman" w:hAnsi="Times New Roman" w:cs="Times New Roman"/>
      <w:noProof/>
      <w:sz w:val="20"/>
      <w:szCs w:val="20"/>
      <w:lang w:eastAsia="pt-BR"/>
    </w:rPr>
  </w:style>
  <w:style w:type="paragraph" w:customStyle="1" w:styleId="TTULO">
    <w:name w:val="TÍTULO"/>
    <w:basedOn w:val="Normal"/>
    <w:rsid w:val="00364992"/>
    <w:pPr>
      <w:tabs>
        <w:tab w:val="left" w:pos="709"/>
      </w:tabs>
      <w:spacing w:after="0" w:line="240" w:lineRule="auto"/>
      <w:jc w:val="center"/>
    </w:pPr>
    <w:rPr>
      <w:rFonts w:ascii="Times New Roman Negrito" w:eastAsia="Times New Roman" w:hAnsi="Times New Roman Negrito"/>
      <w:b/>
      <w:caps/>
      <w:sz w:val="24"/>
    </w:rPr>
  </w:style>
  <w:style w:type="character" w:customStyle="1" w:styleId="TextoChar">
    <w:name w:val="Texto Char"/>
    <w:link w:val="Texto0"/>
    <w:rsid w:val="00364992"/>
    <w:rPr>
      <w:rFonts w:ascii="Times New Roman" w:eastAsia="Times New Roman" w:hAnsi="Times New Roman" w:cs="Times New Roman"/>
      <w:noProof/>
      <w:sz w:val="20"/>
      <w:szCs w:val="20"/>
      <w:lang w:eastAsia="pt-BR"/>
    </w:rPr>
  </w:style>
  <w:style w:type="character" w:styleId="HiperlinkVisitado">
    <w:name w:val="FollowedHyperlink"/>
    <w:basedOn w:val="Fontepargpadro"/>
    <w:uiPriority w:val="99"/>
    <w:semiHidden/>
    <w:unhideWhenUsed/>
    <w:rsid w:val="002E1D1C"/>
    <w:rPr>
      <w:color w:val="800080" w:themeColor="followedHyperlink"/>
      <w:u w:val="single"/>
    </w:rPr>
  </w:style>
  <w:style w:type="paragraph" w:customStyle="1" w:styleId="Ttulotema">
    <w:name w:val="Títulotema"/>
    <w:autoRedefine/>
    <w:rsid w:val="00EC0922"/>
    <w:pPr>
      <w:spacing w:after="0" w:line="240" w:lineRule="auto"/>
      <w:jc w:val="center"/>
    </w:pPr>
    <w:rPr>
      <w:rFonts w:ascii="Times New Roman Negrito" w:eastAsia="Times New Roman" w:hAnsi="Times New Roman Negrito" w:cs="Times New Roman"/>
      <w:noProof/>
      <w:sz w:val="20"/>
      <w:szCs w:val="20"/>
      <w:lang w:eastAsia="pt-BR"/>
    </w:rPr>
  </w:style>
  <w:style w:type="paragraph" w:customStyle="1" w:styleId="artigo">
    <w:name w:val="artigo"/>
    <w:basedOn w:val="MapadoDocumento"/>
    <w:link w:val="artigoChar"/>
    <w:rsid w:val="00EC0922"/>
    <w:pPr>
      <w:spacing w:line="360" w:lineRule="auto"/>
      <w:ind w:firstLine="1418"/>
      <w:jc w:val="both"/>
    </w:pPr>
    <w:rPr>
      <w:rFonts w:ascii="Times New Roman" w:eastAsia="Times New Roman" w:hAnsi="Times New Roman" w:cs="Times New Roman"/>
      <w:sz w:val="24"/>
      <w:szCs w:val="24"/>
      <w:lang w:val="x-none"/>
    </w:rPr>
  </w:style>
  <w:style w:type="character" w:customStyle="1" w:styleId="artigoChar">
    <w:name w:val="artigo Char"/>
    <w:link w:val="artigo"/>
    <w:rsid w:val="00EC0922"/>
    <w:rPr>
      <w:rFonts w:ascii="Times New Roman" w:eastAsia="Times New Roman" w:hAnsi="Times New Roman" w:cs="Times New Roman"/>
      <w:sz w:val="24"/>
      <w:szCs w:val="24"/>
      <w:lang w:val="x-none" w:eastAsia="pt-BR"/>
    </w:rPr>
  </w:style>
  <w:style w:type="paragraph" w:styleId="MapadoDocumento">
    <w:name w:val="Document Map"/>
    <w:basedOn w:val="Normal"/>
    <w:link w:val="MapadoDocumentoChar"/>
    <w:uiPriority w:val="99"/>
    <w:semiHidden/>
    <w:unhideWhenUsed/>
    <w:rsid w:val="00EC0922"/>
    <w:pPr>
      <w:spacing w:after="0"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EC0922"/>
    <w:rPr>
      <w:rFonts w:ascii="Tahoma" w:eastAsia="Calibri" w:hAnsi="Tahoma" w:cs="Tahoma"/>
      <w:sz w:val="16"/>
      <w:szCs w:val="16"/>
      <w:lang w:eastAsia="pt-BR"/>
    </w:rPr>
  </w:style>
  <w:style w:type="paragraph" w:customStyle="1" w:styleId="Pos">
    <w:name w:val="Pos"/>
    <w:basedOn w:val="Normal"/>
    <w:rsid w:val="00961F85"/>
    <w:pPr>
      <w:spacing w:after="0" w:line="240" w:lineRule="auto"/>
      <w:jc w:val="both"/>
    </w:pPr>
    <w:rPr>
      <w:rFonts w:ascii="Arial" w:eastAsia="Times New Roman" w:hAnsi="Arial"/>
      <w:b/>
      <w:sz w:val="18"/>
      <w:szCs w:val="24"/>
    </w:rPr>
  </w:style>
  <w:style w:type="character" w:styleId="Meno">
    <w:name w:val="Mention"/>
    <w:basedOn w:val="Fontepargpadro"/>
    <w:uiPriority w:val="99"/>
    <w:semiHidden/>
    <w:unhideWhenUsed/>
    <w:rsid w:val="00F46508"/>
    <w:rPr>
      <w:color w:val="2B579A"/>
      <w:shd w:val="clear" w:color="auto" w:fill="E6E6E6"/>
    </w:rPr>
  </w:style>
  <w:style w:type="character" w:styleId="MenoPendente">
    <w:name w:val="Unresolved Mention"/>
    <w:basedOn w:val="Fontepargpadro"/>
    <w:uiPriority w:val="99"/>
    <w:semiHidden/>
    <w:unhideWhenUsed/>
    <w:rsid w:val="00811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fazenda.mg.gov.br/empresas/legislacao_tributaria/ricms_2002_seco/anexoiv2002_3.html" TargetMode="External"/><Relationship Id="rId21" Type="http://schemas.openxmlformats.org/officeDocument/2006/relationships/hyperlink" Target="notas_ricms2002_2.html" TargetMode="External"/><Relationship Id="rId324" Type="http://schemas.openxmlformats.org/officeDocument/2006/relationships/hyperlink" Target="notas_ricms2002_2.html" TargetMode="External"/><Relationship Id="rId531" Type="http://schemas.openxmlformats.org/officeDocument/2006/relationships/hyperlink" Target="notas_ricms2002_2.html" TargetMode="External"/><Relationship Id="rId170" Type="http://schemas.openxmlformats.org/officeDocument/2006/relationships/hyperlink" Target="notas_ricms2002_3.html" TargetMode="External"/><Relationship Id="rId268" Type="http://schemas.openxmlformats.org/officeDocument/2006/relationships/hyperlink" Target="notas_ricms2002_3.html" TargetMode="External"/><Relationship Id="rId475" Type="http://schemas.openxmlformats.org/officeDocument/2006/relationships/hyperlink" Target="notas_ricms2002_2.html" TargetMode="External"/><Relationship Id="rId32" Type="http://schemas.openxmlformats.org/officeDocument/2006/relationships/hyperlink" Target="notas_ricms2002_2.html" TargetMode="External"/><Relationship Id="rId128" Type="http://schemas.openxmlformats.org/officeDocument/2006/relationships/hyperlink" Target="notas_ricms2002_4.html" TargetMode="External"/><Relationship Id="rId335" Type="http://schemas.openxmlformats.org/officeDocument/2006/relationships/hyperlink" Target="notas_ricms2002_2.html" TargetMode="External"/><Relationship Id="rId542" Type="http://schemas.openxmlformats.org/officeDocument/2006/relationships/hyperlink" Target="notas_ricms2002_2.html" TargetMode="External"/><Relationship Id="rId181" Type="http://schemas.openxmlformats.org/officeDocument/2006/relationships/hyperlink" Target="notas_ricms2002_2.html" TargetMode="External"/><Relationship Id="rId402" Type="http://schemas.openxmlformats.org/officeDocument/2006/relationships/hyperlink" Target="notas_ricms2002_2.html" TargetMode="External"/><Relationship Id="rId279" Type="http://schemas.openxmlformats.org/officeDocument/2006/relationships/hyperlink" Target="notas_ricms2002_3.html" TargetMode="External"/><Relationship Id="rId486" Type="http://schemas.openxmlformats.org/officeDocument/2006/relationships/hyperlink" Target="notas_ricms2002_2.html" TargetMode="External"/><Relationship Id="rId43" Type="http://schemas.openxmlformats.org/officeDocument/2006/relationships/hyperlink" Target="http://www.fazenda.mg.gov.br/empresas/legislacao_tributaria/ricms_2002_seco/anexoiv2002_2.html" TargetMode="External"/><Relationship Id="rId139" Type="http://schemas.openxmlformats.org/officeDocument/2006/relationships/hyperlink" Target="notas_ricms2002_2.html" TargetMode="External"/><Relationship Id="rId346" Type="http://schemas.openxmlformats.org/officeDocument/2006/relationships/hyperlink" Target="notas_ricms2002_3.html" TargetMode="External"/><Relationship Id="rId553" Type="http://schemas.openxmlformats.org/officeDocument/2006/relationships/hyperlink" Target="notas_ricms2002_2.html" TargetMode="External"/><Relationship Id="rId192" Type="http://schemas.openxmlformats.org/officeDocument/2006/relationships/hyperlink" Target="notas_ricms2002_2.html" TargetMode="External"/><Relationship Id="rId206" Type="http://schemas.openxmlformats.org/officeDocument/2006/relationships/hyperlink" Target="http://www.fazenda.mg.gov.br/empresas/legislacao_tributaria/ricms_2002_seco/anexoiv2002_3.htmll" TargetMode="External"/><Relationship Id="rId413" Type="http://schemas.openxmlformats.org/officeDocument/2006/relationships/hyperlink" Target="notas_ricms2002_2.html" TargetMode="External"/><Relationship Id="rId497" Type="http://schemas.openxmlformats.org/officeDocument/2006/relationships/hyperlink" Target="notas_ricms2002_2.html" TargetMode="External"/><Relationship Id="rId620" Type="http://schemas.openxmlformats.org/officeDocument/2006/relationships/footer" Target="footer1.xml"/><Relationship Id="rId357" Type="http://schemas.openxmlformats.org/officeDocument/2006/relationships/hyperlink" Target="notas_ricms2002_4.html" TargetMode="External"/><Relationship Id="rId54" Type="http://schemas.openxmlformats.org/officeDocument/2006/relationships/hyperlink" Target="notas_ricms2002_2.html" TargetMode="External"/><Relationship Id="rId217" Type="http://schemas.openxmlformats.org/officeDocument/2006/relationships/hyperlink" Target="notas_ricms2002_2.html" TargetMode="External"/><Relationship Id="rId564" Type="http://schemas.openxmlformats.org/officeDocument/2006/relationships/hyperlink" Target="notas_ricms2002_2.html" TargetMode="External"/><Relationship Id="rId424" Type="http://schemas.openxmlformats.org/officeDocument/2006/relationships/hyperlink" Target="notas_ricms2002_2.html" TargetMode="External"/><Relationship Id="rId270" Type="http://schemas.openxmlformats.org/officeDocument/2006/relationships/hyperlink" Target="notas_ricms2002_3.html" TargetMode="External"/><Relationship Id="rId65" Type="http://schemas.openxmlformats.org/officeDocument/2006/relationships/hyperlink" Target="notas_ricms2002_2.html" TargetMode="External"/><Relationship Id="rId130" Type="http://schemas.openxmlformats.org/officeDocument/2006/relationships/hyperlink" Target="notas_ricms2002_4.html" TargetMode="External"/><Relationship Id="rId368" Type="http://schemas.openxmlformats.org/officeDocument/2006/relationships/hyperlink" Target="notas_ricms2002_4.html" TargetMode="External"/><Relationship Id="rId575" Type="http://schemas.openxmlformats.org/officeDocument/2006/relationships/hyperlink" Target="notas_ricms2002_2.html" TargetMode="External"/><Relationship Id="rId228" Type="http://schemas.openxmlformats.org/officeDocument/2006/relationships/hyperlink" Target="notas_ricms2002_2.html" TargetMode="External"/><Relationship Id="rId435" Type="http://schemas.openxmlformats.org/officeDocument/2006/relationships/hyperlink" Target="notas_ricms2002_2.html" TargetMode="External"/><Relationship Id="rId281" Type="http://schemas.openxmlformats.org/officeDocument/2006/relationships/hyperlink" Target="http://www.fazenda.mg.gov.br/empresas/legislacao_tributaria/ricms_2002_seco/anexoi2002_6.html" TargetMode="External"/><Relationship Id="rId502" Type="http://schemas.openxmlformats.org/officeDocument/2006/relationships/hyperlink" Target="notas_ricms2002_2.html" TargetMode="External"/><Relationship Id="rId76" Type="http://schemas.openxmlformats.org/officeDocument/2006/relationships/hyperlink" Target="notas_ricms2002_2.html" TargetMode="External"/><Relationship Id="rId141" Type="http://schemas.openxmlformats.org/officeDocument/2006/relationships/hyperlink" Target="notas_ricms2002_2.html" TargetMode="External"/><Relationship Id="rId379" Type="http://schemas.openxmlformats.org/officeDocument/2006/relationships/hyperlink" Target="notas_ricms2002_2.html" TargetMode="External"/><Relationship Id="rId586" Type="http://schemas.openxmlformats.org/officeDocument/2006/relationships/hyperlink" Target="notas_ricms2002_2.html" TargetMode="External"/><Relationship Id="rId7" Type="http://schemas.openxmlformats.org/officeDocument/2006/relationships/hyperlink" Target="http://www.fazenda.mg.gov.br/empresas/legislacao_tributaria/decretos/2022/d48532_2022.html" TargetMode="External"/><Relationship Id="rId239" Type="http://schemas.openxmlformats.org/officeDocument/2006/relationships/hyperlink" Target="notas_ricms2002_4.html" TargetMode="External"/><Relationship Id="rId446" Type="http://schemas.openxmlformats.org/officeDocument/2006/relationships/hyperlink" Target="notas_ricms2002_2.html" TargetMode="External"/><Relationship Id="rId292" Type="http://schemas.openxmlformats.org/officeDocument/2006/relationships/hyperlink" Target="notas_ricms2002_4.html" TargetMode="External"/><Relationship Id="rId306" Type="http://schemas.openxmlformats.org/officeDocument/2006/relationships/hyperlink" Target="notas_ricms2002_2.html" TargetMode="External"/><Relationship Id="rId87" Type="http://schemas.openxmlformats.org/officeDocument/2006/relationships/hyperlink" Target="notas_ricms2002_2.html" TargetMode="External"/><Relationship Id="rId513" Type="http://schemas.openxmlformats.org/officeDocument/2006/relationships/hyperlink" Target="notas_ricms2002_2.html" TargetMode="External"/><Relationship Id="rId597" Type="http://schemas.openxmlformats.org/officeDocument/2006/relationships/hyperlink" Target="http://www.fazenda.mg.gov.br/empresas/legislacao_tributaria/ricms_2002_seco/anexoix2002_13.html" TargetMode="External"/><Relationship Id="rId152" Type="http://schemas.openxmlformats.org/officeDocument/2006/relationships/hyperlink" Target="notas_ricms2002_4.html" TargetMode="External"/><Relationship Id="rId457" Type="http://schemas.openxmlformats.org/officeDocument/2006/relationships/hyperlink" Target="notas_ricms2002_2.html" TargetMode="External"/><Relationship Id="rId14" Type="http://schemas.openxmlformats.org/officeDocument/2006/relationships/hyperlink" Target="notas_ricms2002_2.html" TargetMode="External"/><Relationship Id="rId317" Type="http://schemas.openxmlformats.org/officeDocument/2006/relationships/hyperlink" Target="notas_ricms2002_2.html" TargetMode="External"/><Relationship Id="rId524" Type="http://schemas.openxmlformats.org/officeDocument/2006/relationships/hyperlink" Target="notas_ricms2002_2.html" TargetMode="External"/><Relationship Id="rId98" Type="http://schemas.openxmlformats.org/officeDocument/2006/relationships/hyperlink" Target="notas_ricms2002_2.html" TargetMode="External"/><Relationship Id="rId163" Type="http://schemas.openxmlformats.org/officeDocument/2006/relationships/hyperlink" Target="http://www.fazenda.mg.gov.br/empresas/legislacao_tributaria/ricms_2002_seco/anexoi2002_6.html" TargetMode="External"/><Relationship Id="rId370" Type="http://schemas.openxmlformats.org/officeDocument/2006/relationships/hyperlink" Target="http://www.fazenda.mg.gov.br/empresas/legislacao_tributaria/ricms_2002_seco/partegeral2002_4.html" TargetMode="External"/><Relationship Id="rId230" Type="http://schemas.openxmlformats.org/officeDocument/2006/relationships/hyperlink" Target="notas_ricms2002_2.html" TargetMode="External"/><Relationship Id="rId468" Type="http://schemas.openxmlformats.org/officeDocument/2006/relationships/hyperlink" Target="notas_ricms2002_2.html" TargetMode="External"/><Relationship Id="rId25" Type="http://schemas.openxmlformats.org/officeDocument/2006/relationships/hyperlink" Target="notas_ricms2002_2.html" TargetMode="External"/><Relationship Id="rId328" Type="http://schemas.openxmlformats.org/officeDocument/2006/relationships/hyperlink" Target="notas_ricms2002_2.html" TargetMode="External"/><Relationship Id="rId535" Type="http://schemas.openxmlformats.org/officeDocument/2006/relationships/hyperlink" Target="notas_ricms2002_2.html" TargetMode="External"/><Relationship Id="rId174" Type="http://schemas.openxmlformats.org/officeDocument/2006/relationships/hyperlink" Target="notas_ricms2002_3.html" TargetMode="External"/><Relationship Id="rId381" Type="http://schemas.openxmlformats.org/officeDocument/2006/relationships/hyperlink" Target="notas_ricms2002_2.html" TargetMode="External"/><Relationship Id="rId602" Type="http://schemas.openxmlformats.org/officeDocument/2006/relationships/hyperlink" Target="notas_ricms2002_2.html" TargetMode="External"/><Relationship Id="rId241" Type="http://schemas.openxmlformats.org/officeDocument/2006/relationships/hyperlink" Target="notas_ricms2002_2.html" TargetMode="External"/><Relationship Id="rId437" Type="http://schemas.openxmlformats.org/officeDocument/2006/relationships/hyperlink" Target="notas_ricms2002_2.html" TargetMode="External"/><Relationship Id="rId479" Type="http://schemas.openxmlformats.org/officeDocument/2006/relationships/hyperlink" Target="notas_ricms2002_2.html" TargetMode="External"/><Relationship Id="rId36" Type="http://schemas.openxmlformats.org/officeDocument/2006/relationships/hyperlink" Target="notas_ricms2002_2.html" TargetMode="External"/><Relationship Id="rId283" Type="http://schemas.openxmlformats.org/officeDocument/2006/relationships/hyperlink" Target="notas_ricms2002_2.html" TargetMode="External"/><Relationship Id="rId339" Type="http://schemas.openxmlformats.org/officeDocument/2006/relationships/hyperlink" Target="notas_ricms2002_2.html" TargetMode="External"/><Relationship Id="rId490" Type="http://schemas.openxmlformats.org/officeDocument/2006/relationships/hyperlink" Target="notas_ricms2002_2.html" TargetMode="External"/><Relationship Id="rId504" Type="http://schemas.openxmlformats.org/officeDocument/2006/relationships/hyperlink" Target="notas_ricms2002_2.html" TargetMode="External"/><Relationship Id="rId546" Type="http://schemas.openxmlformats.org/officeDocument/2006/relationships/hyperlink" Target="notas_ricms2002_2.html" TargetMode="External"/><Relationship Id="rId78" Type="http://schemas.openxmlformats.org/officeDocument/2006/relationships/hyperlink" Target="notas_ricms2002_2.html" TargetMode="External"/><Relationship Id="rId101" Type="http://schemas.openxmlformats.org/officeDocument/2006/relationships/hyperlink" Target="notas_ricms2002_2.html" TargetMode="External"/><Relationship Id="rId143" Type="http://schemas.openxmlformats.org/officeDocument/2006/relationships/hyperlink" Target="http://www.fazenda.mg.gov.br/empresas/legislacao_tributaria/ricms_2002_seco/anexoi2002_6.html" TargetMode="External"/><Relationship Id="rId185" Type="http://schemas.openxmlformats.org/officeDocument/2006/relationships/hyperlink" Target="http://www.almg.gov.br/consulte/legislacao/completa/completa.htmll?tipo=DEC&amp;num=45902&amp;comp=&amp;ano=2012" TargetMode="External"/><Relationship Id="rId350" Type="http://schemas.openxmlformats.org/officeDocument/2006/relationships/hyperlink" Target="notas_ricms2002_4.html" TargetMode="External"/><Relationship Id="rId406" Type="http://schemas.openxmlformats.org/officeDocument/2006/relationships/hyperlink" Target="notas_ricms2002_2.html" TargetMode="External"/><Relationship Id="rId588" Type="http://schemas.openxmlformats.org/officeDocument/2006/relationships/hyperlink" Target="notas_ricms2002_2.html" TargetMode="External"/><Relationship Id="rId9" Type="http://schemas.openxmlformats.org/officeDocument/2006/relationships/hyperlink" Target="notas_ricms2002_2.html" TargetMode="External"/><Relationship Id="rId210" Type="http://schemas.openxmlformats.org/officeDocument/2006/relationships/hyperlink" Target="notas_ricms2002_3.html" TargetMode="External"/><Relationship Id="rId392" Type="http://schemas.openxmlformats.org/officeDocument/2006/relationships/hyperlink" Target="notas_ricms2002_2.html" TargetMode="External"/><Relationship Id="rId448" Type="http://schemas.openxmlformats.org/officeDocument/2006/relationships/hyperlink" Target="notas_ricms2002_2.html" TargetMode="External"/><Relationship Id="rId613" Type="http://schemas.openxmlformats.org/officeDocument/2006/relationships/hyperlink" Target="notas_ricms2002_3.html" TargetMode="External"/><Relationship Id="rId252" Type="http://schemas.openxmlformats.org/officeDocument/2006/relationships/hyperlink" Target="notas_ricms2002_3.html" TargetMode="External"/><Relationship Id="rId294" Type="http://schemas.openxmlformats.org/officeDocument/2006/relationships/hyperlink" Target="notas_ricms2002_4.html" TargetMode="External"/><Relationship Id="rId308" Type="http://schemas.openxmlformats.org/officeDocument/2006/relationships/hyperlink" Target="notas_ricms2002_2.html" TargetMode="External"/><Relationship Id="rId515" Type="http://schemas.openxmlformats.org/officeDocument/2006/relationships/hyperlink" Target="notas_ricms2002_2.html" TargetMode="External"/><Relationship Id="rId47" Type="http://schemas.openxmlformats.org/officeDocument/2006/relationships/hyperlink" Target="notas_ricms2002_4.html" TargetMode="External"/><Relationship Id="rId89" Type="http://schemas.openxmlformats.org/officeDocument/2006/relationships/hyperlink" Target="notas_ricms2002_2.html" TargetMode="External"/><Relationship Id="rId112" Type="http://schemas.openxmlformats.org/officeDocument/2006/relationships/hyperlink" Target="http://www.fazenda.mg.gov.br/empresas/legislacao_tributaria/ricms_2002_seco/anexoi2002_6.html" TargetMode="External"/><Relationship Id="rId154" Type="http://schemas.openxmlformats.org/officeDocument/2006/relationships/hyperlink" Target="notas_ricms2002_3.html" TargetMode="External"/><Relationship Id="rId361" Type="http://schemas.openxmlformats.org/officeDocument/2006/relationships/hyperlink" Target="notas_ricms2002_4.html" TargetMode="External"/><Relationship Id="rId557" Type="http://schemas.openxmlformats.org/officeDocument/2006/relationships/hyperlink" Target="notas_ricms2002_2.html" TargetMode="External"/><Relationship Id="rId599" Type="http://schemas.openxmlformats.org/officeDocument/2006/relationships/hyperlink" Target="notas_ricms2002_2.html" TargetMode="External"/><Relationship Id="rId196" Type="http://schemas.openxmlformats.org/officeDocument/2006/relationships/hyperlink" Target="notas_ricms2002_3.html" TargetMode="External"/><Relationship Id="rId417" Type="http://schemas.openxmlformats.org/officeDocument/2006/relationships/hyperlink" Target="notas_ricms2002_2.html" TargetMode="External"/><Relationship Id="rId459" Type="http://schemas.openxmlformats.org/officeDocument/2006/relationships/hyperlink" Target="notas_ricms2002_2.html" TargetMode="External"/><Relationship Id="rId16" Type="http://schemas.openxmlformats.org/officeDocument/2006/relationships/hyperlink" Target="notas_ricms2002_2.html" TargetMode="External"/><Relationship Id="rId221" Type="http://schemas.openxmlformats.org/officeDocument/2006/relationships/hyperlink" Target="notas_ricms2002_2.html" TargetMode="External"/><Relationship Id="rId263" Type="http://schemas.openxmlformats.org/officeDocument/2006/relationships/hyperlink" Target="notas_ricms2002_4.html" TargetMode="External"/><Relationship Id="rId319" Type="http://schemas.openxmlformats.org/officeDocument/2006/relationships/hyperlink" Target="notas_ricms2002_2.html" TargetMode="External"/><Relationship Id="rId470" Type="http://schemas.openxmlformats.org/officeDocument/2006/relationships/hyperlink" Target="notas_ricms2002_2.html" TargetMode="External"/><Relationship Id="rId526" Type="http://schemas.openxmlformats.org/officeDocument/2006/relationships/hyperlink" Target="notas_ricms2002_2.html" TargetMode="External"/><Relationship Id="rId58" Type="http://schemas.openxmlformats.org/officeDocument/2006/relationships/hyperlink" Target="notas_ricms2002_3.html" TargetMode="External"/><Relationship Id="rId123" Type="http://schemas.openxmlformats.org/officeDocument/2006/relationships/hyperlink" Target="notas_ricms2002_4.html" TargetMode="External"/><Relationship Id="rId330" Type="http://schemas.openxmlformats.org/officeDocument/2006/relationships/hyperlink" Target="notas_ricms2002_2.html" TargetMode="External"/><Relationship Id="rId568" Type="http://schemas.openxmlformats.org/officeDocument/2006/relationships/hyperlink" Target="notas_ricms2002_2.html" TargetMode="External"/><Relationship Id="rId165" Type="http://schemas.openxmlformats.org/officeDocument/2006/relationships/hyperlink" Target="notas_ricms2002_3.html" TargetMode="External"/><Relationship Id="rId372" Type="http://schemas.openxmlformats.org/officeDocument/2006/relationships/hyperlink" Target="notas_ricms2002_4.html" TargetMode="External"/><Relationship Id="rId428" Type="http://schemas.openxmlformats.org/officeDocument/2006/relationships/hyperlink" Target="notas_ricms2002_2.html" TargetMode="External"/><Relationship Id="rId232" Type="http://schemas.openxmlformats.org/officeDocument/2006/relationships/hyperlink" Target="notas_ricms2002_2.html" TargetMode="External"/><Relationship Id="rId274" Type="http://schemas.openxmlformats.org/officeDocument/2006/relationships/hyperlink" Target="notas_ricms2002_4.html" TargetMode="External"/><Relationship Id="rId481" Type="http://schemas.openxmlformats.org/officeDocument/2006/relationships/hyperlink" Target="notas_ricms2002_2.html" TargetMode="External"/><Relationship Id="rId27" Type="http://schemas.openxmlformats.org/officeDocument/2006/relationships/hyperlink" Target="notas_ricms2002_2.html" TargetMode="External"/><Relationship Id="rId69" Type="http://schemas.openxmlformats.org/officeDocument/2006/relationships/hyperlink" Target="notas_ricms2002_2.html" TargetMode="External"/><Relationship Id="rId134" Type="http://schemas.openxmlformats.org/officeDocument/2006/relationships/hyperlink" Target="notas_ricms2002_2.html" TargetMode="External"/><Relationship Id="rId537" Type="http://schemas.openxmlformats.org/officeDocument/2006/relationships/hyperlink" Target="notas_ricms2002_2.html" TargetMode="External"/><Relationship Id="rId579" Type="http://schemas.openxmlformats.org/officeDocument/2006/relationships/hyperlink" Target="notas_ricms2002_2.html" TargetMode="External"/><Relationship Id="rId80" Type="http://schemas.openxmlformats.org/officeDocument/2006/relationships/hyperlink" Target="notas_ricms2002_3.html" TargetMode="External"/><Relationship Id="rId176" Type="http://schemas.openxmlformats.org/officeDocument/2006/relationships/hyperlink" Target="notas_ricms2002_2.html" TargetMode="External"/><Relationship Id="rId341" Type="http://schemas.openxmlformats.org/officeDocument/2006/relationships/hyperlink" Target="notas_ricms2002_2.html" TargetMode="External"/><Relationship Id="rId383" Type="http://schemas.openxmlformats.org/officeDocument/2006/relationships/hyperlink" Target="notas_ricms2002_2.html" TargetMode="External"/><Relationship Id="rId439" Type="http://schemas.openxmlformats.org/officeDocument/2006/relationships/hyperlink" Target="notas_ricms2002_2.html" TargetMode="External"/><Relationship Id="rId590" Type="http://schemas.openxmlformats.org/officeDocument/2006/relationships/hyperlink" Target="notas_ricms2002_2.html" TargetMode="External"/><Relationship Id="rId604" Type="http://schemas.openxmlformats.org/officeDocument/2006/relationships/hyperlink" Target="notas_ricms2002_2.html" TargetMode="External"/><Relationship Id="rId201" Type="http://schemas.openxmlformats.org/officeDocument/2006/relationships/hyperlink" Target="notas_ricms2002_3.html" TargetMode="External"/><Relationship Id="rId243" Type="http://schemas.openxmlformats.org/officeDocument/2006/relationships/hyperlink" Target="notas_ricms2002_2.html" TargetMode="External"/><Relationship Id="rId285" Type="http://schemas.openxmlformats.org/officeDocument/2006/relationships/hyperlink" Target="notas_ricms2002_2.html" TargetMode="External"/><Relationship Id="rId450" Type="http://schemas.openxmlformats.org/officeDocument/2006/relationships/hyperlink" Target="notas_ricms2002_2.html" TargetMode="External"/><Relationship Id="rId506" Type="http://schemas.openxmlformats.org/officeDocument/2006/relationships/hyperlink" Target="notas_ricms2002_2.html" TargetMode="External"/><Relationship Id="rId38" Type="http://schemas.openxmlformats.org/officeDocument/2006/relationships/hyperlink" Target="notas_ricms2002_2.html" TargetMode="External"/><Relationship Id="rId103" Type="http://schemas.openxmlformats.org/officeDocument/2006/relationships/hyperlink" Target="notas_ricms2002_3.html" TargetMode="External"/><Relationship Id="rId310" Type="http://schemas.openxmlformats.org/officeDocument/2006/relationships/hyperlink" Target="notas_ricms2002_2.html" TargetMode="External"/><Relationship Id="rId492" Type="http://schemas.openxmlformats.org/officeDocument/2006/relationships/hyperlink" Target="notas_ricms2002_2.html" TargetMode="External"/><Relationship Id="rId548" Type="http://schemas.openxmlformats.org/officeDocument/2006/relationships/hyperlink" Target="notas_ricms2002_2.html" TargetMode="External"/><Relationship Id="rId91" Type="http://schemas.openxmlformats.org/officeDocument/2006/relationships/hyperlink" Target="notas_ricms2002_2.html" TargetMode="External"/><Relationship Id="rId145" Type="http://schemas.openxmlformats.org/officeDocument/2006/relationships/hyperlink" Target="notas_ricms2002_4.html" TargetMode="External"/><Relationship Id="rId187" Type="http://schemas.openxmlformats.org/officeDocument/2006/relationships/hyperlink" Target="notas_ricms2002_2.html" TargetMode="External"/><Relationship Id="rId352" Type="http://schemas.openxmlformats.org/officeDocument/2006/relationships/hyperlink" Target="http://www.planalto.gov.br/ccivil_03/leis/lcp/lcp123.htm" TargetMode="External"/><Relationship Id="rId394" Type="http://schemas.openxmlformats.org/officeDocument/2006/relationships/hyperlink" Target="notas_ricms2002_2.html" TargetMode="External"/><Relationship Id="rId408" Type="http://schemas.openxmlformats.org/officeDocument/2006/relationships/hyperlink" Target="notas_ricms2002_2.html" TargetMode="External"/><Relationship Id="rId615" Type="http://schemas.openxmlformats.org/officeDocument/2006/relationships/hyperlink" Target="notas_ricms2002_3.html" TargetMode="External"/><Relationship Id="rId212" Type="http://schemas.openxmlformats.org/officeDocument/2006/relationships/hyperlink" Target="http://www.fazenda.mg.gov.br/empresas/legislacao_tributaria/portarias/2016/port_sutri605_2016.html" TargetMode="External"/><Relationship Id="rId254" Type="http://schemas.openxmlformats.org/officeDocument/2006/relationships/hyperlink" Target="notas_ricms2002_3.html" TargetMode="External"/><Relationship Id="rId49" Type="http://schemas.openxmlformats.org/officeDocument/2006/relationships/hyperlink" Target="http://www.planalto.gov.br/ccivil_03/leis/lcp/lcp24.htm" TargetMode="External"/><Relationship Id="rId114" Type="http://schemas.openxmlformats.org/officeDocument/2006/relationships/hyperlink" Target="notas_ricms2002_3.html" TargetMode="External"/><Relationship Id="rId296" Type="http://schemas.openxmlformats.org/officeDocument/2006/relationships/hyperlink" Target="notas_ricms2002_4.html" TargetMode="External"/><Relationship Id="rId461" Type="http://schemas.openxmlformats.org/officeDocument/2006/relationships/hyperlink" Target="notas_ricms2002_2.html" TargetMode="External"/><Relationship Id="rId517" Type="http://schemas.openxmlformats.org/officeDocument/2006/relationships/hyperlink" Target="notas_ricms2002_2.html" TargetMode="External"/><Relationship Id="rId559" Type="http://schemas.openxmlformats.org/officeDocument/2006/relationships/hyperlink" Target="notas_ricms2002_2.html" TargetMode="External"/><Relationship Id="rId60" Type="http://schemas.openxmlformats.org/officeDocument/2006/relationships/hyperlink" Target="notas_ricms2002_2.html" TargetMode="External"/><Relationship Id="rId156" Type="http://schemas.openxmlformats.org/officeDocument/2006/relationships/hyperlink" Target="http://www.fazenda.mg.gov.br/empresas/legislacao_tributaria/ricms_2002_seco/anexoi2002_6.html" TargetMode="External"/><Relationship Id="rId198" Type="http://schemas.openxmlformats.org/officeDocument/2006/relationships/hyperlink" Target="notas_ricms2002_2.html" TargetMode="External"/><Relationship Id="rId321" Type="http://schemas.openxmlformats.org/officeDocument/2006/relationships/hyperlink" Target="notas_ricms2002_3.html" TargetMode="External"/><Relationship Id="rId363" Type="http://schemas.openxmlformats.org/officeDocument/2006/relationships/hyperlink" Target="notas_ricms2002_4.html" TargetMode="External"/><Relationship Id="rId419" Type="http://schemas.openxmlformats.org/officeDocument/2006/relationships/hyperlink" Target="notas_ricms2002_2.html" TargetMode="External"/><Relationship Id="rId570" Type="http://schemas.openxmlformats.org/officeDocument/2006/relationships/hyperlink" Target="notas_ricms2002_2.html" TargetMode="External"/><Relationship Id="rId223" Type="http://schemas.openxmlformats.org/officeDocument/2006/relationships/hyperlink" Target="notas_ricms2002_2.html" TargetMode="External"/><Relationship Id="rId430" Type="http://schemas.openxmlformats.org/officeDocument/2006/relationships/hyperlink" Target="notas_ricms2002_2.html" TargetMode="External"/><Relationship Id="rId18" Type="http://schemas.openxmlformats.org/officeDocument/2006/relationships/hyperlink" Target="notas_ricms2002_2.html" TargetMode="External"/><Relationship Id="rId265" Type="http://schemas.openxmlformats.org/officeDocument/2006/relationships/hyperlink" Target="notas_ricms2002_2.html" TargetMode="External"/><Relationship Id="rId472" Type="http://schemas.openxmlformats.org/officeDocument/2006/relationships/hyperlink" Target="notas_ricms2002_2.html" TargetMode="External"/><Relationship Id="rId528" Type="http://schemas.openxmlformats.org/officeDocument/2006/relationships/hyperlink" Target="notas_ricms2002_2.html" TargetMode="External"/><Relationship Id="rId125" Type="http://schemas.openxmlformats.org/officeDocument/2006/relationships/hyperlink" Target="notas_ricms2002_4.html" TargetMode="External"/><Relationship Id="rId167" Type="http://schemas.openxmlformats.org/officeDocument/2006/relationships/hyperlink" Target="notas_ricms2002_3.html" TargetMode="External"/><Relationship Id="rId332" Type="http://schemas.openxmlformats.org/officeDocument/2006/relationships/hyperlink" Target="notas_ricms2002_2.html" TargetMode="External"/><Relationship Id="rId374" Type="http://schemas.openxmlformats.org/officeDocument/2006/relationships/hyperlink" Target="notas_ricms2002_4.html" TargetMode="External"/><Relationship Id="rId581" Type="http://schemas.openxmlformats.org/officeDocument/2006/relationships/hyperlink" Target="notas_ricms2002_2.html" TargetMode="External"/><Relationship Id="rId71" Type="http://schemas.openxmlformats.org/officeDocument/2006/relationships/hyperlink" Target="notas_ricms2002_2.html" TargetMode="External"/><Relationship Id="rId234" Type="http://schemas.openxmlformats.org/officeDocument/2006/relationships/hyperlink" Target="notas_ricms2002_3.html" TargetMode="External"/><Relationship Id="rId2" Type="http://schemas.openxmlformats.org/officeDocument/2006/relationships/styles" Target="styles.xml"/><Relationship Id="rId29" Type="http://schemas.openxmlformats.org/officeDocument/2006/relationships/hyperlink" Target="notas_ricms2002_2.html" TargetMode="External"/><Relationship Id="rId276" Type="http://schemas.openxmlformats.org/officeDocument/2006/relationships/hyperlink" Target="notas_ricms2002_3.html" TargetMode="External"/><Relationship Id="rId441" Type="http://schemas.openxmlformats.org/officeDocument/2006/relationships/hyperlink" Target="notas_ricms2002_2.html" TargetMode="External"/><Relationship Id="rId483" Type="http://schemas.openxmlformats.org/officeDocument/2006/relationships/hyperlink" Target="notas_ricms2002_2.html" TargetMode="External"/><Relationship Id="rId539" Type="http://schemas.openxmlformats.org/officeDocument/2006/relationships/hyperlink" Target="notas_ricms2002_2.html" TargetMode="External"/><Relationship Id="rId40" Type="http://schemas.openxmlformats.org/officeDocument/2006/relationships/hyperlink" Target="notas_ricms2002_2.html" TargetMode="External"/><Relationship Id="rId136" Type="http://schemas.openxmlformats.org/officeDocument/2006/relationships/hyperlink" Target="http://www.fazenda.mg.gov.br/empresas/legislacao_tributaria/ricms_2002_seco/anexoi2002_5.html" TargetMode="External"/><Relationship Id="rId178" Type="http://schemas.openxmlformats.org/officeDocument/2006/relationships/hyperlink" Target="notas_ricms2002_2.html" TargetMode="External"/><Relationship Id="rId301" Type="http://schemas.openxmlformats.org/officeDocument/2006/relationships/hyperlink" Target="notas_ricms2002_3.html" TargetMode="External"/><Relationship Id="rId343" Type="http://schemas.openxmlformats.org/officeDocument/2006/relationships/hyperlink" Target="notas_ricms2002_2.html" TargetMode="External"/><Relationship Id="rId550" Type="http://schemas.openxmlformats.org/officeDocument/2006/relationships/hyperlink" Target="notas_ricms2002_2.html" TargetMode="External"/><Relationship Id="rId82" Type="http://schemas.openxmlformats.org/officeDocument/2006/relationships/hyperlink" Target="notas_ricms2002_2.html" TargetMode="External"/><Relationship Id="rId203" Type="http://schemas.openxmlformats.org/officeDocument/2006/relationships/hyperlink" Target="notas_ricms2002_3.html" TargetMode="External"/><Relationship Id="rId385" Type="http://schemas.openxmlformats.org/officeDocument/2006/relationships/hyperlink" Target="notas_ricms2002_2.html" TargetMode="External"/><Relationship Id="rId592" Type="http://schemas.openxmlformats.org/officeDocument/2006/relationships/hyperlink" Target="notas_ricms2002_2.html" TargetMode="External"/><Relationship Id="rId606" Type="http://schemas.openxmlformats.org/officeDocument/2006/relationships/hyperlink" Target="notas_ricms2002_3.html" TargetMode="External"/><Relationship Id="rId245" Type="http://schemas.openxmlformats.org/officeDocument/2006/relationships/hyperlink" Target="notas_ricms2002_2.html" TargetMode="External"/><Relationship Id="rId287" Type="http://schemas.openxmlformats.org/officeDocument/2006/relationships/hyperlink" Target="notas_ricms2002_4.html" TargetMode="External"/><Relationship Id="rId410" Type="http://schemas.openxmlformats.org/officeDocument/2006/relationships/hyperlink" Target="notas_ricms2002_2.html" TargetMode="External"/><Relationship Id="rId452" Type="http://schemas.openxmlformats.org/officeDocument/2006/relationships/hyperlink" Target="notas_ricms2002_2.html" TargetMode="External"/><Relationship Id="rId494" Type="http://schemas.openxmlformats.org/officeDocument/2006/relationships/hyperlink" Target="notas_ricms2002_2.html" TargetMode="External"/><Relationship Id="rId508" Type="http://schemas.openxmlformats.org/officeDocument/2006/relationships/hyperlink" Target="notas_ricms2002_2.html" TargetMode="External"/><Relationship Id="rId105" Type="http://schemas.openxmlformats.org/officeDocument/2006/relationships/hyperlink" Target="notas_ricms2002_2.html" TargetMode="External"/><Relationship Id="rId147" Type="http://schemas.openxmlformats.org/officeDocument/2006/relationships/hyperlink" Target="notas_ricms2002_2.html" TargetMode="External"/><Relationship Id="rId312" Type="http://schemas.openxmlformats.org/officeDocument/2006/relationships/hyperlink" Target="notas_ricms2002_3.html" TargetMode="External"/><Relationship Id="rId354" Type="http://schemas.openxmlformats.org/officeDocument/2006/relationships/hyperlink" Target="notas_ricms2002_4.html" TargetMode="External"/><Relationship Id="rId51" Type="http://schemas.openxmlformats.org/officeDocument/2006/relationships/hyperlink" Target="notas_ricms2002_2.html" TargetMode="External"/><Relationship Id="rId93" Type="http://schemas.openxmlformats.org/officeDocument/2006/relationships/hyperlink" Target="notas_ricms2002_2.html" TargetMode="External"/><Relationship Id="rId189" Type="http://schemas.openxmlformats.org/officeDocument/2006/relationships/hyperlink" Target="notas_ricms2002_2.html" TargetMode="External"/><Relationship Id="rId396" Type="http://schemas.openxmlformats.org/officeDocument/2006/relationships/hyperlink" Target="notas_ricms2002_2.html" TargetMode="External"/><Relationship Id="rId561" Type="http://schemas.openxmlformats.org/officeDocument/2006/relationships/hyperlink" Target="notas_ricms2002_2.html" TargetMode="External"/><Relationship Id="rId617" Type="http://schemas.openxmlformats.org/officeDocument/2006/relationships/hyperlink" Target="notas_ricms2002_3.html" TargetMode="External"/><Relationship Id="rId214" Type="http://schemas.openxmlformats.org/officeDocument/2006/relationships/hyperlink" Target="notas_ricms2002_2.html" TargetMode="External"/><Relationship Id="rId256" Type="http://schemas.openxmlformats.org/officeDocument/2006/relationships/hyperlink" Target="notas_ricms2002_3.html" TargetMode="External"/><Relationship Id="rId298" Type="http://schemas.openxmlformats.org/officeDocument/2006/relationships/hyperlink" Target="notas_ricms2002_4.html" TargetMode="External"/><Relationship Id="rId421" Type="http://schemas.openxmlformats.org/officeDocument/2006/relationships/hyperlink" Target="notas_ricms2002_2.html" TargetMode="External"/><Relationship Id="rId463" Type="http://schemas.openxmlformats.org/officeDocument/2006/relationships/hyperlink" Target="notas_ricms2002_2.html" TargetMode="External"/><Relationship Id="rId519" Type="http://schemas.openxmlformats.org/officeDocument/2006/relationships/hyperlink" Target="notas_ricms2002_2.html" TargetMode="External"/><Relationship Id="rId116" Type="http://schemas.openxmlformats.org/officeDocument/2006/relationships/hyperlink" Target="http://www.fazenda.mg.gov.br/empresas/legislacao_tributaria/ricms_2002_seco/anexoi2002_6.html" TargetMode="External"/><Relationship Id="rId158" Type="http://schemas.openxmlformats.org/officeDocument/2006/relationships/hyperlink" Target="notas_ricms2002_4.html" TargetMode="External"/><Relationship Id="rId323" Type="http://schemas.openxmlformats.org/officeDocument/2006/relationships/hyperlink" Target="notas_ricms2002_2.html" TargetMode="External"/><Relationship Id="rId530" Type="http://schemas.openxmlformats.org/officeDocument/2006/relationships/hyperlink" Target="notas_ricms2002_2.html" TargetMode="External"/><Relationship Id="rId20" Type="http://schemas.openxmlformats.org/officeDocument/2006/relationships/hyperlink" Target="notas_ricms2002_2.html" TargetMode="External"/><Relationship Id="rId62" Type="http://schemas.openxmlformats.org/officeDocument/2006/relationships/hyperlink" Target="notas_ricms2002_2.html" TargetMode="External"/><Relationship Id="rId365" Type="http://schemas.openxmlformats.org/officeDocument/2006/relationships/hyperlink" Target="notas_ricms2002_4.html" TargetMode="External"/><Relationship Id="rId572" Type="http://schemas.openxmlformats.org/officeDocument/2006/relationships/hyperlink" Target="notas_ricms2002_2.html" TargetMode="External"/><Relationship Id="rId225" Type="http://schemas.openxmlformats.org/officeDocument/2006/relationships/hyperlink" Target="notas_ricms2002_2.html" TargetMode="External"/><Relationship Id="rId267" Type="http://schemas.openxmlformats.org/officeDocument/2006/relationships/hyperlink" Target="notas_ricms2002_2.html" TargetMode="External"/><Relationship Id="rId432" Type="http://schemas.openxmlformats.org/officeDocument/2006/relationships/hyperlink" Target="notas_ricms2002_2.html" TargetMode="External"/><Relationship Id="rId474" Type="http://schemas.openxmlformats.org/officeDocument/2006/relationships/hyperlink" Target="notas_ricms2002_2.html" TargetMode="External"/><Relationship Id="rId127" Type="http://schemas.openxmlformats.org/officeDocument/2006/relationships/hyperlink" Target="notas_ricms2002_4.html" TargetMode="External"/><Relationship Id="rId31" Type="http://schemas.openxmlformats.org/officeDocument/2006/relationships/hyperlink" Target="notas_ricms2002_2.html" TargetMode="External"/><Relationship Id="rId73" Type="http://schemas.openxmlformats.org/officeDocument/2006/relationships/hyperlink" Target="notas_ricms2002_2.html" TargetMode="External"/><Relationship Id="rId169" Type="http://schemas.openxmlformats.org/officeDocument/2006/relationships/hyperlink" Target="notas_ricms2002_3.html" TargetMode="External"/><Relationship Id="rId334" Type="http://schemas.openxmlformats.org/officeDocument/2006/relationships/hyperlink" Target="notas_ricms2002_2.html" TargetMode="External"/><Relationship Id="rId376" Type="http://schemas.openxmlformats.org/officeDocument/2006/relationships/hyperlink" Target="notas_ricms2002_2.html" TargetMode="External"/><Relationship Id="rId541" Type="http://schemas.openxmlformats.org/officeDocument/2006/relationships/hyperlink" Target="notas_ricms2002_2.html" TargetMode="External"/><Relationship Id="rId583" Type="http://schemas.openxmlformats.org/officeDocument/2006/relationships/hyperlink" Target="notas_ricms2002_2.html" TargetMode="External"/><Relationship Id="rId4" Type="http://schemas.openxmlformats.org/officeDocument/2006/relationships/webSettings" Target="webSettings.xml"/><Relationship Id="rId180" Type="http://schemas.openxmlformats.org/officeDocument/2006/relationships/hyperlink" Target="notas_ricms2002_2.html" TargetMode="External"/><Relationship Id="rId236" Type="http://schemas.openxmlformats.org/officeDocument/2006/relationships/hyperlink" Target="notas_ricms2002_3.html" TargetMode="External"/><Relationship Id="rId278" Type="http://schemas.openxmlformats.org/officeDocument/2006/relationships/hyperlink" Target="notas_ricms2002_2.html" TargetMode="External"/><Relationship Id="rId401" Type="http://schemas.openxmlformats.org/officeDocument/2006/relationships/hyperlink" Target="notas_ricms2002_2.html" TargetMode="External"/><Relationship Id="rId443" Type="http://schemas.openxmlformats.org/officeDocument/2006/relationships/hyperlink" Target="notas_ricms2002_2.html" TargetMode="External"/><Relationship Id="rId303" Type="http://schemas.openxmlformats.org/officeDocument/2006/relationships/hyperlink" Target="notas_ricms2002_2.html" TargetMode="External"/><Relationship Id="rId485" Type="http://schemas.openxmlformats.org/officeDocument/2006/relationships/hyperlink" Target="notas_ricms2002_2.html" TargetMode="External"/><Relationship Id="rId42" Type="http://schemas.openxmlformats.org/officeDocument/2006/relationships/hyperlink" Target="notas_ricms2002_4.html" TargetMode="External"/><Relationship Id="rId84" Type="http://schemas.openxmlformats.org/officeDocument/2006/relationships/hyperlink" Target="notas_ricms2002_2.html" TargetMode="External"/><Relationship Id="rId138" Type="http://schemas.openxmlformats.org/officeDocument/2006/relationships/hyperlink" Target="http://www.fazenda.mg.gov.br/empresas/legislacao_tributaria/ricms_2002_seco/anexoiv2002_3.html" TargetMode="External"/><Relationship Id="rId345" Type="http://schemas.openxmlformats.org/officeDocument/2006/relationships/hyperlink" Target="notas_ricms2002_3.html" TargetMode="External"/><Relationship Id="rId387" Type="http://schemas.openxmlformats.org/officeDocument/2006/relationships/hyperlink" Target="notas_ricms2002_2.html" TargetMode="External"/><Relationship Id="rId510" Type="http://schemas.openxmlformats.org/officeDocument/2006/relationships/hyperlink" Target="notas_ricms2002_2.html" TargetMode="External"/><Relationship Id="rId552" Type="http://schemas.openxmlformats.org/officeDocument/2006/relationships/hyperlink" Target="notas_ricms2002_2.html" TargetMode="External"/><Relationship Id="rId594" Type="http://schemas.openxmlformats.org/officeDocument/2006/relationships/hyperlink" Target="notas_ricms2002_2.html" TargetMode="External"/><Relationship Id="rId608" Type="http://schemas.openxmlformats.org/officeDocument/2006/relationships/hyperlink" Target="notas_ricms2002_3.html" TargetMode="External"/><Relationship Id="rId191" Type="http://schemas.openxmlformats.org/officeDocument/2006/relationships/hyperlink" Target="http://www.fazenda.mg.gov.br/empresas/legislacao_tributaria/ricms_2002_seco/anexoi2002_6.html" TargetMode="External"/><Relationship Id="rId205" Type="http://schemas.openxmlformats.org/officeDocument/2006/relationships/hyperlink" Target="notas_ricms2002_3.html" TargetMode="External"/><Relationship Id="rId247" Type="http://schemas.openxmlformats.org/officeDocument/2006/relationships/hyperlink" Target="notas_ricms2002_2.html" TargetMode="External"/><Relationship Id="rId412" Type="http://schemas.openxmlformats.org/officeDocument/2006/relationships/hyperlink" Target="notas_ricms2002_2.html" TargetMode="External"/><Relationship Id="rId107" Type="http://schemas.openxmlformats.org/officeDocument/2006/relationships/hyperlink" Target="notas_ricms2002_2.html" TargetMode="External"/><Relationship Id="rId289" Type="http://schemas.openxmlformats.org/officeDocument/2006/relationships/hyperlink" Target="notas_ricms2002_4.html" TargetMode="External"/><Relationship Id="rId454" Type="http://schemas.openxmlformats.org/officeDocument/2006/relationships/hyperlink" Target="notas_ricms2002_2.html" TargetMode="External"/><Relationship Id="rId496" Type="http://schemas.openxmlformats.org/officeDocument/2006/relationships/hyperlink" Target="notas_ricms2002_2.html" TargetMode="External"/><Relationship Id="rId11" Type="http://schemas.openxmlformats.org/officeDocument/2006/relationships/hyperlink" Target="notas_ricms2002_2.html" TargetMode="External"/><Relationship Id="rId53" Type="http://schemas.openxmlformats.org/officeDocument/2006/relationships/hyperlink" Target="notas_ricms2002_2.html" TargetMode="External"/><Relationship Id="rId149" Type="http://schemas.openxmlformats.org/officeDocument/2006/relationships/hyperlink" Target="notas_ricms2002_3.html" TargetMode="External"/><Relationship Id="rId314" Type="http://schemas.openxmlformats.org/officeDocument/2006/relationships/hyperlink" Target="notas_ricms2002_2.html" TargetMode="External"/><Relationship Id="rId356" Type="http://schemas.openxmlformats.org/officeDocument/2006/relationships/hyperlink" Target="notas_ricms2002_4.html" TargetMode="External"/><Relationship Id="rId398" Type="http://schemas.openxmlformats.org/officeDocument/2006/relationships/hyperlink" Target="notas_ricms2002_2.html" TargetMode="External"/><Relationship Id="rId521" Type="http://schemas.openxmlformats.org/officeDocument/2006/relationships/hyperlink" Target="notas_ricms2002_2.html" TargetMode="External"/><Relationship Id="rId563" Type="http://schemas.openxmlformats.org/officeDocument/2006/relationships/hyperlink" Target="notas_ricms2002_2.html" TargetMode="External"/><Relationship Id="rId619" Type="http://schemas.openxmlformats.org/officeDocument/2006/relationships/header" Target="header1.xml"/><Relationship Id="rId95" Type="http://schemas.openxmlformats.org/officeDocument/2006/relationships/hyperlink" Target="notas_ricms2002_2.html" TargetMode="External"/><Relationship Id="rId160" Type="http://schemas.openxmlformats.org/officeDocument/2006/relationships/hyperlink" Target="notas_ricms2002_3.html" TargetMode="External"/><Relationship Id="rId216" Type="http://schemas.openxmlformats.org/officeDocument/2006/relationships/hyperlink" Target="notas_ricms2002_2.html" TargetMode="External"/><Relationship Id="rId423" Type="http://schemas.openxmlformats.org/officeDocument/2006/relationships/hyperlink" Target="notas_ricms2002_2.html" TargetMode="External"/><Relationship Id="rId258" Type="http://schemas.openxmlformats.org/officeDocument/2006/relationships/hyperlink" Target="notas_ricms2002_3.html" TargetMode="External"/><Relationship Id="rId465" Type="http://schemas.openxmlformats.org/officeDocument/2006/relationships/hyperlink" Target="notas_ricms2002_2.html" TargetMode="External"/><Relationship Id="rId22" Type="http://schemas.openxmlformats.org/officeDocument/2006/relationships/hyperlink" Target="notas_ricms2002_2.html" TargetMode="External"/><Relationship Id="rId64" Type="http://schemas.openxmlformats.org/officeDocument/2006/relationships/hyperlink" Target="notas_ricms2002_2.html" TargetMode="External"/><Relationship Id="rId118" Type="http://schemas.openxmlformats.org/officeDocument/2006/relationships/hyperlink" Target="notas_ricms2002_3.html" TargetMode="External"/><Relationship Id="rId325" Type="http://schemas.openxmlformats.org/officeDocument/2006/relationships/hyperlink" Target="notas_ricms2002_3.html" TargetMode="External"/><Relationship Id="rId367" Type="http://schemas.openxmlformats.org/officeDocument/2006/relationships/hyperlink" Target="notas_ricms2002_4.html" TargetMode="External"/><Relationship Id="rId532" Type="http://schemas.openxmlformats.org/officeDocument/2006/relationships/hyperlink" Target="notas_ricms2002_2.html" TargetMode="External"/><Relationship Id="rId574" Type="http://schemas.openxmlformats.org/officeDocument/2006/relationships/hyperlink" Target="notas_ricms2002_2.html" TargetMode="External"/><Relationship Id="rId171" Type="http://schemas.openxmlformats.org/officeDocument/2006/relationships/hyperlink" Target="notas_ricms2002_3.html" TargetMode="External"/><Relationship Id="rId227" Type="http://schemas.openxmlformats.org/officeDocument/2006/relationships/hyperlink" Target="notas_ricms2002_2.html" TargetMode="External"/><Relationship Id="rId269" Type="http://schemas.openxmlformats.org/officeDocument/2006/relationships/hyperlink" Target="notas_ricms2002_3.html" TargetMode="External"/><Relationship Id="rId434" Type="http://schemas.openxmlformats.org/officeDocument/2006/relationships/hyperlink" Target="notas_ricms2002_2.html" TargetMode="External"/><Relationship Id="rId476" Type="http://schemas.openxmlformats.org/officeDocument/2006/relationships/hyperlink" Target="notas_ricms2002_2.html" TargetMode="External"/><Relationship Id="rId33" Type="http://schemas.openxmlformats.org/officeDocument/2006/relationships/hyperlink" Target="notas_ricms2002_2.html" TargetMode="External"/><Relationship Id="rId129" Type="http://schemas.openxmlformats.org/officeDocument/2006/relationships/hyperlink" Target="notas_ricms2002_4.html" TargetMode="External"/><Relationship Id="rId280" Type="http://schemas.openxmlformats.org/officeDocument/2006/relationships/hyperlink" Target="http://www.fazenda.mg.gov.br/empresas/legislacao_tributaria/ricms_2002_seco/anexoi2002_5.html" TargetMode="External"/><Relationship Id="rId336" Type="http://schemas.openxmlformats.org/officeDocument/2006/relationships/hyperlink" Target="notas_ricms2002_2.html" TargetMode="External"/><Relationship Id="rId501" Type="http://schemas.openxmlformats.org/officeDocument/2006/relationships/hyperlink" Target="notas_ricms2002_2.html" TargetMode="External"/><Relationship Id="rId543" Type="http://schemas.openxmlformats.org/officeDocument/2006/relationships/hyperlink" Target="notas_ricms2002_2.html" TargetMode="External"/><Relationship Id="rId75" Type="http://schemas.openxmlformats.org/officeDocument/2006/relationships/hyperlink" Target="http://www.planalto.gov.br/ccivil_03/constituicao/constituicao.html" TargetMode="External"/><Relationship Id="rId140" Type="http://schemas.openxmlformats.org/officeDocument/2006/relationships/hyperlink" Target="notas_ricms2002_2.html" TargetMode="External"/><Relationship Id="rId182" Type="http://schemas.openxmlformats.org/officeDocument/2006/relationships/hyperlink" Target="notas_ricms2002_2.html" TargetMode="External"/><Relationship Id="rId378" Type="http://schemas.openxmlformats.org/officeDocument/2006/relationships/hyperlink" Target="notas_ricms2002_2.html" TargetMode="External"/><Relationship Id="rId403" Type="http://schemas.openxmlformats.org/officeDocument/2006/relationships/hyperlink" Target="notas_ricms2002_2.html" TargetMode="External"/><Relationship Id="rId585" Type="http://schemas.openxmlformats.org/officeDocument/2006/relationships/hyperlink" Target="notas_ricms2002_2.html" TargetMode="External"/><Relationship Id="rId6" Type="http://schemas.openxmlformats.org/officeDocument/2006/relationships/endnotes" Target="endnotes.xml"/><Relationship Id="rId238" Type="http://schemas.openxmlformats.org/officeDocument/2006/relationships/hyperlink" Target="notas_ricms2002_2.html" TargetMode="External"/><Relationship Id="rId445" Type="http://schemas.openxmlformats.org/officeDocument/2006/relationships/hyperlink" Target="notas_ricms2002_2.html" TargetMode="External"/><Relationship Id="rId487" Type="http://schemas.openxmlformats.org/officeDocument/2006/relationships/hyperlink" Target="notas_ricms2002_2.html" TargetMode="External"/><Relationship Id="rId610" Type="http://schemas.openxmlformats.org/officeDocument/2006/relationships/hyperlink" Target="notas_ricms2002_3.html" TargetMode="External"/><Relationship Id="rId291" Type="http://schemas.openxmlformats.org/officeDocument/2006/relationships/hyperlink" Target="notas_ricms2002_4.html" TargetMode="External"/><Relationship Id="rId305" Type="http://schemas.openxmlformats.org/officeDocument/2006/relationships/hyperlink" Target="notas_ricms2002_2.html" TargetMode="External"/><Relationship Id="rId347" Type="http://schemas.openxmlformats.org/officeDocument/2006/relationships/hyperlink" Target="notas_ricms2002_4.html" TargetMode="External"/><Relationship Id="rId512" Type="http://schemas.openxmlformats.org/officeDocument/2006/relationships/hyperlink" Target="notas_ricms2002_2.html" TargetMode="External"/><Relationship Id="rId44" Type="http://schemas.openxmlformats.org/officeDocument/2006/relationships/hyperlink" Target="notas_ricms2002_4.html" TargetMode="External"/><Relationship Id="rId86" Type="http://schemas.openxmlformats.org/officeDocument/2006/relationships/hyperlink" Target="notas_ricms2002_2.html" TargetMode="External"/><Relationship Id="rId151" Type="http://schemas.openxmlformats.org/officeDocument/2006/relationships/hyperlink" Target="notas_ricms2002_4.html" TargetMode="External"/><Relationship Id="rId389" Type="http://schemas.openxmlformats.org/officeDocument/2006/relationships/hyperlink" Target="notas_ricms2002_2.html" TargetMode="External"/><Relationship Id="rId554" Type="http://schemas.openxmlformats.org/officeDocument/2006/relationships/hyperlink" Target="notas_ricms2002_2.html" TargetMode="External"/><Relationship Id="rId596" Type="http://schemas.openxmlformats.org/officeDocument/2006/relationships/hyperlink" Target="notas_ricms2002_2.html" TargetMode="External"/><Relationship Id="rId193" Type="http://schemas.openxmlformats.org/officeDocument/2006/relationships/hyperlink" Target="http://www.fazenda.mg.gov.br/empresas/legislacao_tributaria/ricms_2002_seco/anexoi2002_6.html" TargetMode="External"/><Relationship Id="rId207" Type="http://schemas.openxmlformats.org/officeDocument/2006/relationships/hyperlink" Target="notas_ricms2002_3.html" TargetMode="External"/><Relationship Id="rId249" Type="http://schemas.openxmlformats.org/officeDocument/2006/relationships/hyperlink" Target="notas_ricms2002_2.html" TargetMode="External"/><Relationship Id="rId414" Type="http://schemas.openxmlformats.org/officeDocument/2006/relationships/hyperlink" Target="notas_ricms2002_2.html" TargetMode="External"/><Relationship Id="rId456" Type="http://schemas.openxmlformats.org/officeDocument/2006/relationships/hyperlink" Target="notas_ricms2002_2.html" TargetMode="External"/><Relationship Id="rId498" Type="http://schemas.openxmlformats.org/officeDocument/2006/relationships/hyperlink" Target="notas_ricms2002_2.html" TargetMode="External"/><Relationship Id="rId621" Type="http://schemas.openxmlformats.org/officeDocument/2006/relationships/fontTable" Target="fontTable.xml"/><Relationship Id="rId13" Type="http://schemas.openxmlformats.org/officeDocument/2006/relationships/hyperlink" Target="notas_ricms2002_3.html" TargetMode="External"/><Relationship Id="rId109" Type="http://schemas.openxmlformats.org/officeDocument/2006/relationships/hyperlink" Target="notas_ricms2002_2.html" TargetMode="External"/><Relationship Id="rId260" Type="http://schemas.openxmlformats.org/officeDocument/2006/relationships/hyperlink" Target="notas_ricms2002_2.html" TargetMode="External"/><Relationship Id="rId316" Type="http://schemas.openxmlformats.org/officeDocument/2006/relationships/hyperlink" Target="notas_ricms2002_2.html" TargetMode="External"/><Relationship Id="rId523" Type="http://schemas.openxmlformats.org/officeDocument/2006/relationships/hyperlink" Target="notas_ricms2002_2.html" TargetMode="External"/><Relationship Id="rId55" Type="http://schemas.openxmlformats.org/officeDocument/2006/relationships/hyperlink" Target="notas_ricms2002_3.html" TargetMode="External"/><Relationship Id="rId97" Type="http://schemas.openxmlformats.org/officeDocument/2006/relationships/hyperlink" Target="notas_ricms2002_2.html" TargetMode="External"/><Relationship Id="rId120" Type="http://schemas.openxmlformats.org/officeDocument/2006/relationships/hyperlink" Target="notas_ricms2002_3.html" TargetMode="External"/><Relationship Id="rId358" Type="http://schemas.openxmlformats.org/officeDocument/2006/relationships/hyperlink" Target="notas_ricms2002_4.html" TargetMode="External"/><Relationship Id="rId565" Type="http://schemas.openxmlformats.org/officeDocument/2006/relationships/hyperlink" Target="notas_ricms2002_2.html" TargetMode="External"/><Relationship Id="rId162" Type="http://schemas.openxmlformats.org/officeDocument/2006/relationships/hyperlink" Target="http://www.fazenda.mg.gov.br/empresas/legislacao_tributaria/ricms_2002_seco/anexoi2002_5.html" TargetMode="External"/><Relationship Id="rId218" Type="http://schemas.openxmlformats.org/officeDocument/2006/relationships/hyperlink" Target="notas_ricms2002_2.html" TargetMode="External"/><Relationship Id="rId425" Type="http://schemas.openxmlformats.org/officeDocument/2006/relationships/hyperlink" Target="notas_ricms2002_2.html" TargetMode="External"/><Relationship Id="rId467" Type="http://schemas.openxmlformats.org/officeDocument/2006/relationships/hyperlink" Target="notas_ricms2002_2.html" TargetMode="External"/><Relationship Id="rId271" Type="http://schemas.openxmlformats.org/officeDocument/2006/relationships/hyperlink" Target="http://www.fazenda.mg.gov.br/empresas/legislacao_tributaria/ricms_2002_seco/anexoxvi2002_2.html" TargetMode="External"/><Relationship Id="rId24" Type="http://schemas.openxmlformats.org/officeDocument/2006/relationships/hyperlink" Target="notas_ricms2002_2.html" TargetMode="External"/><Relationship Id="rId66" Type="http://schemas.openxmlformats.org/officeDocument/2006/relationships/hyperlink" Target="notas_ricms2002_3.html" TargetMode="External"/><Relationship Id="rId131" Type="http://schemas.openxmlformats.org/officeDocument/2006/relationships/hyperlink" Target="notas_ricms2002_4.html" TargetMode="External"/><Relationship Id="rId327" Type="http://schemas.openxmlformats.org/officeDocument/2006/relationships/hyperlink" Target="notas_ricms2002_2.html" TargetMode="External"/><Relationship Id="rId369" Type="http://schemas.openxmlformats.org/officeDocument/2006/relationships/hyperlink" Target="notas_ricms2002_4.html" TargetMode="External"/><Relationship Id="rId534" Type="http://schemas.openxmlformats.org/officeDocument/2006/relationships/hyperlink" Target="notas_ricms2002_2.html" TargetMode="External"/><Relationship Id="rId576" Type="http://schemas.openxmlformats.org/officeDocument/2006/relationships/hyperlink" Target="notas_ricms2002_2.html" TargetMode="External"/><Relationship Id="rId173" Type="http://schemas.openxmlformats.org/officeDocument/2006/relationships/hyperlink" Target="notas_ricms2002_3.html" TargetMode="External"/><Relationship Id="rId229" Type="http://schemas.openxmlformats.org/officeDocument/2006/relationships/hyperlink" Target="notas_ricms2002_2.html" TargetMode="External"/><Relationship Id="rId380" Type="http://schemas.openxmlformats.org/officeDocument/2006/relationships/hyperlink" Target="notas_ricms2002_2.html" TargetMode="External"/><Relationship Id="rId436" Type="http://schemas.openxmlformats.org/officeDocument/2006/relationships/hyperlink" Target="notas_ricms2002_2.html" TargetMode="External"/><Relationship Id="rId601" Type="http://schemas.openxmlformats.org/officeDocument/2006/relationships/hyperlink" Target="notas_ricms2002_2.html" TargetMode="External"/><Relationship Id="rId240" Type="http://schemas.openxmlformats.org/officeDocument/2006/relationships/hyperlink" Target="notas_ricms2002_2.html" TargetMode="External"/><Relationship Id="rId478" Type="http://schemas.openxmlformats.org/officeDocument/2006/relationships/hyperlink" Target="notas_ricms2002_2.html" TargetMode="External"/><Relationship Id="rId35" Type="http://schemas.openxmlformats.org/officeDocument/2006/relationships/hyperlink" Target="notas_ricms2002_2.html" TargetMode="External"/><Relationship Id="rId77" Type="http://schemas.openxmlformats.org/officeDocument/2006/relationships/hyperlink" Target="notas_ricms2002_2.html" TargetMode="External"/><Relationship Id="rId100" Type="http://schemas.openxmlformats.org/officeDocument/2006/relationships/hyperlink" Target="notas_ricms2002_2.html" TargetMode="External"/><Relationship Id="rId282" Type="http://schemas.openxmlformats.org/officeDocument/2006/relationships/hyperlink" Target="http://www.fazenda.mg.gov.br/empresas/legislacao_tributaria/ricms_2002_seco/anexoiv2002_3.html" TargetMode="External"/><Relationship Id="rId338" Type="http://schemas.openxmlformats.org/officeDocument/2006/relationships/hyperlink" Target="notas_ricms2002_3.html" TargetMode="External"/><Relationship Id="rId503" Type="http://schemas.openxmlformats.org/officeDocument/2006/relationships/hyperlink" Target="notas_ricms2002_2.html" TargetMode="External"/><Relationship Id="rId545" Type="http://schemas.openxmlformats.org/officeDocument/2006/relationships/hyperlink" Target="notas_ricms2002_2.html" TargetMode="External"/><Relationship Id="rId587" Type="http://schemas.openxmlformats.org/officeDocument/2006/relationships/hyperlink" Target="notas_ricms2002_2.html" TargetMode="External"/><Relationship Id="rId8" Type="http://schemas.openxmlformats.org/officeDocument/2006/relationships/hyperlink" Target="notas_ricms2002_2.html" TargetMode="External"/><Relationship Id="rId142" Type="http://schemas.openxmlformats.org/officeDocument/2006/relationships/hyperlink" Target="http://www.fazenda.mg.gov.br/empresas/legislacao_tributaria/ricms_2002_seco/anexoi2002_5.html" TargetMode="External"/><Relationship Id="rId184" Type="http://schemas.openxmlformats.org/officeDocument/2006/relationships/hyperlink" Target="http://www.fazenda.mg.gov.br/empresas/legislacao_tributaria/decretos/d44694_2007.html" TargetMode="External"/><Relationship Id="rId391" Type="http://schemas.openxmlformats.org/officeDocument/2006/relationships/hyperlink" Target="notas_ricms2002_2.html" TargetMode="External"/><Relationship Id="rId405" Type="http://schemas.openxmlformats.org/officeDocument/2006/relationships/hyperlink" Target="notas_ricms2002_2.html" TargetMode="External"/><Relationship Id="rId447" Type="http://schemas.openxmlformats.org/officeDocument/2006/relationships/hyperlink" Target="notas_ricms2002_2.html" TargetMode="External"/><Relationship Id="rId612" Type="http://schemas.openxmlformats.org/officeDocument/2006/relationships/hyperlink" Target="notas_ricms2002_3.html" TargetMode="External"/><Relationship Id="rId251" Type="http://schemas.openxmlformats.org/officeDocument/2006/relationships/hyperlink" Target="notas_ricms2002_2.html" TargetMode="External"/><Relationship Id="rId489" Type="http://schemas.openxmlformats.org/officeDocument/2006/relationships/hyperlink" Target="notas_ricms2002_2.html" TargetMode="External"/><Relationship Id="rId46" Type="http://schemas.openxmlformats.org/officeDocument/2006/relationships/hyperlink" Target="notas_ricms2002_4.html" TargetMode="External"/><Relationship Id="rId293" Type="http://schemas.openxmlformats.org/officeDocument/2006/relationships/hyperlink" Target="http://www.fazenda.mg.gov.br/empresas/legislacao_tributaria/resolucoes/2017/rr5029_2017.html" TargetMode="External"/><Relationship Id="rId307" Type="http://schemas.openxmlformats.org/officeDocument/2006/relationships/hyperlink" Target="notas_ricms2002_2.html" TargetMode="External"/><Relationship Id="rId349" Type="http://schemas.openxmlformats.org/officeDocument/2006/relationships/hyperlink" Target="notas_ricms2002_4.html" TargetMode="External"/><Relationship Id="rId514" Type="http://schemas.openxmlformats.org/officeDocument/2006/relationships/hyperlink" Target="notas_ricms2002_2.html" TargetMode="External"/><Relationship Id="rId556" Type="http://schemas.openxmlformats.org/officeDocument/2006/relationships/hyperlink" Target="notas_ricms2002_2.html" TargetMode="External"/><Relationship Id="rId88" Type="http://schemas.openxmlformats.org/officeDocument/2006/relationships/hyperlink" Target="notas_ricms2002_2.html" TargetMode="External"/><Relationship Id="rId111" Type="http://schemas.openxmlformats.org/officeDocument/2006/relationships/hyperlink" Target="http://www.fazenda.mg.gov.br/empresas/legislacao_tributaria/ricms_2002_seco/anexoi2002_5.html" TargetMode="External"/><Relationship Id="rId153" Type="http://schemas.openxmlformats.org/officeDocument/2006/relationships/hyperlink" Target="notas_ricms2002_3.html" TargetMode="External"/><Relationship Id="rId195" Type="http://schemas.openxmlformats.org/officeDocument/2006/relationships/hyperlink" Target="http://www.fazenda.mg.gov.br/empresas/legislacao_tributaria/ricms_2002_seco/anexoiv2002_3.html" TargetMode="External"/><Relationship Id="rId209" Type="http://schemas.openxmlformats.org/officeDocument/2006/relationships/hyperlink" Target="notas_ricms2002_3.html" TargetMode="External"/><Relationship Id="rId360" Type="http://schemas.openxmlformats.org/officeDocument/2006/relationships/hyperlink" Target="notas_ricms2002_4.html" TargetMode="External"/><Relationship Id="rId416" Type="http://schemas.openxmlformats.org/officeDocument/2006/relationships/hyperlink" Target="notas_ricms2002_2.html" TargetMode="External"/><Relationship Id="rId598" Type="http://schemas.openxmlformats.org/officeDocument/2006/relationships/hyperlink" Target="notas_ricms2002_2.html" TargetMode="External"/><Relationship Id="rId220" Type="http://schemas.openxmlformats.org/officeDocument/2006/relationships/hyperlink" Target="notas_ricms2002_2.html" TargetMode="External"/><Relationship Id="rId458" Type="http://schemas.openxmlformats.org/officeDocument/2006/relationships/hyperlink" Target="notas_ricms2002_2.html" TargetMode="External"/><Relationship Id="rId15" Type="http://schemas.openxmlformats.org/officeDocument/2006/relationships/hyperlink" Target="notas_ricms2002_2.html" TargetMode="External"/><Relationship Id="rId57" Type="http://schemas.openxmlformats.org/officeDocument/2006/relationships/hyperlink" Target="notas_ricms2002_2.html" TargetMode="External"/><Relationship Id="rId262" Type="http://schemas.openxmlformats.org/officeDocument/2006/relationships/hyperlink" Target="notas_ricms2002_2.html" TargetMode="External"/><Relationship Id="rId318" Type="http://schemas.openxmlformats.org/officeDocument/2006/relationships/hyperlink" Target="notas_ricms2002_2.html" TargetMode="External"/><Relationship Id="rId525" Type="http://schemas.openxmlformats.org/officeDocument/2006/relationships/hyperlink" Target="notas_ricms2002_2.html" TargetMode="External"/><Relationship Id="rId567" Type="http://schemas.openxmlformats.org/officeDocument/2006/relationships/hyperlink" Target="notas_ricms2002_2.html" TargetMode="External"/><Relationship Id="rId99" Type="http://schemas.openxmlformats.org/officeDocument/2006/relationships/hyperlink" Target="notas_ricms2002_2.html" TargetMode="External"/><Relationship Id="rId122" Type="http://schemas.openxmlformats.org/officeDocument/2006/relationships/hyperlink" Target="notas_ricms2002_4.html" TargetMode="External"/><Relationship Id="rId164" Type="http://schemas.openxmlformats.org/officeDocument/2006/relationships/hyperlink" Target="http://www.fazenda.mg.gov.br/empresas/legislacao_tributaria/ricms_2002_seco/anexoiv2002_3.html" TargetMode="External"/><Relationship Id="rId371" Type="http://schemas.openxmlformats.org/officeDocument/2006/relationships/hyperlink" Target="notas_ricms2002_4.html" TargetMode="External"/><Relationship Id="rId427" Type="http://schemas.openxmlformats.org/officeDocument/2006/relationships/hyperlink" Target="notas_ricms2002_2.html" TargetMode="External"/><Relationship Id="rId469" Type="http://schemas.openxmlformats.org/officeDocument/2006/relationships/hyperlink" Target="notas_ricms2002_2.html" TargetMode="External"/><Relationship Id="rId26" Type="http://schemas.openxmlformats.org/officeDocument/2006/relationships/hyperlink" Target="notas_ricms2002_2.html" TargetMode="External"/><Relationship Id="rId231" Type="http://schemas.openxmlformats.org/officeDocument/2006/relationships/hyperlink" Target="notas_ricms2002_2.html" TargetMode="External"/><Relationship Id="rId273" Type="http://schemas.openxmlformats.org/officeDocument/2006/relationships/hyperlink" Target="notas_ricms2002_4.html" TargetMode="External"/><Relationship Id="rId329" Type="http://schemas.openxmlformats.org/officeDocument/2006/relationships/hyperlink" Target="notas_ricms2002_2.html" TargetMode="External"/><Relationship Id="rId480" Type="http://schemas.openxmlformats.org/officeDocument/2006/relationships/hyperlink" Target="notas_ricms2002_2.html" TargetMode="External"/><Relationship Id="rId536" Type="http://schemas.openxmlformats.org/officeDocument/2006/relationships/hyperlink" Target="notas_ricms2002_2.html" TargetMode="External"/><Relationship Id="rId68" Type="http://schemas.openxmlformats.org/officeDocument/2006/relationships/hyperlink" Target="notas_ricms2002_2.html" TargetMode="External"/><Relationship Id="rId133" Type="http://schemas.openxmlformats.org/officeDocument/2006/relationships/hyperlink" Target="notas_ricms2002_2.html" TargetMode="External"/><Relationship Id="rId175" Type="http://schemas.openxmlformats.org/officeDocument/2006/relationships/hyperlink" Target="notas_ricms2002_3.html" TargetMode="External"/><Relationship Id="rId340" Type="http://schemas.openxmlformats.org/officeDocument/2006/relationships/hyperlink" Target="notas_ricms2002_2.html" TargetMode="External"/><Relationship Id="rId578" Type="http://schemas.openxmlformats.org/officeDocument/2006/relationships/hyperlink" Target="notas_ricms2002_2.html" TargetMode="External"/><Relationship Id="rId200" Type="http://schemas.openxmlformats.org/officeDocument/2006/relationships/hyperlink" Target="notas_ricms2002_3.html" TargetMode="External"/><Relationship Id="rId382" Type="http://schemas.openxmlformats.org/officeDocument/2006/relationships/hyperlink" Target="notas_ricms2002_2.html" TargetMode="External"/><Relationship Id="rId438" Type="http://schemas.openxmlformats.org/officeDocument/2006/relationships/hyperlink" Target="notas_ricms2002_2.html" TargetMode="External"/><Relationship Id="rId603" Type="http://schemas.openxmlformats.org/officeDocument/2006/relationships/hyperlink" Target="http://www.fazenda.mg.gov.br/empresas/legislacao_tributaria/ricms_2002_seco/anexoix2002_13.html" TargetMode="External"/><Relationship Id="rId242" Type="http://schemas.openxmlformats.org/officeDocument/2006/relationships/hyperlink" Target="notas_ricms2002_2.html" TargetMode="External"/><Relationship Id="rId284" Type="http://schemas.openxmlformats.org/officeDocument/2006/relationships/hyperlink" Target="http://www.fazenda.mg.gov.br/empresas/legislacao_tributaria/portarias/2014/port_subsec138_2014.html" TargetMode="External"/><Relationship Id="rId491" Type="http://schemas.openxmlformats.org/officeDocument/2006/relationships/hyperlink" Target="notas_ricms2002_2.html" TargetMode="External"/><Relationship Id="rId505" Type="http://schemas.openxmlformats.org/officeDocument/2006/relationships/hyperlink" Target="notas_ricms2002_2.html" TargetMode="External"/><Relationship Id="rId37" Type="http://schemas.openxmlformats.org/officeDocument/2006/relationships/hyperlink" Target="notas_ricms2002_2.html" TargetMode="External"/><Relationship Id="rId79" Type="http://schemas.openxmlformats.org/officeDocument/2006/relationships/hyperlink" Target="notas_ricms2002_2.html" TargetMode="External"/><Relationship Id="rId102" Type="http://schemas.openxmlformats.org/officeDocument/2006/relationships/hyperlink" Target="notas_ricms2002_2.html" TargetMode="External"/><Relationship Id="rId144" Type="http://schemas.openxmlformats.org/officeDocument/2006/relationships/hyperlink" Target="notas_ricms2002_2.html" TargetMode="External"/><Relationship Id="rId547" Type="http://schemas.openxmlformats.org/officeDocument/2006/relationships/hyperlink" Target="notas_ricms2002_2.html" TargetMode="External"/><Relationship Id="rId589" Type="http://schemas.openxmlformats.org/officeDocument/2006/relationships/hyperlink" Target="notas_ricms2002_2.html" TargetMode="External"/><Relationship Id="rId90" Type="http://schemas.openxmlformats.org/officeDocument/2006/relationships/hyperlink" Target="notas_ricms2002_2.html" TargetMode="External"/><Relationship Id="rId186" Type="http://schemas.openxmlformats.org/officeDocument/2006/relationships/hyperlink" Target="notas_ricms2002_2.html" TargetMode="External"/><Relationship Id="rId351" Type="http://schemas.openxmlformats.org/officeDocument/2006/relationships/hyperlink" Target="notas_ricms2002_4.html" TargetMode="External"/><Relationship Id="rId393" Type="http://schemas.openxmlformats.org/officeDocument/2006/relationships/hyperlink" Target="notas_ricms2002_2.html" TargetMode="External"/><Relationship Id="rId407" Type="http://schemas.openxmlformats.org/officeDocument/2006/relationships/hyperlink" Target="notas_ricms2002_2.html" TargetMode="External"/><Relationship Id="rId449" Type="http://schemas.openxmlformats.org/officeDocument/2006/relationships/hyperlink" Target="notas_ricms2002_2.html" TargetMode="External"/><Relationship Id="rId614" Type="http://schemas.openxmlformats.org/officeDocument/2006/relationships/hyperlink" Target="notas_ricms2002_3.html" TargetMode="External"/><Relationship Id="rId211" Type="http://schemas.openxmlformats.org/officeDocument/2006/relationships/hyperlink" Target="notas_ricms2002_2.html" TargetMode="External"/><Relationship Id="rId253" Type="http://schemas.openxmlformats.org/officeDocument/2006/relationships/hyperlink" Target="notas_ricms2002_3.html" TargetMode="External"/><Relationship Id="rId295" Type="http://schemas.openxmlformats.org/officeDocument/2006/relationships/hyperlink" Target="notas_ricms2002_4.html" TargetMode="External"/><Relationship Id="rId309" Type="http://schemas.openxmlformats.org/officeDocument/2006/relationships/hyperlink" Target="notas_ricms2002_2.html" TargetMode="External"/><Relationship Id="rId460" Type="http://schemas.openxmlformats.org/officeDocument/2006/relationships/hyperlink" Target="notas_ricms2002_2.html" TargetMode="External"/><Relationship Id="rId516" Type="http://schemas.openxmlformats.org/officeDocument/2006/relationships/hyperlink" Target="notas_ricms2002_2.html" TargetMode="External"/><Relationship Id="rId48" Type="http://schemas.openxmlformats.org/officeDocument/2006/relationships/hyperlink" Target="notas_ricms2002_2.html" TargetMode="External"/><Relationship Id="rId113" Type="http://schemas.openxmlformats.org/officeDocument/2006/relationships/hyperlink" Target="http://www.fazenda.mg.gov.br/empresas/legislacao_tributaria/ricms_2002_seco/anexoiv2002_3.html" TargetMode="External"/><Relationship Id="rId320" Type="http://schemas.openxmlformats.org/officeDocument/2006/relationships/hyperlink" Target="notas_ricms2002_2.html" TargetMode="External"/><Relationship Id="rId558" Type="http://schemas.openxmlformats.org/officeDocument/2006/relationships/hyperlink" Target="notas_ricms2002_2.html" TargetMode="External"/><Relationship Id="rId155" Type="http://schemas.openxmlformats.org/officeDocument/2006/relationships/hyperlink" Target="http://www.fazenda.mg.gov.br/empresas/legislacao_tributaria/ricms_2002_seco/anexoi2002_5.html" TargetMode="External"/><Relationship Id="rId197" Type="http://schemas.openxmlformats.org/officeDocument/2006/relationships/hyperlink" Target="http://www.fazenda.mg.gov.br/empresas/legislacao_tributaria/ricms_2002_seco/anexoiv2002_3.html" TargetMode="External"/><Relationship Id="rId362" Type="http://schemas.openxmlformats.org/officeDocument/2006/relationships/hyperlink" Target="notas_ricms2002_4.html" TargetMode="External"/><Relationship Id="rId418" Type="http://schemas.openxmlformats.org/officeDocument/2006/relationships/hyperlink" Target="notas_ricms2002_2.html" TargetMode="External"/><Relationship Id="rId222" Type="http://schemas.openxmlformats.org/officeDocument/2006/relationships/hyperlink" Target="notas_ricms2002_2.html" TargetMode="External"/><Relationship Id="rId264" Type="http://schemas.openxmlformats.org/officeDocument/2006/relationships/hyperlink" Target="notas_ricms2002_2.html" TargetMode="External"/><Relationship Id="rId471" Type="http://schemas.openxmlformats.org/officeDocument/2006/relationships/hyperlink" Target="notas_ricms2002_2.html" TargetMode="External"/><Relationship Id="rId17" Type="http://schemas.openxmlformats.org/officeDocument/2006/relationships/hyperlink" Target="notas_ricms2002_2.html" TargetMode="External"/><Relationship Id="rId59" Type="http://schemas.openxmlformats.org/officeDocument/2006/relationships/hyperlink" Target="http://www.fazenda.mg.gov.br/empresas/legislacao_tributaria/ricms_2002_seco/partegeral2002_4.html" TargetMode="External"/><Relationship Id="rId124" Type="http://schemas.openxmlformats.org/officeDocument/2006/relationships/hyperlink" Target="notas_ricms2002_4.html" TargetMode="External"/><Relationship Id="rId527" Type="http://schemas.openxmlformats.org/officeDocument/2006/relationships/hyperlink" Target="notas_ricms2002_2.html" TargetMode="External"/><Relationship Id="rId569" Type="http://schemas.openxmlformats.org/officeDocument/2006/relationships/hyperlink" Target="notas_ricms2002_2.html" TargetMode="External"/><Relationship Id="rId70" Type="http://schemas.openxmlformats.org/officeDocument/2006/relationships/hyperlink" Target="notas_ricms2002_2.html" TargetMode="External"/><Relationship Id="rId166" Type="http://schemas.openxmlformats.org/officeDocument/2006/relationships/hyperlink" Target="notas_ricms2002_3.html" TargetMode="External"/><Relationship Id="rId331" Type="http://schemas.openxmlformats.org/officeDocument/2006/relationships/hyperlink" Target="notas_ricms2002_2.html" TargetMode="External"/><Relationship Id="rId373" Type="http://schemas.openxmlformats.org/officeDocument/2006/relationships/hyperlink" Target="notas_ricms2002_4.html" TargetMode="External"/><Relationship Id="rId429" Type="http://schemas.openxmlformats.org/officeDocument/2006/relationships/hyperlink" Target="notas_ricms2002_2.html" TargetMode="External"/><Relationship Id="rId580" Type="http://schemas.openxmlformats.org/officeDocument/2006/relationships/hyperlink" Target="notas_ricms2002_2.html" TargetMode="External"/><Relationship Id="rId1" Type="http://schemas.openxmlformats.org/officeDocument/2006/relationships/customXml" Target="../customXml/item1.xml"/><Relationship Id="rId233" Type="http://schemas.openxmlformats.org/officeDocument/2006/relationships/hyperlink" Target="notas_ricms2002_2.html" TargetMode="External"/><Relationship Id="rId440" Type="http://schemas.openxmlformats.org/officeDocument/2006/relationships/hyperlink" Target="notas_ricms2002_2.html" TargetMode="External"/><Relationship Id="rId28" Type="http://schemas.openxmlformats.org/officeDocument/2006/relationships/hyperlink" Target="notas_ricms2002_2.html" TargetMode="External"/><Relationship Id="rId275" Type="http://schemas.openxmlformats.org/officeDocument/2006/relationships/hyperlink" Target="notas_ricms2002_4.html" TargetMode="External"/><Relationship Id="rId300" Type="http://schemas.openxmlformats.org/officeDocument/2006/relationships/hyperlink" Target="notas_ricms2002_2.html" TargetMode="External"/><Relationship Id="rId482" Type="http://schemas.openxmlformats.org/officeDocument/2006/relationships/hyperlink" Target="notas_ricms2002_2.html" TargetMode="External"/><Relationship Id="rId538" Type="http://schemas.openxmlformats.org/officeDocument/2006/relationships/hyperlink" Target="notas_ricms2002_2.html" TargetMode="External"/><Relationship Id="rId81" Type="http://schemas.openxmlformats.org/officeDocument/2006/relationships/hyperlink" Target="notas_ricms2002_2.html" TargetMode="External"/><Relationship Id="rId135" Type="http://schemas.openxmlformats.org/officeDocument/2006/relationships/hyperlink" Target="notas_ricms2002_4.html" TargetMode="External"/><Relationship Id="rId177" Type="http://schemas.openxmlformats.org/officeDocument/2006/relationships/hyperlink" Target="notas_ricms2002_2.html" TargetMode="External"/><Relationship Id="rId342" Type="http://schemas.openxmlformats.org/officeDocument/2006/relationships/hyperlink" Target="notas_ricms2002_3.html" TargetMode="External"/><Relationship Id="rId384" Type="http://schemas.openxmlformats.org/officeDocument/2006/relationships/hyperlink" Target="notas_ricms2002_2.html" TargetMode="External"/><Relationship Id="rId591" Type="http://schemas.openxmlformats.org/officeDocument/2006/relationships/hyperlink" Target="http://www.fazenda.mg.gov.br/empresas/legislacao_tributaria/ricms_2002_seco/anexoix2002_13.html" TargetMode="External"/><Relationship Id="rId605" Type="http://schemas.openxmlformats.org/officeDocument/2006/relationships/hyperlink" Target="notas_ricms2002_2.html" TargetMode="External"/><Relationship Id="rId202" Type="http://schemas.openxmlformats.org/officeDocument/2006/relationships/hyperlink" Target="http://www.fazenda.mg.gov.br/empresas/legislacao_tributaria/ricms_2002_seco/anexoi2002_6.html" TargetMode="External"/><Relationship Id="rId244" Type="http://schemas.openxmlformats.org/officeDocument/2006/relationships/hyperlink" Target="notas_ricms2002_2.html" TargetMode="External"/><Relationship Id="rId39" Type="http://schemas.openxmlformats.org/officeDocument/2006/relationships/hyperlink" Target="notas_ricms2002_2.html" TargetMode="External"/><Relationship Id="rId286" Type="http://schemas.openxmlformats.org/officeDocument/2006/relationships/hyperlink" Target="notas_ricms2002_4.html" TargetMode="External"/><Relationship Id="rId451" Type="http://schemas.openxmlformats.org/officeDocument/2006/relationships/hyperlink" Target="notas_ricms2002_2.html" TargetMode="External"/><Relationship Id="rId493" Type="http://schemas.openxmlformats.org/officeDocument/2006/relationships/hyperlink" Target="notas_ricms2002_2.html" TargetMode="External"/><Relationship Id="rId507" Type="http://schemas.openxmlformats.org/officeDocument/2006/relationships/hyperlink" Target="notas_ricms2002_2.html" TargetMode="External"/><Relationship Id="rId549" Type="http://schemas.openxmlformats.org/officeDocument/2006/relationships/hyperlink" Target="notas_ricms2002_2.html" TargetMode="External"/><Relationship Id="rId50" Type="http://schemas.openxmlformats.org/officeDocument/2006/relationships/hyperlink" Target="http://www.fazenda.mg.gov.br/empresas/legislacao_tributaria/ricms_2002_seco/partegeral2002_3.html" TargetMode="External"/><Relationship Id="rId104" Type="http://schemas.openxmlformats.org/officeDocument/2006/relationships/hyperlink" Target="notas_ricms2002_3.html" TargetMode="External"/><Relationship Id="rId146" Type="http://schemas.openxmlformats.org/officeDocument/2006/relationships/hyperlink" Target="notas_ricms2002_2.html" TargetMode="External"/><Relationship Id="rId188" Type="http://schemas.openxmlformats.org/officeDocument/2006/relationships/hyperlink" Target="notas_ricms2002_4.html" TargetMode="External"/><Relationship Id="rId311" Type="http://schemas.openxmlformats.org/officeDocument/2006/relationships/hyperlink" Target="notas_ricms2002_2.html" TargetMode="External"/><Relationship Id="rId353" Type="http://schemas.openxmlformats.org/officeDocument/2006/relationships/hyperlink" Target="notas_ricms2002_4.html" TargetMode="External"/><Relationship Id="rId395" Type="http://schemas.openxmlformats.org/officeDocument/2006/relationships/hyperlink" Target="notas_ricms2002_2.html" TargetMode="External"/><Relationship Id="rId409" Type="http://schemas.openxmlformats.org/officeDocument/2006/relationships/hyperlink" Target="notas_ricms2002_2.html" TargetMode="External"/><Relationship Id="rId560" Type="http://schemas.openxmlformats.org/officeDocument/2006/relationships/hyperlink" Target="notas_ricms2002_2.html" TargetMode="External"/><Relationship Id="rId92" Type="http://schemas.openxmlformats.org/officeDocument/2006/relationships/hyperlink" Target="notas_ricms2002_2.html" TargetMode="External"/><Relationship Id="rId213" Type="http://schemas.openxmlformats.org/officeDocument/2006/relationships/hyperlink" Target="notas_ricms2002_2.html" TargetMode="External"/><Relationship Id="rId420" Type="http://schemas.openxmlformats.org/officeDocument/2006/relationships/hyperlink" Target="notas_ricms2002_2.html" TargetMode="External"/><Relationship Id="rId616" Type="http://schemas.openxmlformats.org/officeDocument/2006/relationships/hyperlink" Target="notas_ricms2002_3.html" TargetMode="External"/><Relationship Id="rId255" Type="http://schemas.openxmlformats.org/officeDocument/2006/relationships/hyperlink" Target="notas_ricms2002_3.html" TargetMode="External"/><Relationship Id="rId297" Type="http://schemas.openxmlformats.org/officeDocument/2006/relationships/hyperlink" Target="notas_ricms2002_4.html" TargetMode="External"/><Relationship Id="rId462" Type="http://schemas.openxmlformats.org/officeDocument/2006/relationships/hyperlink" Target="notas_ricms2002_2.html" TargetMode="External"/><Relationship Id="rId518" Type="http://schemas.openxmlformats.org/officeDocument/2006/relationships/hyperlink" Target="notas_ricms2002_2.html" TargetMode="External"/><Relationship Id="rId115" Type="http://schemas.openxmlformats.org/officeDocument/2006/relationships/hyperlink" Target="http://www.fazenda.mg.gov.br/empresas/legislacao_tributaria/ricms_2002_seco/anexoi2002_5.html" TargetMode="External"/><Relationship Id="rId157" Type="http://schemas.openxmlformats.org/officeDocument/2006/relationships/hyperlink" Target="notas_ricms2002_3.html" TargetMode="External"/><Relationship Id="rId322" Type="http://schemas.openxmlformats.org/officeDocument/2006/relationships/hyperlink" Target="http://www.fazenda.mg.gov.br/empresas/legislacao_tributaria/decretos/2014/d46575_2014.html" TargetMode="External"/><Relationship Id="rId364" Type="http://schemas.openxmlformats.org/officeDocument/2006/relationships/hyperlink" Target="notas_ricms2002_4.html" TargetMode="External"/><Relationship Id="rId61" Type="http://schemas.openxmlformats.org/officeDocument/2006/relationships/hyperlink" Target="notas_ricms2002_2.html" TargetMode="External"/><Relationship Id="rId199" Type="http://schemas.openxmlformats.org/officeDocument/2006/relationships/hyperlink" Target="notas_ricms2002_2.html" TargetMode="External"/><Relationship Id="rId571" Type="http://schemas.openxmlformats.org/officeDocument/2006/relationships/hyperlink" Target="notas_ricms2002_2.html" TargetMode="External"/><Relationship Id="rId19" Type="http://schemas.openxmlformats.org/officeDocument/2006/relationships/hyperlink" Target="notas_ricms2002_2.html" TargetMode="External"/><Relationship Id="rId224" Type="http://schemas.openxmlformats.org/officeDocument/2006/relationships/hyperlink" Target="notas_ricms2002_2.html" TargetMode="External"/><Relationship Id="rId266" Type="http://schemas.openxmlformats.org/officeDocument/2006/relationships/hyperlink" Target="notas_ricms2002_2.html" TargetMode="External"/><Relationship Id="rId431" Type="http://schemas.openxmlformats.org/officeDocument/2006/relationships/hyperlink" Target="notas_ricms2002_2.html" TargetMode="External"/><Relationship Id="rId473" Type="http://schemas.openxmlformats.org/officeDocument/2006/relationships/hyperlink" Target="notas_ricms2002_2.html" TargetMode="External"/><Relationship Id="rId529" Type="http://schemas.openxmlformats.org/officeDocument/2006/relationships/hyperlink" Target="notas_ricms2002_2.html" TargetMode="External"/><Relationship Id="rId30" Type="http://schemas.openxmlformats.org/officeDocument/2006/relationships/hyperlink" Target="notas_ricms2002_2.html" TargetMode="External"/><Relationship Id="rId126" Type="http://schemas.openxmlformats.org/officeDocument/2006/relationships/hyperlink" Target="notas_ricms2002_3.html" TargetMode="External"/><Relationship Id="rId168" Type="http://schemas.openxmlformats.org/officeDocument/2006/relationships/hyperlink" Target="notas_ricms2002_3.html" TargetMode="External"/><Relationship Id="rId333" Type="http://schemas.openxmlformats.org/officeDocument/2006/relationships/hyperlink" Target="notas_ricms2002_2.html" TargetMode="External"/><Relationship Id="rId540" Type="http://schemas.openxmlformats.org/officeDocument/2006/relationships/hyperlink" Target="notas_ricms2002_2.html" TargetMode="External"/><Relationship Id="rId72" Type="http://schemas.openxmlformats.org/officeDocument/2006/relationships/hyperlink" Target="notas_ricms2002_2.html" TargetMode="External"/><Relationship Id="rId375" Type="http://schemas.openxmlformats.org/officeDocument/2006/relationships/hyperlink" Target="notas_ricms2002_4.html" TargetMode="External"/><Relationship Id="rId582" Type="http://schemas.openxmlformats.org/officeDocument/2006/relationships/hyperlink" Target="notas_ricms2002_2.html" TargetMode="External"/><Relationship Id="rId3" Type="http://schemas.openxmlformats.org/officeDocument/2006/relationships/settings" Target="settings.xml"/><Relationship Id="rId235" Type="http://schemas.openxmlformats.org/officeDocument/2006/relationships/hyperlink" Target="notas_ricms2002_3.html" TargetMode="External"/><Relationship Id="rId277" Type="http://schemas.openxmlformats.org/officeDocument/2006/relationships/hyperlink" Target="notas_ricms2002_2.html" TargetMode="External"/><Relationship Id="rId400" Type="http://schemas.openxmlformats.org/officeDocument/2006/relationships/hyperlink" Target="notas_ricms2002_2.html" TargetMode="External"/><Relationship Id="rId442" Type="http://schemas.openxmlformats.org/officeDocument/2006/relationships/hyperlink" Target="notas_ricms2002_2.html" TargetMode="External"/><Relationship Id="rId484" Type="http://schemas.openxmlformats.org/officeDocument/2006/relationships/hyperlink" Target="notas_ricms2002_2.html" TargetMode="External"/><Relationship Id="rId137" Type="http://schemas.openxmlformats.org/officeDocument/2006/relationships/hyperlink" Target="http://www.fazenda.mg.gov.br/empresas/legislacao_tributaria/ricms_2002_seco/anexoi2002_6.html" TargetMode="External"/><Relationship Id="rId302" Type="http://schemas.openxmlformats.org/officeDocument/2006/relationships/hyperlink" Target="notas_ricms2002_2.html" TargetMode="External"/><Relationship Id="rId344" Type="http://schemas.openxmlformats.org/officeDocument/2006/relationships/hyperlink" Target="notas_ricms2002_3.html" TargetMode="External"/><Relationship Id="rId41" Type="http://schemas.openxmlformats.org/officeDocument/2006/relationships/hyperlink" Target="notas_ricms2002_2.html" TargetMode="External"/><Relationship Id="rId83" Type="http://schemas.openxmlformats.org/officeDocument/2006/relationships/hyperlink" Target="notas_ricms2002_2.html" TargetMode="External"/><Relationship Id="rId179" Type="http://schemas.openxmlformats.org/officeDocument/2006/relationships/hyperlink" Target="notas_ricms2002_2.html" TargetMode="External"/><Relationship Id="rId386" Type="http://schemas.openxmlformats.org/officeDocument/2006/relationships/hyperlink" Target="notas_ricms2002_2.html" TargetMode="External"/><Relationship Id="rId551" Type="http://schemas.openxmlformats.org/officeDocument/2006/relationships/hyperlink" Target="notas_ricms2002_2.html" TargetMode="External"/><Relationship Id="rId593" Type="http://schemas.openxmlformats.org/officeDocument/2006/relationships/hyperlink" Target="notas_ricms2002_2.html" TargetMode="External"/><Relationship Id="rId607" Type="http://schemas.openxmlformats.org/officeDocument/2006/relationships/hyperlink" Target="notas_ricms2002_3.html" TargetMode="External"/><Relationship Id="rId190" Type="http://schemas.openxmlformats.org/officeDocument/2006/relationships/hyperlink" Target="notas_ricms2002_2.html" TargetMode="External"/><Relationship Id="rId204" Type="http://schemas.openxmlformats.org/officeDocument/2006/relationships/hyperlink" Target="http://www.fazenda.mg.gov.br/empresas/legislacao_tributaria/ricms_2002_seco/anexoi2002_6.html" TargetMode="External"/><Relationship Id="rId246" Type="http://schemas.openxmlformats.org/officeDocument/2006/relationships/hyperlink" Target="notas_ricms2002_2.html" TargetMode="External"/><Relationship Id="rId288" Type="http://schemas.openxmlformats.org/officeDocument/2006/relationships/hyperlink" Target="notas_ricms2002_4.html" TargetMode="External"/><Relationship Id="rId411" Type="http://schemas.openxmlformats.org/officeDocument/2006/relationships/hyperlink" Target="notas_ricms2002_2.html" TargetMode="External"/><Relationship Id="rId453" Type="http://schemas.openxmlformats.org/officeDocument/2006/relationships/hyperlink" Target="notas_ricms2002_2.html" TargetMode="External"/><Relationship Id="rId509" Type="http://schemas.openxmlformats.org/officeDocument/2006/relationships/hyperlink" Target="notas_ricms2002_2.html" TargetMode="External"/><Relationship Id="rId106" Type="http://schemas.openxmlformats.org/officeDocument/2006/relationships/hyperlink" Target="notas_ricms2002_2.html" TargetMode="External"/><Relationship Id="rId313" Type="http://schemas.openxmlformats.org/officeDocument/2006/relationships/hyperlink" Target="notas_ricms2002_3.html" TargetMode="External"/><Relationship Id="rId495" Type="http://schemas.openxmlformats.org/officeDocument/2006/relationships/hyperlink" Target="notas_ricms2002_2.html" TargetMode="External"/><Relationship Id="rId10" Type="http://schemas.openxmlformats.org/officeDocument/2006/relationships/hyperlink" Target="notas_ricms2002_2.html" TargetMode="External"/><Relationship Id="rId52" Type="http://schemas.openxmlformats.org/officeDocument/2006/relationships/hyperlink" Target="notas_ricms2002_2.html" TargetMode="External"/><Relationship Id="rId94" Type="http://schemas.openxmlformats.org/officeDocument/2006/relationships/hyperlink" Target="notas_ricms2002_2.html" TargetMode="External"/><Relationship Id="rId148" Type="http://schemas.openxmlformats.org/officeDocument/2006/relationships/hyperlink" Target="http://www.fazenda.mg.gov.br/empresas/legislacao_tributaria/ricms_2002_seco/anexoi2002_6.html" TargetMode="External"/><Relationship Id="rId355" Type="http://schemas.openxmlformats.org/officeDocument/2006/relationships/hyperlink" Target="notas_ricms2002_4.html" TargetMode="External"/><Relationship Id="rId397" Type="http://schemas.openxmlformats.org/officeDocument/2006/relationships/hyperlink" Target="notas_ricms2002_2.html" TargetMode="External"/><Relationship Id="rId520" Type="http://schemas.openxmlformats.org/officeDocument/2006/relationships/hyperlink" Target="notas_ricms2002_2.html" TargetMode="External"/><Relationship Id="rId562" Type="http://schemas.openxmlformats.org/officeDocument/2006/relationships/hyperlink" Target="notas_ricms2002_2.html" TargetMode="External"/><Relationship Id="rId618" Type="http://schemas.openxmlformats.org/officeDocument/2006/relationships/hyperlink" Target="notas_ricms2002_3.html" TargetMode="External"/><Relationship Id="rId215" Type="http://schemas.openxmlformats.org/officeDocument/2006/relationships/hyperlink" Target="notas_ricms2002_2.html" TargetMode="External"/><Relationship Id="rId257" Type="http://schemas.openxmlformats.org/officeDocument/2006/relationships/hyperlink" Target="notas_ricms2002_4.html" TargetMode="External"/><Relationship Id="rId422" Type="http://schemas.openxmlformats.org/officeDocument/2006/relationships/hyperlink" Target="notas_ricms2002_2.html" TargetMode="External"/><Relationship Id="rId464" Type="http://schemas.openxmlformats.org/officeDocument/2006/relationships/hyperlink" Target="notas_ricms2002_2.html" TargetMode="External"/><Relationship Id="rId299" Type="http://schemas.openxmlformats.org/officeDocument/2006/relationships/hyperlink" Target="notas_ricms2002_2.html" TargetMode="External"/><Relationship Id="rId63" Type="http://schemas.openxmlformats.org/officeDocument/2006/relationships/hyperlink" Target="notas_ricms2002_2.html" TargetMode="External"/><Relationship Id="rId159" Type="http://schemas.openxmlformats.org/officeDocument/2006/relationships/hyperlink" Target="http://www.fazenda.mg.gov.br/empresas/legislacao_tributaria/ricms_2002_seco/anexoiv2002_3.html" TargetMode="External"/><Relationship Id="rId366" Type="http://schemas.openxmlformats.org/officeDocument/2006/relationships/hyperlink" Target="notas_ricms2002_4.html" TargetMode="External"/><Relationship Id="rId573" Type="http://schemas.openxmlformats.org/officeDocument/2006/relationships/hyperlink" Target="notas_ricms2002_2.html" TargetMode="External"/><Relationship Id="rId226" Type="http://schemas.openxmlformats.org/officeDocument/2006/relationships/hyperlink" Target="notas_ricms2002_4.html" TargetMode="External"/><Relationship Id="rId433" Type="http://schemas.openxmlformats.org/officeDocument/2006/relationships/hyperlink" Target="notas_ricms2002_2.html" TargetMode="External"/><Relationship Id="rId74" Type="http://schemas.openxmlformats.org/officeDocument/2006/relationships/hyperlink" Target="notas_ricms2002_2.html" TargetMode="External"/><Relationship Id="rId377" Type="http://schemas.openxmlformats.org/officeDocument/2006/relationships/hyperlink" Target="notas_ricms2002_2.html" TargetMode="External"/><Relationship Id="rId500" Type="http://schemas.openxmlformats.org/officeDocument/2006/relationships/hyperlink" Target="notas_ricms2002_2.html" TargetMode="External"/><Relationship Id="rId584" Type="http://schemas.openxmlformats.org/officeDocument/2006/relationships/hyperlink" Target="notas_ricms2002_2.html" TargetMode="External"/><Relationship Id="rId5" Type="http://schemas.openxmlformats.org/officeDocument/2006/relationships/footnotes" Target="footnotes.xml"/><Relationship Id="rId237" Type="http://schemas.openxmlformats.org/officeDocument/2006/relationships/hyperlink" Target="notas_ricms2002_2.html" TargetMode="External"/><Relationship Id="rId444" Type="http://schemas.openxmlformats.org/officeDocument/2006/relationships/hyperlink" Target="notas_ricms2002_2.html" TargetMode="External"/><Relationship Id="rId290" Type="http://schemas.openxmlformats.org/officeDocument/2006/relationships/hyperlink" Target="notas_ricms2002_4.html" TargetMode="External"/><Relationship Id="rId304" Type="http://schemas.openxmlformats.org/officeDocument/2006/relationships/hyperlink" Target="notas_ricms2002_2.html" TargetMode="External"/><Relationship Id="rId388" Type="http://schemas.openxmlformats.org/officeDocument/2006/relationships/hyperlink" Target="notas_ricms2002_2.html" TargetMode="External"/><Relationship Id="rId511" Type="http://schemas.openxmlformats.org/officeDocument/2006/relationships/hyperlink" Target="notas_ricms2002_2.html" TargetMode="External"/><Relationship Id="rId609" Type="http://schemas.openxmlformats.org/officeDocument/2006/relationships/hyperlink" Target="notas_ricms2002_3.html" TargetMode="External"/><Relationship Id="rId85" Type="http://schemas.openxmlformats.org/officeDocument/2006/relationships/hyperlink" Target="notas_ricms2002_2.html" TargetMode="External"/><Relationship Id="rId150" Type="http://schemas.openxmlformats.org/officeDocument/2006/relationships/hyperlink" Target="http://www.fazenda.mg.gov.br/empresas/legislacao_tributaria/ricms_2002_seco/anexoiv2002_3.html" TargetMode="External"/><Relationship Id="rId595" Type="http://schemas.openxmlformats.org/officeDocument/2006/relationships/hyperlink" Target="notas_ricms2002_2.html" TargetMode="External"/><Relationship Id="rId248" Type="http://schemas.openxmlformats.org/officeDocument/2006/relationships/hyperlink" Target="notas_ricms2002_2.html" TargetMode="External"/><Relationship Id="rId455" Type="http://schemas.openxmlformats.org/officeDocument/2006/relationships/hyperlink" Target="notas_ricms2002_2.html" TargetMode="External"/><Relationship Id="rId12" Type="http://schemas.openxmlformats.org/officeDocument/2006/relationships/hyperlink" Target="notas_ricms2002_2.html" TargetMode="External"/><Relationship Id="rId108" Type="http://schemas.openxmlformats.org/officeDocument/2006/relationships/hyperlink" Target="notas_ricms2002_2.html" TargetMode="External"/><Relationship Id="rId315" Type="http://schemas.openxmlformats.org/officeDocument/2006/relationships/hyperlink" Target="notas_ricms2002_2.html" TargetMode="External"/><Relationship Id="rId522" Type="http://schemas.openxmlformats.org/officeDocument/2006/relationships/hyperlink" Target="notas_ricms2002_2.html" TargetMode="External"/><Relationship Id="rId96" Type="http://schemas.openxmlformats.org/officeDocument/2006/relationships/hyperlink" Target="notas_ricms2002_2.html" TargetMode="External"/><Relationship Id="rId161" Type="http://schemas.openxmlformats.org/officeDocument/2006/relationships/hyperlink" Target="notas_ricms2002_3.html" TargetMode="External"/><Relationship Id="rId399" Type="http://schemas.openxmlformats.org/officeDocument/2006/relationships/hyperlink" Target="notas_ricms2002_2.html" TargetMode="External"/><Relationship Id="rId259" Type="http://schemas.openxmlformats.org/officeDocument/2006/relationships/hyperlink" Target="notas_ricms2002_2.html" TargetMode="External"/><Relationship Id="rId466" Type="http://schemas.openxmlformats.org/officeDocument/2006/relationships/hyperlink" Target="notas_ricms2002_2.html" TargetMode="External"/><Relationship Id="rId23" Type="http://schemas.openxmlformats.org/officeDocument/2006/relationships/hyperlink" Target="notas_ricms2002_2.html" TargetMode="External"/><Relationship Id="rId119" Type="http://schemas.openxmlformats.org/officeDocument/2006/relationships/hyperlink" Target="notas_ricms2002_3.html" TargetMode="External"/><Relationship Id="rId326" Type="http://schemas.openxmlformats.org/officeDocument/2006/relationships/hyperlink" Target="notas_ricms2002_2.html" TargetMode="External"/><Relationship Id="rId533" Type="http://schemas.openxmlformats.org/officeDocument/2006/relationships/hyperlink" Target="notas_ricms2002_2.html" TargetMode="External"/><Relationship Id="rId172" Type="http://schemas.openxmlformats.org/officeDocument/2006/relationships/hyperlink" Target="notas_ricms2002_3.html" TargetMode="External"/><Relationship Id="rId477" Type="http://schemas.openxmlformats.org/officeDocument/2006/relationships/hyperlink" Target="notas_ricms2002_2.html" TargetMode="External"/><Relationship Id="rId600" Type="http://schemas.openxmlformats.org/officeDocument/2006/relationships/hyperlink" Target="notas_ricms2002_2.html" TargetMode="External"/><Relationship Id="rId337" Type="http://schemas.openxmlformats.org/officeDocument/2006/relationships/hyperlink" Target="notas_ricms2002_2.html" TargetMode="External"/><Relationship Id="rId34" Type="http://schemas.openxmlformats.org/officeDocument/2006/relationships/hyperlink" Target="http://www.planalto.gov.br/ccivil_03/leis/lcp/lcp123.htm" TargetMode="External"/><Relationship Id="rId544" Type="http://schemas.openxmlformats.org/officeDocument/2006/relationships/hyperlink" Target="notas_ricms2002_2.html" TargetMode="External"/><Relationship Id="rId183" Type="http://schemas.openxmlformats.org/officeDocument/2006/relationships/hyperlink" Target="notas_ricms2002_2.html" TargetMode="External"/><Relationship Id="rId390" Type="http://schemas.openxmlformats.org/officeDocument/2006/relationships/hyperlink" Target="notas_ricms2002_2.html" TargetMode="External"/><Relationship Id="rId404" Type="http://schemas.openxmlformats.org/officeDocument/2006/relationships/hyperlink" Target="notas_ricms2002_2.html" TargetMode="External"/><Relationship Id="rId611" Type="http://schemas.openxmlformats.org/officeDocument/2006/relationships/hyperlink" Target="notas_ricms2002_3.html" TargetMode="External"/><Relationship Id="rId250" Type="http://schemas.openxmlformats.org/officeDocument/2006/relationships/hyperlink" Target="notas_ricms2002_2.html" TargetMode="External"/><Relationship Id="rId488" Type="http://schemas.openxmlformats.org/officeDocument/2006/relationships/hyperlink" Target="notas_ricms2002_2.html" TargetMode="External"/><Relationship Id="rId45" Type="http://schemas.openxmlformats.org/officeDocument/2006/relationships/hyperlink" Target="notas_ricms2002_4.html" TargetMode="External"/><Relationship Id="rId110" Type="http://schemas.openxmlformats.org/officeDocument/2006/relationships/hyperlink" Target="notas_ricms2002_3.html" TargetMode="External"/><Relationship Id="rId348" Type="http://schemas.openxmlformats.org/officeDocument/2006/relationships/hyperlink" Target="notas_ricms2002_4.html" TargetMode="External"/><Relationship Id="rId555" Type="http://schemas.openxmlformats.org/officeDocument/2006/relationships/hyperlink" Target="notas_ricms2002_2.html" TargetMode="External"/><Relationship Id="rId194" Type="http://schemas.openxmlformats.org/officeDocument/2006/relationships/hyperlink" Target="notas_ricms2002_3.html" TargetMode="External"/><Relationship Id="rId208" Type="http://schemas.openxmlformats.org/officeDocument/2006/relationships/hyperlink" Target="http://www.fazenda.mg.gov.br/empresas/legislacao_tributaria/ricms_2002_seco/anexoiv2002_3.htmll" TargetMode="External"/><Relationship Id="rId415" Type="http://schemas.openxmlformats.org/officeDocument/2006/relationships/hyperlink" Target="notas_ricms2002_2.html" TargetMode="External"/><Relationship Id="rId622" Type="http://schemas.openxmlformats.org/officeDocument/2006/relationships/theme" Target="theme/theme1.xml"/><Relationship Id="rId261" Type="http://schemas.openxmlformats.org/officeDocument/2006/relationships/hyperlink" Target="notas_ricms2002_2.html" TargetMode="External"/><Relationship Id="rId499" Type="http://schemas.openxmlformats.org/officeDocument/2006/relationships/hyperlink" Target="notas_ricms2002_2.html" TargetMode="External"/><Relationship Id="rId56" Type="http://schemas.openxmlformats.org/officeDocument/2006/relationships/hyperlink" Target="http://www.fazenda.mg.gov.br/empresas/legislacao_tributaria/ricms_2002_seco/anexoiv2002_2.html" TargetMode="External"/><Relationship Id="rId359" Type="http://schemas.openxmlformats.org/officeDocument/2006/relationships/hyperlink" Target="notas_ricms2002_4.html" TargetMode="External"/><Relationship Id="rId566" Type="http://schemas.openxmlformats.org/officeDocument/2006/relationships/hyperlink" Target="notas_ricms2002_2.html" TargetMode="External"/><Relationship Id="rId121" Type="http://schemas.openxmlformats.org/officeDocument/2006/relationships/hyperlink" Target="notas_ricms2002_3.html" TargetMode="External"/><Relationship Id="rId219" Type="http://schemas.openxmlformats.org/officeDocument/2006/relationships/hyperlink" Target="notas_ricms2002_2.html" TargetMode="External"/><Relationship Id="rId426" Type="http://schemas.openxmlformats.org/officeDocument/2006/relationships/hyperlink" Target="notas_ricms2002_2.html" TargetMode="External"/><Relationship Id="rId67" Type="http://schemas.openxmlformats.org/officeDocument/2006/relationships/hyperlink" Target="http://www.fazenda.mg.gov.br/empresas/legislacao_tributaria/ricms_2002_seco/anexoxvi2002_2.html" TargetMode="External"/><Relationship Id="rId272" Type="http://schemas.openxmlformats.org/officeDocument/2006/relationships/hyperlink" Target="notas_ricms2002_3.html" TargetMode="External"/><Relationship Id="rId577" Type="http://schemas.openxmlformats.org/officeDocument/2006/relationships/hyperlink" Target="notas_ricms2002_2.html" TargetMode="External"/><Relationship Id="rId132" Type="http://schemas.openxmlformats.org/officeDocument/2006/relationships/hyperlink" Target="notas_ricms2002_2.htm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9A41B-72CF-4E5C-9749-8E50D6C9E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18</Pages>
  <Words>17001</Words>
  <Characters>91811</Characters>
  <Application>Microsoft Office Word</Application>
  <DocSecurity>0</DocSecurity>
  <Lines>765</Lines>
  <Paragraphs>217</Paragraphs>
  <ScaleCrop>false</ScaleCrop>
  <HeadingPairs>
    <vt:vector size="2" baseType="variant">
      <vt:variant>
        <vt:lpstr>Título</vt:lpstr>
      </vt:variant>
      <vt:variant>
        <vt:i4>1</vt:i4>
      </vt:variant>
    </vt:vector>
  </HeadingPairs>
  <TitlesOfParts>
    <vt:vector size="1" baseType="lpstr">
      <vt:lpstr/>
    </vt:vector>
  </TitlesOfParts>
  <Company>SEF</Company>
  <LinksUpToDate>false</LinksUpToDate>
  <CharactersWithSpaces>108595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Wolney Caetano da Silva</dc:creator>
  <cp:lastModifiedBy>Renata Chaves de Lacerda Faria</cp:lastModifiedBy>
  <cp:revision>148</cp:revision>
  <cp:lastPrinted>2019-02-18T19:07:00Z</cp:lastPrinted>
  <dcterms:created xsi:type="dcterms:W3CDTF">2014-04-22T19:01:00Z</dcterms:created>
  <dcterms:modified xsi:type="dcterms:W3CDTF">2022-12-16T17:34:00Z</dcterms:modified>
</cp:coreProperties>
</file>